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57" w:rsidRPr="00B45357" w:rsidRDefault="00B45357" w:rsidP="00B45357">
      <w:pPr>
        <w:shd w:val="clear" w:color="auto" w:fill="FFFFFF"/>
        <w:spacing w:line="290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B45357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Памятка для родителей и учащихся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Важность вакцинации против гриппа</w:t>
      </w:r>
    </w:p>
    <w:p w:rsidR="00B45357" w:rsidRPr="00B45357" w:rsidRDefault="00B45357" w:rsidP="00B45357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  </w:t>
      </w: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Грипп – это инфекционное заболевание, которое ежегодно поражает до 10-15% населения каждой страны. Вирус гриппа передается от человека к человеку очень  легко: при разговоре, кашле, чихании. Риск заболеть есть у каждого.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Чем опасен грипп?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Большинство из нас считает, что это достаточно безобидное заболевание («Подумаешь – пару дней температура, головная боль, боль в мышцах?!</w:t>
      </w:r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</w:t>
      </w:r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Пройдет!»).</w:t>
      </w:r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spellStart"/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и центральной нервной систем, почек. Именно эти осложнения и являются непосредственной причиной смерти после   перенесенного гриппа. 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Почему необходимо сделать прививку?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Грипп – это заболевание, которое можно предотвратить. Наиболее   эффективным, удобным и безопасным средством профилактики гриппа являются современные вакцины. Если привитый человек и заболеет гриппом, то он защищен от тяжелых осложнений. Да и само заболевание протекает гораздо легче.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Кому нельзя прививаться?!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Если у человека острая вирусная инфекция (боль в горле, кашель, температура), то прививаться нельзя. Временно воздерживаются от вакцины при обострении хронических заболеваний. В том и другом случаях больных прививают через 2-4 недели после выздоровления или стойкого улучшения хронического заболевания.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        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реакция.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Где можно сделать прививку от гриппа?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   </w:t>
      </w: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Прививку против гриппа каждый желающий может получить бесплатно </w:t>
      </w:r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в период проведения кампании по вакцинации населения против гриппа в поликлинике по               месту</w:t>
      </w:r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жительств.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8DAF00"/>
          <w:sz w:val="24"/>
          <w:szCs w:val="24"/>
          <w:lang w:eastAsia="ru-RU"/>
        </w:rPr>
        <w:t>Дети активно вакцинируются  в образовательных учреждениях  только с согласия родителей.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Что представляет собой вакцина от гриппа?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   </w:t>
      </w: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 Сейчас существуют вакцины нового поколения, практически не имеющие противопоказаний и дающие более сильный иммунитет. </w:t>
      </w:r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Вакцины, применяющиеся для прививок отвечают</w:t>
      </w:r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международным стандартам и хорошо переносятся.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         Вакцинацию против гриппа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Может ли вакцина нанести вред здоровью?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lastRenderedPageBreak/>
        <w:t>    </w:t>
      </w: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заразится гриппом, болезнь будет протекать в легкой форме, без осложнений.</w:t>
      </w:r>
    </w:p>
    <w:p w:rsidR="00B45357" w:rsidRPr="00B45357" w:rsidRDefault="00B45357" w:rsidP="00B45357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Почему надо ежегодно прививаться от гриппа?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Прививаться надо ежегодно по 2-м причинам: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во-первых, состав вакцины ежегодно меняется в зависимости от штамма вируса гриппа;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во-вторых, иммунитет от гриппа вырабатывается на срок не более года.</w:t>
      </w:r>
    </w:p>
    <w:p w:rsidR="00B45357" w:rsidRPr="00B45357" w:rsidRDefault="00B45357" w:rsidP="00B4535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222222"/>
          <w:sz w:val="24"/>
          <w:szCs w:val="24"/>
          <w:lang w:eastAsia="ru-RU"/>
        </w:rPr>
        <w:t> 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Кому врачи рекомендуют сделать прививки против гриппа в первую очередь?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 xml:space="preserve">рекомендуется сформировать защиту против гриппа детям и взрослым,  которые имеют такие факторы риска, как хронические заболевания легких, </w:t>
      </w:r>
      <w:proofErr w:type="spellStart"/>
      <w:proofErr w:type="gramStart"/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 xml:space="preserve"> системы, почек, печени, врожденные или приобретенные                              иммунодефициты, сахарный диабет;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важна вакцинация против гриппа лиц определенных профессий, которые общаются с большим количеством людей. Это медицинские работники, работники            аптек, воспитатели и педагоги, работники коммунально-бытовой сферы, транспорта;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целесообразно защитить от гриппа с помощью прививок детей,                         посещающих детские коллективы, где больше риск распространения инфекции.           Заболевшие дети «приносят» вирус гриппа в семью, заражая других членов семьи;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left="408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B45357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</w:t>
      </w:r>
      <w:r w:rsidRPr="00B45357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B45357">
        <w:rPr>
          <w:rFonts w:ascii="Cambria" w:eastAsia="Times New Roman" w:hAnsi="Cambria" w:cs="Tahoma"/>
          <w:color w:val="222222"/>
          <w:sz w:val="24"/>
          <w:szCs w:val="24"/>
          <w:lang w:eastAsia="ru-RU"/>
        </w:rPr>
        <w:t>с целью защиты детей раннего возраста (особенно детей в возрасте                   до 6 месяцев, защита которых не может быть обеспечена с помощью вакцинации)                      целесообразно привить против гриппа всех лиц, тесно контактирующих с ребенком  (в т.ч. и кормящих матерей).</w:t>
      </w:r>
    </w:p>
    <w:p w:rsidR="00B45357" w:rsidRPr="00B45357" w:rsidRDefault="00B45357" w:rsidP="00B4535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b/>
          <w:bCs/>
          <w:color w:val="D25752"/>
          <w:sz w:val="24"/>
          <w:szCs w:val="24"/>
          <w:lang w:eastAsia="ru-RU"/>
        </w:rPr>
        <w:t>Почему так важно прививать от гриппа детей?</w:t>
      </w:r>
    </w:p>
    <w:p w:rsidR="00B45357" w:rsidRPr="00B45357" w:rsidRDefault="00B45357" w:rsidP="00B4535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B45357">
        <w:rPr>
          <w:rFonts w:ascii="Cambria" w:eastAsia="Times New Roman" w:hAnsi="Cambria" w:cs="Tahoma"/>
          <w:color w:val="21587F"/>
          <w:sz w:val="24"/>
          <w:szCs w:val="24"/>
          <w:lang w:eastAsia="ru-RU"/>
        </w:rPr>
        <w:t xml:space="preserve"> Продолжительность заболевания у детей значительно больше, чем у взрослых.</w:t>
      </w:r>
    </w:p>
    <w:p w:rsidR="00B45357" w:rsidRPr="00B45357" w:rsidRDefault="00B45357" w:rsidP="00B45357">
      <w:pPr>
        <w:shd w:val="clear" w:color="auto" w:fill="FFFFFF"/>
        <w:spacing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B45357">
        <w:rPr>
          <w:rFonts w:ascii="Cambria" w:eastAsia="Times New Roman" w:hAnsi="Cambria" w:cs="Tahoma"/>
          <w:color w:val="555555"/>
          <w:sz w:val="24"/>
          <w:szCs w:val="24"/>
          <w:lang w:eastAsia="ru-RU"/>
        </w:rPr>
        <w:t> </w:t>
      </w:r>
    </w:p>
    <w:sectPr w:rsidR="00B45357" w:rsidRPr="00B45357" w:rsidSect="0097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BF7"/>
    <w:multiLevelType w:val="multilevel"/>
    <w:tmpl w:val="B7DA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B46CA"/>
    <w:multiLevelType w:val="multilevel"/>
    <w:tmpl w:val="D5B8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45357"/>
    <w:rsid w:val="0097766E"/>
    <w:rsid w:val="00A85D9F"/>
    <w:rsid w:val="00B45357"/>
    <w:rsid w:val="00F1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6E"/>
  </w:style>
  <w:style w:type="paragraph" w:styleId="2">
    <w:name w:val="heading 2"/>
    <w:basedOn w:val="a"/>
    <w:link w:val="20"/>
    <w:uiPriority w:val="9"/>
    <w:qFormat/>
    <w:rsid w:val="00B45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357"/>
    <w:rPr>
      <w:b/>
      <w:bCs/>
    </w:rPr>
  </w:style>
  <w:style w:type="character" w:customStyle="1" w:styleId="apple-converted-space">
    <w:name w:val="apple-converted-space"/>
    <w:basedOn w:val="a0"/>
    <w:rsid w:val="00B4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3207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1580629413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2163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3898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896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567351859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7000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8561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307969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1381635474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6182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2027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0</DocSecurity>
  <Lines>34</Lines>
  <Paragraphs>9</Paragraphs>
  <ScaleCrop>false</ScaleCrop>
  <Company>TNR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2019-10-11T03:30:00Z</dcterms:created>
  <dcterms:modified xsi:type="dcterms:W3CDTF">2019-10-11T03:31:00Z</dcterms:modified>
</cp:coreProperties>
</file>