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42" w:rsidRDefault="00C83642" w:rsidP="00C836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18B5">
        <w:rPr>
          <w:rFonts w:ascii="Times New Roman" w:hAnsi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FB18B5">
        <w:rPr>
          <w:rFonts w:ascii="Times New Roman" w:hAnsi="Times New Roman"/>
          <w:sz w:val="24"/>
          <w:szCs w:val="24"/>
        </w:rPr>
        <w:t>общеобразовательное учреждение</w:t>
      </w:r>
    </w:p>
    <w:p w:rsidR="00C83642" w:rsidRPr="00FB18B5" w:rsidRDefault="00C83642" w:rsidP="00C836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«С</w:t>
      </w:r>
      <w:r w:rsidRPr="00FB18B5">
        <w:rPr>
          <w:rFonts w:ascii="Times New Roman" w:hAnsi="Times New Roman"/>
          <w:sz w:val="24"/>
          <w:szCs w:val="24"/>
        </w:rPr>
        <w:t>редняя общеобразовательная школа № 18»</w:t>
      </w:r>
    </w:p>
    <w:p w:rsidR="00C83642" w:rsidRDefault="00C83642" w:rsidP="00C836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642" w:rsidRDefault="00537D58" w:rsidP="00C836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37D58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760085" cy="1654571"/>
            <wp:effectExtent l="19050" t="0" r="0" b="0"/>
            <wp:docPr id="2" name="Рисунок 1" descr="C:\Users\user\Desktop\МО нач.шк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 нач.шк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65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58" w:rsidRDefault="00537D58" w:rsidP="00C836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D58" w:rsidRDefault="00537D58" w:rsidP="00C836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7D58" w:rsidRDefault="00537D58" w:rsidP="00C836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642" w:rsidRDefault="00C83642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642" w:rsidRPr="00FB18B5" w:rsidRDefault="00C83642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8B5">
        <w:rPr>
          <w:rFonts w:ascii="Times New Roman" w:hAnsi="Times New Roman"/>
          <w:b/>
          <w:sz w:val="24"/>
          <w:szCs w:val="24"/>
        </w:rPr>
        <w:t xml:space="preserve">Рабочая программа учебного предмета </w:t>
      </w:r>
    </w:p>
    <w:p w:rsidR="00C83642" w:rsidRPr="00FB18B5" w:rsidRDefault="00C83642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«Математика</w:t>
      </w:r>
      <w:r w:rsidRPr="00FB18B5">
        <w:rPr>
          <w:rFonts w:ascii="Times New Roman" w:hAnsi="Times New Roman"/>
          <w:b/>
          <w:sz w:val="24"/>
          <w:szCs w:val="24"/>
        </w:rPr>
        <w:t>»</w:t>
      </w:r>
    </w:p>
    <w:p w:rsidR="00C83642" w:rsidRPr="00FB18B5" w:rsidRDefault="00C83642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C83642" w:rsidRPr="00FB18B5" w:rsidRDefault="00C83642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642" w:rsidRDefault="00C83642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BF" w:rsidRDefault="003E32BF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BF" w:rsidRDefault="003E32BF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BF" w:rsidRDefault="003E32BF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BF" w:rsidRDefault="003E32BF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BF" w:rsidRDefault="003E32BF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BF" w:rsidRDefault="003E32BF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32BF" w:rsidRPr="00FB18B5" w:rsidRDefault="003E32BF" w:rsidP="00C836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642" w:rsidRPr="00FB18B5" w:rsidRDefault="00C83642" w:rsidP="00C836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Составите</w:t>
      </w:r>
      <w:r w:rsidR="00F44295">
        <w:rPr>
          <w:rFonts w:ascii="Times New Roman" w:hAnsi="Times New Roman"/>
          <w:sz w:val="24"/>
          <w:szCs w:val="24"/>
        </w:rPr>
        <w:t xml:space="preserve">ль программы </w:t>
      </w:r>
      <w:proofErr w:type="gramStart"/>
      <w:r w:rsidR="00F44295">
        <w:rPr>
          <w:rFonts w:ascii="Times New Roman" w:hAnsi="Times New Roman"/>
          <w:sz w:val="24"/>
          <w:szCs w:val="24"/>
        </w:rPr>
        <w:t>:</w:t>
      </w:r>
      <w:proofErr w:type="spellStart"/>
      <w:r w:rsidR="003E32BF">
        <w:rPr>
          <w:rFonts w:ascii="Times New Roman" w:hAnsi="Times New Roman"/>
          <w:sz w:val="24"/>
          <w:szCs w:val="24"/>
        </w:rPr>
        <w:t>Б</w:t>
      </w:r>
      <w:proofErr w:type="gramEnd"/>
      <w:r w:rsidR="003E32BF">
        <w:rPr>
          <w:rFonts w:ascii="Times New Roman" w:hAnsi="Times New Roman"/>
          <w:sz w:val="24"/>
          <w:szCs w:val="24"/>
        </w:rPr>
        <w:t>ичевина</w:t>
      </w:r>
      <w:proofErr w:type="spellEnd"/>
      <w:r w:rsidR="003E32BF">
        <w:rPr>
          <w:rFonts w:ascii="Times New Roman" w:hAnsi="Times New Roman"/>
          <w:sz w:val="24"/>
          <w:szCs w:val="24"/>
        </w:rPr>
        <w:t xml:space="preserve"> С.В.</w:t>
      </w:r>
    </w:p>
    <w:p w:rsidR="00C83642" w:rsidRPr="00FB18B5" w:rsidRDefault="00C83642" w:rsidP="00C836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642" w:rsidRPr="00FB18B5" w:rsidRDefault="00C83642" w:rsidP="00C836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642" w:rsidRPr="00FB18B5" w:rsidRDefault="00C83642" w:rsidP="00C8364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642" w:rsidRPr="00FB18B5" w:rsidRDefault="00C83642" w:rsidP="00C836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B18B5">
        <w:rPr>
          <w:rFonts w:ascii="Times New Roman" w:hAnsi="Times New Roman"/>
          <w:sz w:val="24"/>
          <w:szCs w:val="24"/>
        </w:rPr>
        <w:t>г. Улан-Удэ</w:t>
      </w:r>
    </w:p>
    <w:p w:rsidR="00C83642" w:rsidRPr="00FB18B5" w:rsidRDefault="003E32BF" w:rsidP="00C8364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C83642" w:rsidRPr="00FB18B5">
        <w:rPr>
          <w:rFonts w:ascii="Times New Roman" w:hAnsi="Times New Roman"/>
          <w:sz w:val="24"/>
          <w:szCs w:val="24"/>
        </w:rPr>
        <w:t xml:space="preserve"> г.</w:t>
      </w:r>
    </w:p>
    <w:p w:rsidR="00F44295" w:rsidRDefault="00F44295" w:rsidP="00F44295">
      <w:pPr>
        <w:ind w:firstLine="567"/>
        <w:jc w:val="center"/>
        <w:rPr>
          <w:b/>
        </w:rPr>
      </w:pPr>
    </w:p>
    <w:p w:rsidR="00F44295" w:rsidRDefault="00F44295" w:rsidP="00F44295">
      <w:pPr>
        <w:ind w:firstLine="567"/>
        <w:jc w:val="center"/>
        <w:rPr>
          <w:b/>
        </w:rPr>
      </w:pPr>
    </w:p>
    <w:p w:rsidR="00F44295" w:rsidRDefault="00F44295" w:rsidP="00F44295">
      <w:pPr>
        <w:ind w:firstLine="567"/>
        <w:jc w:val="center"/>
        <w:rPr>
          <w:b/>
        </w:rPr>
      </w:pPr>
    </w:p>
    <w:p w:rsidR="00F44295" w:rsidRPr="00F44295" w:rsidRDefault="00F44295" w:rsidP="00F44295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Программа составлена на основании примерной программы начального общего образования (авторы - М.И.Моро, </w:t>
      </w:r>
      <w:proofErr w:type="spellStart"/>
      <w:r w:rsidRPr="00F44295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F44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составленной в соответствии с Федеральным компонентом Государственного стандарта, </w:t>
      </w:r>
      <w:r w:rsidRPr="00F44295">
        <w:rPr>
          <w:rFonts w:ascii="Times New Roman" w:hAnsi="Times New Roman"/>
          <w:sz w:val="24"/>
          <w:szCs w:val="24"/>
        </w:rPr>
        <w:t xml:space="preserve">утверждённым в </w:t>
      </w:r>
      <w:smartTag w:uri="urn:schemas-microsoft-com:office:smarttags" w:element="metricconverter">
        <w:smartTagPr>
          <w:attr w:name="ProductID" w:val="2004 г"/>
        </w:smartTagPr>
        <w:r w:rsidRPr="00F44295">
          <w:rPr>
            <w:rFonts w:ascii="Times New Roman" w:hAnsi="Times New Roman"/>
            <w:sz w:val="24"/>
            <w:szCs w:val="24"/>
          </w:rPr>
          <w:t>2004 г</w:t>
        </w:r>
      </w:smartTag>
      <w:r w:rsidRPr="00F44295">
        <w:rPr>
          <w:rFonts w:ascii="Times New Roman" w:hAnsi="Times New Roman"/>
          <w:sz w:val="24"/>
          <w:szCs w:val="24"/>
        </w:rPr>
        <w:t>. приказом Минобразования РФ № 1089 от 05.03.2004.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44295">
        <w:rPr>
          <w:rFonts w:ascii="Times New Roman" w:hAnsi="Times New Roman"/>
          <w:sz w:val="24"/>
          <w:szCs w:val="24"/>
        </w:rPr>
        <w:t xml:space="preserve">Основными </w:t>
      </w:r>
      <w:r w:rsidRPr="00F44295">
        <w:rPr>
          <w:rFonts w:ascii="Times New Roman" w:hAnsi="Times New Roman"/>
          <w:b/>
          <w:sz w:val="24"/>
          <w:szCs w:val="24"/>
        </w:rPr>
        <w:t xml:space="preserve">целями </w:t>
      </w:r>
      <w:r w:rsidRPr="00F44295">
        <w:rPr>
          <w:rFonts w:ascii="Times New Roman" w:hAnsi="Times New Roman"/>
          <w:sz w:val="24"/>
          <w:szCs w:val="24"/>
        </w:rPr>
        <w:t>начального обучения математики являются:</w:t>
      </w:r>
    </w:p>
    <w:p w:rsidR="00F44295" w:rsidRPr="00F44295" w:rsidRDefault="00F44295" w:rsidP="00F442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F44295" w:rsidRPr="00F44295" w:rsidRDefault="00F44295" w:rsidP="00F442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знаний.</w:t>
      </w:r>
    </w:p>
    <w:p w:rsidR="00F44295" w:rsidRPr="00F44295" w:rsidRDefault="00F44295" w:rsidP="00F4429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Воспитание интереса к математике, к умственной деятельности. 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F44295">
        <w:rPr>
          <w:rFonts w:ascii="Times New Roman" w:hAnsi="Times New Roman"/>
          <w:b/>
          <w:sz w:val="24"/>
          <w:szCs w:val="24"/>
        </w:rPr>
        <w:t xml:space="preserve">задач, </w:t>
      </w:r>
      <w:r w:rsidRPr="00F44295">
        <w:rPr>
          <w:rFonts w:ascii="Times New Roman" w:hAnsi="Times New Roman"/>
          <w:sz w:val="24"/>
          <w:szCs w:val="24"/>
        </w:rPr>
        <w:t>решение которых направлено на достижение основных целей начального математического образования: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развитие основ логического, знаково-символического и алгоритмического мышления;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развитие пространственного мышления;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развитие математической речи;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формирование умения вести поиск информации и работать с ней;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формирование первоначальных представлений о компьютерной грамотности;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развитие познавательных способностей;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воспитание стремления к расширению математических знаний;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формирование критичности мышления;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развитие умений аргументировано обосновывать и отстаивать высказанное суждение, оценивать и принимать суждение других.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 </w:t>
      </w:r>
    </w:p>
    <w:p w:rsidR="00F44295" w:rsidRPr="00F44295" w:rsidRDefault="00F44295" w:rsidP="00F442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lastRenderedPageBreak/>
        <w:t xml:space="preserve">Начальный курс математики – курс интегрированный: в нем объединен арифметический, алгебраический и  геометрический материал. При этом основу начального курса составляют представления о натуральном числе и нуле, а также основанное на этих знаниях осознанное и прочное усвоение приемов устных и письменных вычислений. 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Наряду с этим важное место в программе занимает ознакомление с величинами и их измерением.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логическое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информации, новых знаний и способов действий, что составляют основу умению учиться.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Усвоенные в начальном курсе математике знания и способы действия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Во время изучения курса математика применяются различные </w:t>
      </w:r>
      <w:r w:rsidRPr="00F44295">
        <w:rPr>
          <w:rFonts w:ascii="Times New Roman" w:hAnsi="Times New Roman"/>
          <w:i/>
          <w:sz w:val="24"/>
          <w:szCs w:val="24"/>
        </w:rPr>
        <w:t>формы и методы организации учебного процесса</w:t>
      </w:r>
      <w:r w:rsidRPr="00F44295">
        <w:rPr>
          <w:rFonts w:ascii="Times New Roman" w:hAnsi="Times New Roman"/>
          <w:sz w:val="24"/>
          <w:szCs w:val="24"/>
        </w:rPr>
        <w:t>: игровая деятельность, урок-игра, урок-путешествие, урок-экскурсия, решение практических задач, самостоятельная работа по усвоению тем, работа малыми группами, творческие импровизации, проектная деятельность.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Программа включает изучение теоретического и практического материала, а также самостоятельную работу учащихся. 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Актуальность.</w:t>
      </w:r>
      <w:r w:rsidRPr="00F44295">
        <w:rPr>
          <w:rFonts w:ascii="Times New Roman" w:hAnsi="Times New Roman"/>
          <w:sz w:val="24"/>
          <w:szCs w:val="24"/>
        </w:rPr>
        <w:t xml:space="preserve"> Изучение начального курса математики должно создать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обеспечить необходимый уровень их общего и математического развития. Этому способствует данная программа.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Программа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 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 В рабочей программе формирование понятий о натуральном числе и арифметических действиях начинается с первых уроков, и проводятся на основе практических действий с различными </w:t>
      </w:r>
      <w:r w:rsidRPr="00F44295">
        <w:rPr>
          <w:rFonts w:ascii="Times New Roman" w:hAnsi="Times New Roman"/>
          <w:sz w:val="24"/>
          <w:szCs w:val="24"/>
        </w:rPr>
        <w:lastRenderedPageBreak/>
        <w:t>группами предметов. Такой подход дает возможность использовать ранее накопленный детьми опыт, их первоначальные знания о числе и счете.</w:t>
      </w:r>
    </w:p>
    <w:p w:rsidR="00F44295" w:rsidRPr="00F44295" w:rsidRDefault="00F44295" w:rsidP="00F44295">
      <w:pPr>
        <w:autoSpaceDE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В тематическом планировании прослеживается процесс обучения детей умению анализировать содержание задач. Решение задач укрепляет связь обучения с жизнью, углубляет понимание их практического значения и пробуждает у учащихся интерес к математическим знаниям. Решение текстовых задач позволяет расширять кругозор ребёнка, знакомя его с самыми разными сторонами окружающей действительности.</w:t>
      </w:r>
      <w:r w:rsidRPr="00F44295">
        <w:rPr>
          <w:rFonts w:ascii="Times New Roman" w:hAnsi="Times New Roman"/>
          <w:b/>
          <w:sz w:val="24"/>
          <w:szCs w:val="24"/>
        </w:rPr>
        <w:t xml:space="preserve"> 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Принципы:</w:t>
      </w:r>
      <w:r w:rsidRPr="00F44295">
        <w:rPr>
          <w:rFonts w:ascii="Times New Roman" w:hAnsi="Times New Roman"/>
          <w:sz w:val="24"/>
          <w:szCs w:val="24"/>
        </w:rPr>
        <w:t xml:space="preserve"> системность, научность, доступность, вариативность, минимакс, возможность практического применения полученных знаний.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Рабочая программа предмета «Математика» для 3 класса разработана </w:t>
      </w:r>
      <w:r w:rsidRPr="00F44295">
        <w:rPr>
          <w:rFonts w:ascii="Times New Roman" w:hAnsi="Times New Roman"/>
          <w:b/>
          <w:sz w:val="24"/>
          <w:szCs w:val="24"/>
        </w:rPr>
        <w:t>на основе нормативно-правовых документов:</w:t>
      </w:r>
    </w:p>
    <w:p w:rsidR="00F44295" w:rsidRPr="00F44295" w:rsidRDefault="00F44295" w:rsidP="00F442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Конституция РФ.</w:t>
      </w:r>
    </w:p>
    <w:p w:rsidR="00F44295" w:rsidRPr="00F44295" w:rsidRDefault="00F44295" w:rsidP="00F442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 "Об образовании в Российской Федерации".</w:t>
      </w:r>
    </w:p>
    <w:p w:rsidR="00F44295" w:rsidRPr="00F44295" w:rsidRDefault="00F44295" w:rsidP="00F442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 xml:space="preserve">Закон Республики Бурятия от </w:t>
      </w:r>
      <w:r w:rsidRPr="00F44295">
        <w:rPr>
          <w:rFonts w:ascii="Times New Roman" w:hAnsi="Times New Roman"/>
          <w:sz w:val="24"/>
          <w:szCs w:val="24"/>
        </w:rPr>
        <w:t>13.12.2013 № 240-</w:t>
      </w:r>
      <w:r w:rsidRPr="00F44295">
        <w:rPr>
          <w:rFonts w:ascii="Times New Roman" w:hAnsi="Times New Roman"/>
          <w:sz w:val="24"/>
          <w:szCs w:val="24"/>
          <w:lang w:val="en-US"/>
        </w:rPr>
        <w:t>V</w:t>
      </w:r>
      <w:r w:rsidRPr="00F442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44295">
        <w:rPr>
          <w:rFonts w:ascii="Times New Roman" w:hAnsi="Times New Roman"/>
          <w:color w:val="000000"/>
          <w:sz w:val="24"/>
          <w:szCs w:val="24"/>
        </w:rPr>
        <w:t>«Об образовании в Республике Бурятия».</w:t>
      </w:r>
    </w:p>
    <w:p w:rsidR="00F44295" w:rsidRPr="00F44295" w:rsidRDefault="00F44295" w:rsidP="00F4429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7"/>
          <w:sz w:val="24"/>
          <w:szCs w:val="24"/>
        </w:rPr>
      </w:pPr>
      <w:r w:rsidRPr="00F44295">
        <w:rPr>
          <w:rFonts w:ascii="Times New Roman" w:hAnsi="Times New Roman"/>
          <w:spacing w:val="-7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утв. приказом </w:t>
      </w:r>
      <w:proofErr w:type="spellStart"/>
      <w:r w:rsidRPr="00F44295">
        <w:rPr>
          <w:rFonts w:ascii="Times New Roman" w:hAnsi="Times New Roman"/>
          <w:spacing w:val="-7"/>
          <w:sz w:val="24"/>
          <w:szCs w:val="24"/>
        </w:rPr>
        <w:t>Минобрнауки</w:t>
      </w:r>
      <w:proofErr w:type="spellEnd"/>
      <w:r w:rsidRPr="00F44295">
        <w:rPr>
          <w:rFonts w:ascii="Times New Roman" w:hAnsi="Times New Roman"/>
          <w:spacing w:val="-7"/>
          <w:sz w:val="24"/>
          <w:szCs w:val="24"/>
        </w:rPr>
        <w:t xml:space="preserve"> России от 06.10.2009 № 373 с изменениями от 26 ноября 2010 г., 22 сентября 2011 г., 18 декабря 2012</w:t>
      </w:r>
    </w:p>
    <w:p w:rsidR="00F44295" w:rsidRPr="00F44295" w:rsidRDefault="00F44295" w:rsidP="00F4429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r w:rsidR="00161A83">
        <w:rPr>
          <w:rFonts w:ascii="Times New Roman" w:hAnsi="Times New Roman"/>
          <w:sz w:val="24"/>
          <w:szCs w:val="24"/>
        </w:rPr>
        <w:t>2009 г. с изменениями</w:t>
      </w:r>
    </w:p>
    <w:p w:rsidR="00F44295" w:rsidRPr="00F44295" w:rsidRDefault="00F44295" w:rsidP="00F442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F44295">
        <w:rPr>
          <w:rFonts w:ascii="Times New Roman" w:hAnsi="Times New Roman"/>
          <w:spacing w:val="4"/>
          <w:sz w:val="24"/>
          <w:szCs w:val="24"/>
        </w:rPr>
        <w:t>Письмо Министерства образования и науки России от 12.05.2011 № 03-296 «Об организации внеурочной деятельности при введении федерального государственного образовательного стандарта»</w:t>
      </w:r>
      <w:bookmarkStart w:id="0" w:name="_GoBack"/>
      <w:bookmarkEnd w:id="0"/>
    </w:p>
    <w:p w:rsidR="00F44295" w:rsidRPr="00F44295" w:rsidRDefault="00F44295" w:rsidP="00F4429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7.</w:t>
      </w:r>
      <w:r w:rsidRPr="00F44295">
        <w:rPr>
          <w:rFonts w:ascii="Times New Roman" w:hAnsi="Times New Roman"/>
          <w:sz w:val="24"/>
          <w:szCs w:val="24"/>
        </w:rPr>
        <w:t xml:space="preserve">Санитарно-эпидемиологических правил и нормативов  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44295">
          <w:rPr>
            <w:rFonts w:ascii="Times New Roman" w:hAnsi="Times New Roman"/>
            <w:sz w:val="24"/>
            <w:szCs w:val="24"/>
          </w:rPr>
          <w:t>2010 г</w:t>
        </w:r>
      </w:smartTag>
      <w:r w:rsidRPr="00F44295">
        <w:rPr>
          <w:rFonts w:ascii="Times New Roman" w:hAnsi="Times New Roman"/>
          <w:sz w:val="24"/>
          <w:szCs w:val="24"/>
        </w:rPr>
        <w:t>. N 189</w:t>
      </w:r>
      <w:proofErr w:type="gramStart"/>
      <w:r w:rsidRPr="00F44295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44295" w:rsidRPr="00F44295" w:rsidRDefault="00F44295" w:rsidP="00F44295">
      <w:pPr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8.</w:t>
      </w:r>
      <w:proofErr w:type="gramStart"/>
      <w:r w:rsidRPr="00F442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4295">
        <w:rPr>
          <w:rFonts w:ascii="Times New Roman" w:hAnsi="Times New Roman"/>
          <w:sz w:val="24"/>
          <w:szCs w:val="24"/>
        </w:rPr>
        <w:t xml:space="preserve"> Образовательная программа начального общего образования МАОУ «СОШ №18»</w:t>
      </w:r>
    </w:p>
    <w:p w:rsidR="00F44295" w:rsidRPr="00F44295" w:rsidRDefault="00F44295" w:rsidP="00F44295">
      <w:pPr>
        <w:rPr>
          <w:rFonts w:ascii="Times New Roman" w:hAnsi="Times New Roman"/>
          <w:sz w:val="24"/>
          <w:szCs w:val="24"/>
        </w:rPr>
      </w:pPr>
      <w:r w:rsidRPr="00F44295">
        <w:rPr>
          <w:rStyle w:val="Zag11"/>
          <w:rFonts w:ascii="Times New Roman" w:hAnsi="Times New Roman"/>
          <w:b/>
          <w:sz w:val="24"/>
          <w:szCs w:val="24"/>
        </w:rPr>
        <w:t>9</w:t>
      </w:r>
      <w:r w:rsidRPr="00F44295">
        <w:rPr>
          <w:rStyle w:val="Zag11"/>
          <w:rFonts w:ascii="Times New Roman" w:hAnsi="Times New Roman"/>
          <w:sz w:val="24"/>
          <w:szCs w:val="24"/>
        </w:rPr>
        <w:t>.Локальные акты МАОУ</w:t>
      </w:r>
      <w:proofErr w:type="gramStart"/>
      <w:r w:rsidRPr="00F44295">
        <w:rPr>
          <w:rStyle w:val="Zag11"/>
          <w:rFonts w:ascii="Times New Roman" w:hAnsi="Times New Roman"/>
          <w:sz w:val="24"/>
          <w:szCs w:val="24"/>
        </w:rPr>
        <w:t>»С</w:t>
      </w:r>
      <w:proofErr w:type="gramEnd"/>
      <w:r w:rsidRPr="00F44295">
        <w:rPr>
          <w:rStyle w:val="Zag11"/>
          <w:rFonts w:ascii="Times New Roman" w:hAnsi="Times New Roman"/>
          <w:sz w:val="24"/>
          <w:szCs w:val="24"/>
        </w:rPr>
        <w:t>ОШ №18»</w:t>
      </w:r>
    </w:p>
    <w:p w:rsidR="00F44295" w:rsidRPr="00F44295" w:rsidRDefault="00F44295" w:rsidP="00F44295">
      <w:pPr>
        <w:jc w:val="both"/>
        <w:rPr>
          <w:rFonts w:ascii="Times New Roman" w:hAnsi="Times New Roman"/>
          <w:sz w:val="24"/>
          <w:szCs w:val="24"/>
        </w:rPr>
      </w:pP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 xml:space="preserve">Место курса в учебном плане: </w:t>
      </w:r>
      <w:r w:rsidRPr="00F44295">
        <w:rPr>
          <w:rFonts w:ascii="Times New Roman" w:hAnsi="Times New Roman"/>
          <w:sz w:val="24"/>
          <w:szCs w:val="24"/>
        </w:rPr>
        <w:t xml:space="preserve">на изучение курса «Математика» в 3 классе отводится 4 часа. Программа рассчитана на 136 часов. 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295" w:rsidRPr="00F44295" w:rsidRDefault="00F44295" w:rsidP="00F442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Характеристика младшего школьного возраста.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Младший школьный возраст – это возраст, когда ребенок проходит первый этап школьного образования. Его границы исторически подвижны. В настоящее время в нашей стране он охватывает период с 6,5 до 11 лет. Главной чертой этого возрастного периода является смена ведущей деятельности, переход от игры к систематическому, социально организованному учению.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lastRenderedPageBreak/>
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ее разновидностях продолжает оставаться важной для психического развития. Тем более, что в современных условиях многие дошкольники к моменту начала школьного обучения не овладевают высшими уровнями игры (игра-драматизация, режиссерская игра, игра по правилам).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 реализации ребенок учится планировать, контролировать и оценивать собственные учебные действия и их результат.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Успешность смены ведущей деятельности обеспечивают складывающиеся к концу дошкольного детства возрастные предпосылки, от наличия которых зависит готовность ребенка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В этом возрасте ребенок приобретает опыт коллективной жизни, для него существенно возрастает значимость межличностных и деловых отношений. С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 значимыми людьми являются, прежде всего, взрослые.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Особое место в жизни ученика начальной школы занимает учитель. В этом возрасте он для ребенка – образец действий, суждений и оценок. От него решающим образом зависит и принятие позиции ученика, и мотивация учебной деятельности, и самооценка ребенка.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</w:t>
      </w:r>
    </w:p>
    <w:p w:rsidR="00F44295" w:rsidRPr="00F44295" w:rsidRDefault="00F44295" w:rsidP="00F44295">
      <w:pPr>
        <w:keepNext/>
        <w:keepLines/>
        <w:ind w:left="20" w:firstLine="54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 xml:space="preserve">Обоснование целесообразности изменений, предполагаемых в примерной программе. </w:t>
      </w:r>
      <w:r w:rsidRPr="00F44295">
        <w:rPr>
          <w:rFonts w:ascii="Times New Roman" w:hAnsi="Times New Roman"/>
          <w:sz w:val="24"/>
          <w:szCs w:val="24"/>
        </w:rPr>
        <w:t>Программа конкретизирована для 4 класса, так как примерная программа  рассчитана на 1-4 классы.</w:t>
      </w:r>
    </w:p>
    <w:p w:rsidR="00F44295" w:rsidRPr="00F44295" w:rsidRDefault="00F44295" w:rsidP="00F44295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Ценностные ориентиры предмета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В основе учебно-воспитательного процесса лежат следующие ценности предмета математики: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 xml:space="preserve">-  понимание математических отношений является средством познания закономерностей окружающего мира, фактов, процессов и явлений, происходящих в природе и в обществе </w:t>
      </w:r>
      <w:r w:rsidRPr="00F44295">
        <w:rPr>
          <w:rFonts w:ascii="Times New Roman" w:hAnsi="Times New Roman"/>
          <w:color w:val="000000"/>
          <w:sz w:val="24"/>
          <w:szCs w:val="24"/>
        </w:rPr>
        <w:lastRenderedPageBreak/>
        <w:t>(хронология событий, протяжённость по времени, образование целого из частей, изменение формы, размера и т. д.);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-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- 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 xml:space="preserve">-  овладение эвристическими приёмами мыслительной деятельности (сравнение, обобщение, конкретизация, перебор, рассмотрение частных случаев, метод проб и ошибок, рассуждение по аналогии и др.) необходимо ученику для самостоятельного управления процессом решения творческих задач, применения знаний в новых, необычных ситуациях, в том числе и при решении задач </w:t>
      </w:r>
      <w:proofErr w:type="spellStart"/>
      <w:r w:rsidRPr="00F44295">
        <w:rPr>
          <w:rFonts w:ascii="Times New Roman" w:hAnsi="Times New Roman"/>
          <w:color w:val="000000"/>
          <w:sz w:val="24"/>
          <w:szCs w:val="24"/>
        </w:rPr>
        <w:t>межпредметного</w:t>
      </w:r>
      <w:proofErr w:type="spellEnd"/>
      <w:r w:rsidRPr="00F44295">
        <w:rPr>
          <w:rFonts w:ascii="Times New Roman" w:hAnsi="Times New Roman"/>
          <w:color w:val="000000"/>
          <w:sz w:val="24"/>
          <w:szCs w:val="24"/>
        </w:rPr>
        <w:t xml:space="preserve"> и практического характера.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F44295">
        <w:rPr>
          <w:rFonts w:ascii="Times New Roman" w:hAnsi="Times New Roman"/>
          <w:sz w:val="24"/>
          <w:szCs w:val="24"/>
        </w:rPr>
        <w:t xml:space="preserve"> изучения предметно-методического курса «Математика» в 3-м классе является формирование следующих умений: </w:t>
      </w:r>
    </w:p>
    <w:p w:rsidR="00F44295" w:rsidRPr="00F44295" w:rsidRDefault="00F44295" w:rsidP="00F44295">
      <w:pPr>
        <w:pStyle w:val="3"/>
        <w:numPr>
          <w:ilvl w:val="0"/>
          <w:numId w:val="3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F44295" w:rsidRPr="00F44295" w:rsidRDefault="00F44295" w:rsidP="00F44295">
      <w:pPr>
        <w:pStyle w:val="3"/>
        <w:numPr>
          <w:ilvl w:val="0"/>
          <w:numId w:val="4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</w:r>
      <w:r w:rsidRPr="00F44295">
        <w:rPr>
          <w:b w:val="0"/>
          <w:i/>
          <w:sz w:val="24"/>
          <w:szCs w:val="24"/>
        </w:rPr>
        <w:t xml:space="preserve"> </w:t>
      </w:r>
      <w:r w:rsidRPr="00F44295">
        <w:rPr>
          <w:b w:val="0"/>
          <w:sz w:val="24"/>
          <w:szCs w:val="24"/>
        </w:rPr>
        <w:t>выбор, какой поступок совершить.</w:t>
      </w:r>
    </w:p>
    <w:p w:rsidR="00F44295" w:rsidRPr="00F44295" w:rsidRDefault="00F44295" w:rsidP="00F44295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295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F44295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F44295">
        <w:rPr>
          <w:rFonts w:ascii="Times New Roman" w:hAnsi="Times New Roman"/>
          <w:sz w:val="24"/>
          <w:szCs w:val="24"/>
        </w:rPr>
        <w:t xml:space="preserve"> изучения курса «Математика» в 3-м классе являются формирование следующих универсальных учебных действий. </w:t>
      </w:r>
    </w:p>
    <w:p w:rsidR="00F44295" w:rsidRPr="00F44295" w:rsidRDefault="00F44295" w:rsidP="00F44295">
      <w:pPr>
        <w:pStyle w:val="3"/>
        <w:spacing w:before="0"/>
        <w:ind w:firstLine="567"/>
        <w:jc w:val="both"/>
        <w:rPr>
          <w:b w:val="0"/>
          <w:sz w:val="24"/>
          <w:szCs w:val="24"/>
        </w:rPr>
      </w:pPr>
      <w:r w:rsidRPr="00F44295">
        <w:rPr>
          <w:b w:val="0"/>
          <w:i/>
          <w:sz w:val="24"/>
          <w:szCs w:val="24"/>
        </w:rPr>
        <w:t>Регулятивные УУД</w:t>
      </w:r>
      <w:r w:rsidRPr="00F44295">
        <w:rPr>
          <w:b w:val="0"/>
          <w:sz w:val="24"/>
          <w:szCs w:val="24"/>
        </w:rPr>
        <w:t>:</w:t>
      </w:r>
    </w:p>
    <w:p w:rsidR="00F44295" w:rsidRPr="00F44295" w:rsidRDefault="00F44295" w:rsidP="00F44295">
      <w:pPr>
        <w:pStyle w:val="3"/>
        <w:numPr>
          <w:ilvl w:val="0"/>
          <w:numId w:val="5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 xml:space="preserve">Определять цель деятельности на уроке с помощью учителя и самостоятельно. </w:t>
      </w:r>
    </w:p>
    <w:p w:rsidR="00F44295" w:rsidRPr="00F44295" w:rsidRDefault="00F44295" w:rsidP="00F44295">
      <w:pPr>
        <w:pStyle w:val="3"/>
        <w:numPr>
          <w:ilvl w:val="0"/>
          <w:numId w:val="6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 xml:space="preserve">Учиться совместно с учителем обнаруживать и формулировать учебную проблему совместно с учителем. Учиться планировать учебную деятельность на уроке. </w:t>
      </w:r>
    </w:p>
    <w:p w:rsidR="00F44295" w:rsidRPr="00F44295" w:rsidRDefault="00F44295" w:rsidP="00F44295">
      <w:pPr>
        <w:pStyle w:val="3"/>
        <w:numPr>
          <w:ilvl w:val="0"/>
          <w:numId w:val="7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>Высказывать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</w:r>
    </w:p>
    <w:p w:rsidR="00F44295" w:rsidRPr="00F44295" w:rsidRDefault="00F44295" w:rsidP="00F44295">
      <w:pPr>
        <w:pStyle w:val="3"/>
        <w:numPr>
          <w:ilvl w:val="0"/>
          <w:numId w:val="8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>Определять успешность выполнения своего задания в диалоге с учителем.</w:t>
      </w:r>
    </w:p>
    <w:p w:rsidR="00F44295" w:rsidRPr="00F44295" w:rsidRDefault="00F44295" w:rsidP="00F44295">
      <w:pPr>
        <w:pStyle w:val="3"/>
        <w:spacing w:before="120"/>
        <w:ind w:firstLine="567"/>
        <w:jc w:val="both"/>
        <w:rPr>
          <w:b w:val="0"/>
          <w:sz w:val="24"/>
          <w:szCs w:val="24"/>
        </w:rPr>
      </w:pPr>
      <w:r w:rsidRPr="00F44295">
        <w:rPr>
          <w:b w:val="0"/>
          <w:i/>
          <w:sz w:val="24"/>
          <w:szCs w:val="24"/>
        </w:rPr>
        <w:t>Познавательные УУД</w:t>
      </w:r>
      <w:r w:rsidRPr="00F44295">
        <w:rPr>
          <w:b w:val="0"/>
          <w:sz w:val="24"/>
          <w:szCs w:val="24"/>
        </w:rPr>
        <w:t>:</w:t>
      </w:r>
    </w:p>
    <w:p w:rsidR="00F44295" w:rsidRPr="00F44295" w:rsidRDefault="00F44295" w:rsidP="00F44295">
      <w:pPr>
        <w:pStyle w:val="3"/>
        <w:numPr>
          <w:ilvl w:val="0"/>
          <w:numId w:val="9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F44295" w:rsidRPr="00F44295" w:rsidRDefault="00F44295" w:rsidP="00F44295">
      <w:pPr>
        <w:pStyle w:val="3"/>
        <w:numPr>
          <w:ilvl w:val="0"/>
          <w:numId w:val="10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 xml:space="preserve">Делать предварительный отбор источников информации для  решения учебной задачи. </w:t>
      </w:r>
    </w:p>
    <w:p w:rsidR="00F44295" w:rsidRPr="00F44295" w:rsidRDefault="00F44295" w:rsidP="00F44295">
      <w:pPr>
        <w:pStyle w:val="3"/>
        <w:numPr>
          <w:ilvl w:val="0"/>
          <w:numId w:val="11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 xml:space="preserve">Добывать новые знания: находить необходимую </w:t>
      </w:r>
      <w:proofErr w:type="gramStart"/>
      <w:r w:rsidRPr="00F44295">
        <w:rPr>
          <w:b w:val="0"/>
          <w:sz w:val="24"/>
          <w:szCs w:val="24"/>
        </w:rPr>
        <w:t>информацию</w:t>
      </w:r>
      <w:proofErr w:type="gramEnd"/>
      <w:r w:rsidRPr="00F44295">
        <w:rPr>
          <w:b w:val="0"/>
          <w:sz w:val="24"/>
          <w:szCs w:val="24"/>
        </w:rPr>
        <w:t xml:space="preserve"> как в учебнике, так и в предложенных учителем  словарях и энциклопедиях </w:t>
      </w:r>
    </w:p>
    <w:p w:rsidR="00F44295" w:rsidRPr="00F44295" w:rsidRDefault="00F44295" w:rsidP="00F44295">
      <w:pPr>
        <w:pStyle w:val="3"/>
        <w:numPr>
          <w:ilvl w:val="0"/>
          <w:numId w:val="12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F44295" w:rsidRPr="00F44295" w:rsidRDefault="00F44295" w:rsidP="00F44295">
      <w:pPr>
        <w:pStyle w:val="3"/>
        <w:numPr>
          <w:ilvl w:val="0"/>
          <w:numId w:val="13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>Перерабатывать полученную информацию: наблюдать и делать  самостоятельные  выводы.</w:t>
      </w:r>
    </w:p>
    <w:p w:rsidR="00F44295" w:rsidRPr="00F44295" w:rsidRDefault="00F44295" w:rsidP="00F44295">
      <w:pPr>
        <w:pStyle w:val="3"/>
        <w:spacing w:before="120"/>
        <w:ind w:firstLine="567"/>
        <w:jc w:val="both"/>
        <w:rPr>
          <w:b w:val="0"/>
          <w:sz w:val="24"/>
          <w:szCs w:val="24"/>
        </w:rPr>
      </w:pPr>
      <w:r w:rsidRPr="00F44295">
        <w:rPr>
          <w:b w:val="0"/>
          <w:i/>
          <w:sz w:val="24"/>
          <w:szCs w:val="24"/>
        </w:rPr>
        <w:t>Коммуникативные УУД</w:t>
      </w:r>
      <w:r w:rsidRPr="00F44295">
        <w:rPr>
          <w:b w:val="0"/>
          <w:sz w:val="24"/>
          <w:szCs w:val="24"/>
        </w:rPr>
        <w:t>:</w:t>
      </w:r>
    </w:p>
    <w:p w:rsidR="00F44295" w:rsidRPr="00F44295" w:rsidRDefault="00F44295" w:rsidP="00F44295">
      <w:pPr>
        <w:pStyle w:val="3"/>
        <w:numPr>
          <w:ilvl w:val="0"/>
          <w:numId w:val="14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>Донести свою позицию до других:</w:t>
      </w:r>
      <w:r w:rsidRPr="00F44295">
        <w:rPr>
          <w:b w:val="0"/>
          <w:i/>
          <w:sz w:val="24"/>
          <w:szCs w:val="24"/>
        </w:rPr>
        <w:t xml:space="preserve"> </w:t>
      </w:r>
      <w:r w:rsidRPr="00F44295">
        <w:rPr>
          <w:b w:val="0"/>
          <w:sz w:val="24"/>
          <w:szCs w:val="24"/>
        </w:rPr>
        <w:t>оформлять свою мысль в устной и письменной речи (на уровне одного предложения или небольшого текста).</w:t>
      </w:r>
    </w:p>
    <w:p w:rsidR="00F44295" w:rsidRPr="00F44295" w:rsidRDefault="00F44295" w:rsidP="00F44295">
      <w:pPr>
        <w:pStyle w:val="3"/>
        <w:numPr>
          <w:ilvl w:val="0"/>
          <w:numId w:val="15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lastRenderedPageBreak/>
        <w:t>Слушать и понимать речь других.</w:t>
      </w:r>
    </w:p>
    <w:p w:rsidR="00F44295" w:rsidRPr="00F44295" w:rsidRDefault="00F44295" w:rsidP="00F44295">
      <w:pPr>
        <w:pStyle w:val="3"/>
        <w:numPr>
          <w:ilvl w:val="0"/>
          <w:numId w:val="16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 xml:space="preserve">Вступать в беседу на уроке и в жизни. </w:t>
      </w:r>
    </w:p>
    <w:p w:rsidR="00F44295" w:rsidRPr="00F44295" w:rsidRDefault="00F44295" w:rsidP="00F44295">
      <w:pPr>
        <w:pStyle w:val="3"/>
        <w:numPr>
          <w:ilvl w:val="0"/>
          <w:numId w:val="17"/>
        </w:numPr>
        <w:spacing w:before="0"/>
        <w:ind w:left="0" w:firstLine="567"/>
        <w:jc w:val="both"/>
        <w:rPr>
          <w:b w:val="0"/>
          <w:sz w:val="24"/>
          <w:szCs w:val="24"/>
        </w:rPr>
      </w:pPr>
      <w:r w:rsidRPr="00F44295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F44295" w:rsidRPr="00F44295" w:rsidRDefault="00F44295" w:rsidP="00F44295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F44295">
        <w:rPr>
          <w:rFonts w:ascii="Times New Roman" w:hAnsi="Times New Roman"/>
          <w:sz w:val="24"/>
          <w:szCs w:val="24"/>
        </w:rPr>
        <w:t xml:space="preserve"> изучения курса «Математика» в 3-м классе являются формирование следующих умений.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44295">
        <w:rPr>
          <w:rFonts w:ascii="Times New Roman" w:hAnsi="Times New Roman"/>
          <w:i/>
          <w:sz w:val="24"/>
          <w:szCs w:val="24"/>
        </w:rPr>
        <w:t>К концу 3 класса обучающиеся будут знать:</w:t>
      </w:r>
    </w:p>
    <w:p w:rsidR="00F44295" w:rsidRPr="00F44295" w:rsidRDefault="00F44295" w:rsidP="00F44295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названия и последовательность чисел до 1000;</w:t>
      </w:r>
    </w:p>
    <w:p w:rsidR="00F44295" w:rsidRPr="00F44295" w:rsidRDefault="00F44295" w:rsidP="00F44295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названия компонентов и результатов умножения и деления;</w:t>
      </w:r>
    </w:p>
    <w:p w:rsidR="00F44295" w:rsidRPr="00F44295" w:rsidRDefault="00F44295" w:rsidP="00F44295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таблицу умножения  однозначных чисел и соответствующие им случаи деления;</w:t>
      </w:r>
    </w:p>
    <w:p w:rsidR="00F44295" w:rsidRPr="00F44295" w:rsidRDefault="00F44295" w:rsidP="00F44295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правила порядка выполнения действий в выражениях в 2-3 действия (со скобками и без них);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44295">
        <w:rPr>
          <w:rFonts w:ascii="Times New Roman" w:hAnsi="Times New Roman"/>
          <w:i/>
          <w:sz w:val="24"/>
          <w:szCs w:val="24"/>
        </w:rPr>
        <w:t>К концу 3 класса обучающиеся будут уметь:</w:t>
      </w:r>
    </w:p>
    <w:p w:rsidR="00F44295" w:rsidRPr="00F44295" w:rsidRDefault="00F44295" w:rsidP="00F44295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читать, записывать и сравнивать числа в пределах 1000;</w:t>
      </w:r>
    </w:p>
    <w:p w:rsidR="00F44295" w:rsidRPr="00F44295" w:rsidRDefault="00F44295" w:rsidP="00F4429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выполнять устно четыре арифметических действия в пределах 1000;</w:t>
      </w:r>
    </w:p>
    <w:p w:rsidR="00F44295" w:rsidRPr="00F44295" w:rsidRDefault="00F44295" w:rsidP="00F4429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выполнять письменно сложение, вычитание двузначных и трехзначных чисел в пределах 1000;</w:t>
      </w:r>
    </w:p>
    <w:p w:rsidR="00F44295" w:rsidRPr="00F44295" w:rsidRDefault="00F44295" w:rsidP="00F4429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выполнять проверку вычислений;</w:t>
      </w:r>
    </w:p>
    <w:p w:rsidR="00F44295" w:rsidRPr="00F44295" w:rsidRDefault="00F44295" w:rsidP="00F4429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вычислять значения числовых выражений, содержащих 2-3 действия (со скобками и без них);</w:t>
      </w:r>
    </w:p>
    <w:p w:rsidR="00F44295" w:rsidRPr="00F44295" w:rsidRDefault="00F44295" w:rsidP="00F4429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решать задачи в 1-3 действия;</w:t>
      </w:r>
    </w:p>
    <w:p w:rsidR="00F44295" w:rsidRPr="00F44295" w:rsidRDefault="00F44295" w:rsidP="00F4429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находить периметр многоугольника и в том числе прямоугольника (квадрата)</w:t>
      </w:r>
    </w:p>
    <w:p w:rsidR="00F44295" w:rsidRPr="00F44295" w:rsidRDefault="00F44295" w:rsidP="00F44295">
      <w:pPr>
        <w:autoSpaceDE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 xml:space="preserve">Часть </w:t>
      </w:r>
      <w:r w:rsidRPr="00F4429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44295">
        <w:rPr>
          <w:rFonts w:ascii="Times New Roman" w:hAnsi="Times New Roman"/>
          <w:b/>
          <w:sz w:val="24"/>
          <w:szCs w:val="24"/>
        </w:rPr>
        <w:t xml:space="preserve">. Числа от 1 до 100. 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i/>
          <w:sz w:val="24"/>
          <w:szCs w:val="24"/>
        </w:rPr>
        <w:t>1)</w:t>
      </w:r>
      <w:r w:rsidRPr="00F44295">
        <w:rPr>
          <w:rFonts w:ascii="Times New Roman" w:hAnsi="Times New Roman"/>
          <w:b/>
          <w:sz w:val="24"/>
          <w:szCs w:val="24"/>
        </w:rPr>
        <w:t xml:space="preserve"> </w:t>
      </w:r>
      <w:r w:rsidRPr="00F44295">
        <w:rPr>
          <w:rFonts w:ascii="Times New Roman" w:hAnsi="Times New Roman"/>
          <w:b/>
          <w:i/>
          <w:sz w:val="24"/>
          <w:szCs w:val="24"/>
        </w:rPr>
        <w:t>Сложение и вычитание (10ч.)</w:t>
      </w:r>
      <w:r w:rsidRPr="00F44295">
        <w:rPr>
          <w:rFonts w:ascii="Times New Roman" w:hAnsi="Times New Roman"/>
          <w:sz w:val="24"/>
          <w:szCs w:val="24"/>
        </w:rPr>
        <w:t xml:space="preserve"> продолжение. Устные приемы сложения и вычитания.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 Обозначение геометрических фигур буквами.</w:t>
      </w:r>
    </w:p>
    <w:p w:rsidR="00F44295" w:rsidRPr="00F44295" w:rsidRDefault="00F44295" w:rsidP="00F44295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F44295">
        <w:rPr>
          <w:rFonts w:ascii="Times New Roman" w:hAnsi="Times New Roman"/>
          <w:b/>
          <w:i/>
          <w:sz w:val="24"/>
          <w:szCs w:val="24"/>
        </w:rPr>
        <w:t>2) Табличное умножение и деление (51 ч.)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Умножение числа 1 и на 1. Умножение числа 0 и на 0, деление числа 0, невозможность деления на 0.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Нахождение числа, которое в несколько раз больше или меньше данного; сравнение чисел с помощью деления.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Примеры взаимосвязей между величинами (цена, количество, стоимость и др.)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Решение  подбором уравнений.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Площадь. Единицы площади: квадратный сантиметр, квадратный дециметр, квадратный метр. Соотношение между ними.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Площадь прямоугольника (квадрата).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lastRenderedPageBreak/>
        <w:t>Обозначение геометрических фигур буквами.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Единицы времени: год, месяц, сутки. Соотношения между ними.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Круг, Окружность. Центр, радиус, диаметр окружности (круга).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Нахождение доли числа и числа по его доле.</w:t>
      </w:r>
    </w:p>
    <w:p w:rsidR="00F44295" w:rsidRPr="00F44295" w:rsidRDefault="00F44295" w:rsidP="00F44295">
      <w:pPr>
        <w:ind w:firstLine="567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i/>
          <w:sz w:val="24"/>
          <w:szCs w:val="24"/>
        </w:rPr>
        <w:t xml:space="preserve">3) </w:t>
      </w:r>
      <w:proofErr w:type="spellStart"/>
      <w:r w:rsidRPr="00F44295">
        <w:rPr>
          <w:rFonts w:ascii="Times New Roman" w:hAnsi="Times New Roman"/>
          <w:b/>
          <w:i/>
          <w:sz w:val="24"/>
          <w:szCs w:val="24"/>
        </w:rPr>
        <w:t>Внетабличное</w:t>
      </w:r>
      <w:proofErr w:type="spellEnd"/>
      <w:r w:rsidRPr="00F44295">
        <w:rPr>
          <w:rFonts w:ascii="Times New Roman" w:hAnsi="Times New Roman"/>
          <w:b/>
          <w:i/>
          <w:sz w:val="24"/>
          <w:szCs w:val="24"/>
        </w:rPr>
        <w:t xml:space="preserve"> умножение и деление. (27 ч.)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       Умножение суммы на число. Деление суммы на число.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Устные приемы </w:t>
      </w:r>
      <w:proofErr w:type="spellStart"/>
      <w:r w:rsidRPr="00F44295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Pr="00F44295">
        <w:rPr>
          <w:rFonts w:ascii="Times New Roman" w:hAnsi="Times New Roman"/>
          <w:sz w:val="24"/>
          <w:szCs w:val="24"/>
        </w:rPr>
        <w:t xml:space="preserve"> умножения и деления.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Деление с остатком.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Проверка умножения и деления. Проверка деления с остатком.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Выражения с двумя переменными; нахождение их значений при заданных числовых значениях входящих в них букв.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Уравнения и их решение на основе знания взаимосвязей между результатами и компонентами действий.</w:t>
      </w:r>
    </w:p>
    <w:p w:rsidR="00F44295" w:rsidRPr="00F44295" w:rsidRDefault="00F44295" w:rsidP="00F44295">
      <w:pPr>
        <w:ind w:firstLine="567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 xml:space="preserve">Часть </w:t>
      </w:r>
      <w:r w:rsidRPr="00F4429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44295">
        <w:rPr>
          <w:rFonts w:ascii="Times New Roman" w:hAnsi="Times New Roman"/>
          <w:b/>
          <w:sz w:val="24"/>
          <w:szCs w:val="24"/>
        </w:rPr>
        <w:t>. Числа от 1 до 1000.</w:t>
      </w:r>
    </w:p>
    <w:p w:rsidR="00F44295" w:rsidRPr="00F44295" w:rsidRDefault="00F44295" w:rsidP="00F44295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F44295">
        <w:rPr>
          <w:rFonts w:ascii="Times New Roman" w:hAnsi="Times New Roman"/>
          <w:b/>
          <w:i/>
          <w:sz w:val="24"/>
          <w:szCs w:val="24"/>
        </w:rPr>
        <w:t>1) Нумерация (13 ч.)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Образование и названия трехзначных чисел. Порядок следования чисел при счете.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Запись и чтение трехзначных чисел. Представление трехзначного числа в виде суммы разрядных слагаемых.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Сравнение чисел.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Увеличение и уменьшение числа в 10, 100 раз.</w:t>
      </w:r>
    </w:p>
    <w:p w:rsidR="00F44295" w:rsidRPr="00F44295" w:rsidRDefault="00F44295" w:rsidP="00F44295">
      <w:pPr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F44295">
        <w:rPr>
          <w:rFonts w:ascii="Times New Roman" w:hAnsi="Times New Roman"/>
          <w:b/>
          <w:i/>
          <w:sz w:val="24"/>
          <w:szCs w:val="24"/>
        </w:rPr>
        <w:t>2) Арифметические действия: сложение и вычитание; умножение и деление (25 ч.)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Письменные приемы сложения и вычитания. Письменные приемы умножения и деления на однозначное число.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Единица массы: грамм. Соотношение грамма и килограмма.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Виды треугольников: разносторонние, равнобедренные (равносторонние).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Решение задач в 1-3 действия на сложение, вычитание, умножение и деление в течение года.</w:t>
      </w:r>
    </w:p>
    <w:p w:rsidR="00F44295" w:rsidRPr="00F44295" w:rsidRDefault="00F44295" w:rsidP="00F44295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F44295">
        <w:rPr>
          <w:rFonts w:ascii="Times New Roman" w:hAnsi="Times New Roman"/>
          <w:b/>
          <w:i/>
          <w:sz w:val="24"/>
          <w:szCs w:val="24"/>
        </w:rPr>
        <w:t xml:space="preserve">3) Итоговое повторение (10 ч.) 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44295">
        <w:rPr>
          <w:rFonts w:ascii="Times New Roman" w:hAnsi="Times New Roman"/>
          <w:b/>
          <w:i/>
          <w:sz w:val="24"/>
          <w:szCs w:val="24"/>
        </w:rPr>
        <w:lastRenderedPageBreak/>
        <w:t xml:space="preserve">Внеурочная деятельность </w:t>
      </w:r>
      <w:r w:rsidRPr="00F44295">
        <w:rPr>
          <w:rFonts w:ascii="Times New Roman" w:hAnsi="Times New Roman"/>
          <w:i/>
          <w:sz w:val="24"/>
          <w:szCs w:val="24"/>
        </w:rPr>
        <w:t>подразумевает подготовку к предметным олимпиадам, КВН, конкурсам, в рамках краеведческой работы проект.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 xml:space="preserve"> </w:t>
      </w: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tabs>
          <w:tab w:val="left" w:pos="2068"/>
        </w:tabs>
        <w:ind w:firstLine="567"/>
        <w:jc w:val="both"/>
        <w:rPr>
          <w:b/>
        </w:rPr>
      </w:pPr>
      <w:r>
        <w:rPr>
          <w:b/>
        </w:rPr>
        <w:tab/>
      </w: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ind w:firstLine="567"/>
        <w:jc w:val="both"/>
        <w:rPr>
          <w:b/>
        </w:rPr>
      </w:pPr>
    </w:p>
    <w:p w:rsidR="00F44295" w:rsidRDefault="00F44295" w:rsidP="00F44295">
      <w:pPr>
        <w:rPr>
          <w:b/>
        </w:rPr>
        <w:sectPr w:rsidR="00F44295">
          <w:pgSz w:w="11906" w:h="16838"/>
          <w:pgMar w:top="709" w:right="566" w:bottom="1134" w:left="1560" w:header="624" w:footer="624" w:gutter="0"/>
          <w:pgNumType w:start="1"/>
          <w:cols w:space="720"/>
        </w:sectPr>
      </w:pPr>
    </w:p>
    <w:p w:rsidR="00F44295" w:rsidRDefault="00F44295" w:rsidP="00F44295">
      <w:pPr>
        <w:ind w:firstLine="567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F44295" w:rsidRDefault="00F44295" w:rsidP="00F44295">
      <w:pPr>
        <w:ind w:firstLine="567"/>
        <w:jc w:val="center"/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120"/>
        <w:gridCol w:w="5104"/>
        <w:gridCol w:w="2836"/>
      </w:tblGrid>
      <w:tr w:rsidR="00F44295" w:rsidTr="00F44295">
        <w:trPr>
          <w:trHeight w:val="57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разделов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 раздел, тему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конт-роля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4295" w:rsidTr="00F44295">
        <w:trPr>
          <w:trHeight w:val="51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Default="00F442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Default="00F442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Default="00F442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Default="00F4429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44295" w:rsidTr="00F44295">
        <w:trPr>
          <w:trHeight w:val="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Default="00F442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Числа от 1 до 100.</w:t>
            </w:r>
          </w:p>
          <w:p w:rsidR="00F44295" w:rsidRDefault="00F442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Сложение и вычитание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Совместно-распределенная учебная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деятель-ность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коллек-тивная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дискуссия, групповая работа)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Групповой, фронтальный</w:t>
            </w:r>
          </w:p>
        </w:tc>
      </w:tr>
      <w:tr w:rsidR="00F44295" w:rsidTr="00F44295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51ч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Групповой, фронтальный, индивидуальный</w:t>
            </w:r>
          </w:p>
        </w:tc>
      </w:tr>
      <w:tr w:rsidR="00F44295" w:rsidTr="00F44295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Групповой, фронтальный, индивидуальный</w:t>
            </w:r>
          </w:p>
        </w:tc>
      </w:tr>
      <w:tr w:rsidR="00F44295" w:rsidTr="00F44295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Default="00F442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Числа от 1 до 1000.</w:t>
            </w:r>
          </w:p>
          <w:p w:rsidR="00F44295" w:rsidRDefault="00F442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Нумерация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Групповой, фронтальный, индивидуальный</w:t>
            </w:r>
          </w:p>
        </w:tc>
      </w:tr>
      <w:tr w:rsidR="00F44295" w:rsidTr="00F44295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Арифметические действия: сложение и вычитание; умножение и деление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Групповой, фронтальный, индивидуальный</w:t>
            </w:r>
          </w:p>
        </w:tc>
      </w:tr>
      <w:tr w:rsidR="00F44295" w:rsidTr="00F44295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Итоговое повторение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Совместно-распределенная учебная деятельность (коллективная дискуссия, групповая работа)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Default="00F44295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Групповой, фронтальный, индивидуальный</w:t>
            </w:r>
          </w:p>
        </w:tc>
      </w:tr>
    </w:tbl>
    <w:p w:rsidR="00F44295" w:rsidRDefault="00F44295" w:rsidP="00F44295">
      <w:pPr>
        <w:rPr>
          <w:b/>
        </w:rPr>
        <w:sectPr w:rsidR="00F44295">
          <w:pgSz w:w="16838" w:h="11906" w:orient="landscape"/>
          <w:pgMar w:top="851" w:right="566" w:bottom="1418" w:left="1560" w:header="624" w:footer="624" w:gutter="0"/>
          <w:pgNumType w:start="7"/>
          <w:cols w:space="720"/>
        </w:sectPr>
      </w:pPr>
    </w:p>
    <w:p w:rsidR="00F44295" w:rsidRPr="00F44295" w:rsidRDefault="00F44295" w:rsidP="00F4429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44295">
        <w:rPr>
          <w:rFonts w:ascii="Times New Roman" w:hAnsi="Times New Roman"/>
          <w:b/>
          <w:bCs/>
          <w:sz w:val="24"/>
          <w:szCs w:val="24"/>
        </w:rPr>
        <w:lastRenderedPageBreak/>
        <w:t>Планируемы результаты изучения учебного предмета</w:t>
      </w:r>
    </w:p>
    <w:p w:rsidR="00F44295" w:rsidRPr="00F44295" w:rsidRDefault="00F44295" w:rsidP="00F44295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F44295"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знаниям, умениям и навыкам обучающихся к концу 3 класса</w:t>
      </w:r>
    </w:p>
    <w:p w:rsidR="00F44295" w:rsidRPr="00F44295" w:rsidRDefault="00F44295" w:rsidP="00F44295">
      <w:pPr>
        <w:shd w:val="clear" w:color="auto" w:fill="FFFFFF"/>
        <w:ind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44295">
        <w:rPr>
          <w:rFonts w:ascii="Times New Roman" w:hAnsi="Times New Roman"/>
          <w:b/>
          <w:i/>
          <w:color w:val="000000"/>
          <w:sz w:val="24"/>
          <w:szCs w:val="24"/>
        </w:rPr>
        <w:t>ЧИСЛА И ВЕЛИЧИНЫ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44295">
        <w:rPr>
          <w:b/>
          <w:i/>
          <w:color w:val="000000"/>
        </w:rPr>
        <w:t>Учащийся научится</w:t>
      </w:r>
      <w:r w:rsidRPr="00F44295">
        <w:rPr>
          <w:color w:val="000000"/>
        </w:rPr>
        <w:t>:</w:t>
      </w:r>
    </w:p>
    <w:p w:rsidR="00F44295" w:rsidRPr="00F44295" w:rsidRDefault="00F44295" w:rsidP="00F442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образовывать, называть, читать, записывать числа от 0 до 1 000;</w:t>
      </w:r>
    </w:p>
    <w:p w:rsidR="00F44295" w:rsidRPr="00F44295" w:rsidRDefault="00F44295" w:rsidP="00F442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F44295" w:rsidRPr="00F44295" w:rsidRDefault="00F44295" w:rsidP="00F442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F44295" w:rsidRPr="00F44295" w:rsidRDefault="00F44295" w:rsidP="00F442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F44295" w:rsidRPr="00F44295" w:rsidRDefault="00F44295" w:rsidP="00F442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F44295" w:rsidRPr="00F44295" w:rsidRDefault="00F44295" w:rsidP="00F44295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44295">
        <w:rPr>
          <w:rStyle w:val="ae"/>
          <w:b/>
          <w:color w:val="000000"/>
        </w:rPr>
        <w:t>Учащийся получит возможность научиться</w:t>
      </w:r>
      <w:r w:rsidRPr="00F44295">
        <w:rPr>
          <w:rStyle w:val="ae"/>
          <w:color w:val="000000"/>
        </w:rPr>
        <w:t>:</w:t>
      </w:r>
    </w:p>
    <w:p w:rsidR="00F44295" w:rsidRPr="00F44295" w:rsidRDefault="00F44295" w:rsidP="00F4429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F44295" w:rsidRPr="00F44295" w:rsidRDefault="00F44295" w:rsidP="00F44295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F44295">
        <w:rPr>
          <w:b/>
          <w:i/>
          <w:color w:val="000000"/>
        </w:rPr>
        <w:t>АРИФМЕТИЧЕСКИЕ ДЕЙСТВИЯ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color w:val="000000"/>
        </w:rPr>
      </w:pPr>
      <w:r w:rsidRPr="00F44295">
        <w:rPr>
          <w:b/>
          <w:i/>
          <w:color w:val="000000"/>
        </w:rPr>
        <w:t>Учащийся научится:</w:t>
      </w:r>
    </w:p>
    <w:p w:rsidR="00F44295" w:rsidRPr="00F44295" w:rsidRDefault="00F44295" w:rsidP="00F442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F4429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44295">
        <w:rPr>
          <w:rFonts w:ascii="Times New Roman" w:hAnsi="Times New Roman"/>
          <w:color w:val="000000"/>
          <w:sz w:val="24"/>
          <w:szCs w:val="24"/>
        </w:rPr>
        <w:t xml:space="preserve"> а, 0 : а;</w:t>
      </w:r>
    </w:p>
    <w:p w:rsidR="00F44295" w:rsidRPr="00F44295" w:rsidRDefault="00F44295" w:rsidP="00F442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proofErr w:type="spellStart"/>
      <w:r w:rsidRPr="00F44295">
        <w:rPr>
          <w:rFonts w:ascii="Times New Roman" w:hAnsi="Times New Roman"/>
          <w:color w:val="000000"/>
          <w:sz w:val="24"/>
          <w:szCs w:val="24"/>
        </w:rPr>
        <w:t>внетабличное</w:t>
      </w:r>
      <w:proofErr w:type="spellEnd"/>
      <w:r w:rsidRPr="00F44295">
        <w:rPr>
          <w:rFonts w:ascii="Times New Roman" w:hAnsi="Times New Roman"/>
          <w:color w:val="000000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F44295" w:rsidRPr="00F44295" w:rsidRDefault="00F44295" w:rsidP="00F442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F44295" w:rsidRPr="00F44295" w:rsidRDefault="00F44295" w:rsidP="00F44295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F44295">
        <w:rPr>
          <w:rStyle w:val="ae"/>
          <w:b/>
          <w:color w:val="000000"/>
        </w:rPr>
        <w:t>Учащийся получит возможность научиться:</w:t>
      </w:r>
    </w:p>
    <w:p w:rsidR="00F44295" w:rsidRPr="00F44295" w:rsidRDefault="00F44295" w:rsidP="00F4429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F44295" w:rsidRPr="00F44295" w:rsidRDefault="00F44295" w:rsidP="00F4429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F44295" w:rsidRPr="00F44295" w:rsidRDefault="00F44295" w:rsidP="00F44295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F44295">
        <w:rPr>
          <w:b/>
          <w:i/>
          <w:color w:val="000000"/>
        </w:rPr>
        <w:t>РАБОТА С ТЕКСТОВЫМИ ЗАДАЧАМИ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color w:val="000000"/>
        </w:rPr>
      </w:pPr>
      <w:r w:rsidRPr="00F44295">
        <w:rPr>
          <w:b/>
          <w:i/>
          <w:color w:val="000000"/>
        </w:rPr>
        <w:t>Учащийся научится:</w:t>
      </w:r>
    </w:p>
    <w:p w:rsidR="00F44295" w:rsidRPr="00F44295" w:rsidRDefault="00F44295" w:rsidP="00F442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F44295" w:rsidRPr="00F44295" w:rsidRDefault="00F44295" w:rsidP="00F442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F44295" w:rsidRPr="00F44295" w:rsidRDefault="00F44295" w:rsidP="00F442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lastRenderedPageBreak/>
        <w:t>преобразовывать задачу в новую, изменяя ее условие или вопрос;</w:t>
      </w:r>
    </w:p>
    <w:p w:rsidR="00F44295" w:rsidRPr="00F44295" w:rsidRDefault="00F44295" w:rsidP="00F442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составлять задачу по краткой записи, по схеме, по ее решению;</w:t>
      </w:r>
    </w:p>
    <w:p w:rsidR="00F44295" w:rsidRPr="00F44295" w:rsidRDefault="00F44295" w:rsidP="00F44295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F44295">
        <w:rPr>
          <w:rStyle w:val="ae"/>
          <w:b/>
          <w:color w:val="000000"/>
        </w:rPr>
        <w:t>Учащийся получит возможность научиться:</w:t>
      </w:r>
    </w:p>
    <w:p w:rsidR="00F44295" w:rsidRPr="00F44295" w:rsidRDefault="00F44295" w:rsidP="00F4429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F44295" w:rsidRPr="00F44295" w:rsidRDefault="00F44295" w:rsidP="00F4429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F44295" w:rsidRPr="00F44295" w:rsidRDefault="00F44295" w:rsidP="00F4429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F44295" w:rsidRPr="00F44295" w:rsidRDefault="00F44295" w:rsidP="00F4429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F44295" w:rsidRPr="00F44295" w:rsidRDefault="00F44295" w:rsidP="00F4429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решать задачи практического содержания, в том числе задачи-расчеты.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F44295">
        <w:rPr>
          <w:b/>
          <w:i/>
          <w:color w:val="000000"/>
        </w:rPr>
        <w:t>ПРОСТРАНСТВЕННЫЕ ОТНОШЕНИЯ. ГЕОМЕТРИЧЕСКИЕ ФИГУРЫ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color w:val="000000"/>
        </w:rPr>
      </w:pPr>
      <w:r w:rsidRPr="00F44295">
        <w:rPr>
          <w:b/>
          <w:i/>
          <w:color w:val="000000"/>
        </w:rPr>
        <w:t>Учащийся научится:</w:t>
      </w:r>
    </w:p>
    <w:p w:rsidR="00F44295" w:rsidRPr="00F44295" w:rsidRDefault="00F44295" w:rsidP="00F4429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обозначать геометрические фигуры буквами;</w:t>
      </w:r>
    </w:p>
    <w:p w:rsidR="00F44295" w:rsidRPr="00F44295" w:rsidRDefault="00F44295" w:rsidP="00F4429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различать круг и окружность;</w:t>
      </w:r>
    </w:p>
    <w:p w:rsidR="00F44295" w:rsidRPr="00F44295" w:rsidRDefault="00F44295" w:rsidP="00F44295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чертить окружность заданного радиуса с использованием циркуля.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F44295">
        <w:rPr>
          <w:rStyle w:val="ae"/>
          <w:b/>
          <w:color w:val="000000"/>
        </w:rPr>
        <w:t>Учащийся получит возможность научиться:</w:t>
      </w:r>
    </w:p>
    <w:p w:rsidR="00F44295" w:rsidRPr="00F44295" w:rsidRDefault="00F44295" w:rsidP="00F4429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F44295" w:rsidRPr="00F44295" w:rsidRDefault="00F44295" w:rsidP="00F4429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F44295" w:rsidRPr="00F44295" w:rsidRDefault="00F44295" w:rsidP="00F4429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читать план участка (комнаты, сада и др.).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F44295">
        <w:rPr>
          <w:b/>
          <w:i/>
          <w:color w:val="000000"/>
        </w:rPr>
        <w:t>ГЕОМЕТРИЧЕСКИЕ ВЕЛИЧИНЫ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color w:val="000000"/>
        </w:rPr>
      </w:pPr>
      <w:r w:rsidRPr="00F44295">
        <w:rPr>
          <w:b/>
          <w:i/>
          <w:color w:val="000000"/>
        </w:rPr>
        <w:t>Учащийся научится:</w:t>
      </w:r>
    </w:p>
    <w:p w:rsidR="00F44295" w:rsidRPr="00F44295" w:rsidRDefault="00F44295" w:rsidP="00F4429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измерять длину отрезка;</w:t>
      </w:r>
    </w:p>
    <w:p w:rsidR="00F44295" w:rsidRPr="00F44295" w:rsidRDefault="00F44295" w:rsidP="00F4429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F44295" w:rsidRPr="00F44295" w:rsidRDefault="00F44295" w:rsidP="00F4429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ними.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F44295">
        <w:rPr>
          <w:rStyle w:val="ae"/>
          <w:b/>
          <w:color w:val="000000"/>
        </w:rPr>
        <w:t>Учащийся получит возможность научиться:</w:t>
      </w:r>
    </w:p>
    <w:p w:rsidR="00F44295" w:rsidRPr="00F44295" w:rsidRDefault="00F44295" w:rsidP="00F4429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F44295" w:rsidRPr="00F44295" w:rsidRDefault="00F44295" w:rsidP="00F4429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color w:val="000000"/>
        </w:rPr>
      </w:pPr>
      <w:r w:rsidRPr="00F44295">
        <w:rPr>
          <w:b/>
          <w:i/>
          <w:color w:val="000000"/>
        </w:rPr>
        <w:t>РАБОТА С ИНФОРМАЦИЕЙ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i/>
          <w:color w:val="000000"/>
        </w:rPr>
      </w:pPr>
      <w:r w:rsidRPr="00F44295">
        <w:rPr>
          <w:b/>
          <w:i/>
          <w:color w:val="000000"/>
        </w:rPr>
        <w:t>Учащийся научится:</w:t>
      </w:r>
    </w:p>
    <w:p w:rsidR="00F44295" w:rsidRPr="00F44295" w:rsidRDefault="00F44295" w:rsidP="00F44295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F44295" w:rsidRPr="00F44295" w:rsidRDefault="00F44295" w:rsidP="00F44295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F44295" w:rsidRPr="00F44295" w:rsidRDefault="00F44295" w:rsidP="00F44295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F44295" w:rsidRPr="00F44295" w:rsidRDefault="00F44295" w:rsidP="00F44295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F44295">
        <w:rPr>
          <w:rFonts w:ascii="Times New Roman" w:hAnsi="Times New Roman"/>
          <w:color w:val="000000"/>
          <w:sz w:val="24"/>
          <w:szCs w:val="24"/>
        </w:rPr>
        <w:t>выстраивать цепочку логических рассуждений, делать выводы.</w:t>
      </w:r>
    </w:p>
    <w:p w:rsidR="00F44295" w:rsidRPr="00F44295" w:rsidRDefault="00F44295" w:rsidP="00F44295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F44295">
        <w:rPr>
          <w:rStyle w:val="ae"/>
          <w:b/>
          <w:color w:val="000000"/>
        </w:rPr>
        <w:t>Учащийся получит возможность научиться:</w:t>
      </w:r>
    </w:p>
    <w:p w:rsidR="00F44295" w:rsidRPr="00F44295" w:rsidRDefault="00F44295" w:rsidP="00F44295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читать несложные готовые таблицы;</w:t>
      </w:r>
    </w:p>
    <w:p w:rsidR="00F44295" w:rsidRPr="00F44295" w:rsidRDefault="00F44295" w:rsidP="00F44295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4295">
        <w:rPr>
          <w:rFonts w:ascii="Times New Roman" w:hAnsi="Times New Roman"/>
          <w:i/>
          <w:iCs/>
          <w:color w:val="000000"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</w:p>
    <w:p w:rsidR="00F44295" w:rsidRPr="00F44295" w:rsidRDefault="00F44295" w:rsidP="00F44295">
      <w:pPr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44295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F44295">
        <w:rPr>
          <w:rFonts w:ascii="Times New Roman" w:hAnsi="Times New Roman"/>
          <w:b/>
          <w:sz w:val="24"/>
          <w:szCs w:val="24"/>
        </w:rPr>
        <w:t>–методический комплект.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Методические пособия для учителя: </w:t>
      </w:r>
    </w:p>
    <w:p w:rsidR="00F44295" w:rsidRPr="00F44295" w:rsidRDefault="00F44295" w:rsidP="00F44295">
      <w:pPr>
        <w:numPr>
          <w:ilvl w:val="0"/>
          <w:numId w:val="3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295">
        <w:rPr>
          <w:rFonts w:ascii="Times New Roman" w:hAnsi="Times New Roman"/>
          <w:i/>
          <w:sz w:val="24"/>
          <w:szCs w:val="24"/>
        </w:rPr>
        <w:t>Бантова</w:t>
      </w:r>
      <w:proofErr w:type="spellEnd"/>
      <w:r w:rsidRPr="00F44295">
        <w:rPr>
          <w:rFonts w:ascii="Times New Roman" w:hAnsi="Times New Roman"/>
          <w:i/>
          <w:sz w:val="24"/>
          <w:szCs w:val="24"/>
        </w:rPr>
        <w:t xml:space="preserve"> М.А. </w:t>
      </w:r>
      <w:r w:rsidRPr="00F44295">
        <w:rPr>
          <w:rFonts w:ascii="Times New Roman" w:hAnsi="Times New Roman"/>
          <w:sz w:val="24"/>
          <w:szCs w:val="24"/>
        </w:rPr>
        <w:t xml:space="preserve">Математика. 3 класс: метод. пособие / М.А. </w:t>
      </w:r>
      <w:proofErr w:type="spellStart"/>
      <w:r w:rsidRPr="00F44295">
        <w:rPr>
          <w:rFonts w:ascii="Times New Roman" w:hAnsi="Times New Roman"/>
          <w:sz w:val="24"/>
          <w:szCs w:val="24"/>
        </w:rPr>
        <w:t>Бантова</w:t>
      </w:r>
      <w:proofErr w:type="spellEnd"/>
      <w:r w:rsidRPr="00F44295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F44295">
        <w:rPr>
          <w:rFonts w:ascii="Times New Roman" w:hAnsi="Times New Roman"/>
          <w:sz w:val="24"/>
          <w:szCs w:val="24"/>
        </w:rPr>
        <w:t>Бел</w:t>
      </w:r>
      <w:r w:rsidR="003E32BF">
        <w:rPr>
          <w:rFonts w:ascii="Times New Roman" w:hAnsi="Times New Roman"/>
          <w:sz w:val="24"/>
          <w:szCs w:val="24"/>
        </w:rPr>
        <w:t>ьтюкова</w:t>
      </w:r>
      <w:proofErr w:type="spellEnd"/>
      <w:r w:rsidR="003E32BF">
        <w:rPr>
          <w:rFonts w:ascii="Times New Roman" w:hAnsi="Times New Roman"/>
          <w:sz w:val="24"/>
          <w:szCs w:val="24"/>
        </w:rPr>
        <w:t>. – М.: Просвещение, 2015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numPr>
          <w:ilvl w:val="0"/>
          <w:numId w:val="3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i/>
          <w:sz w:val="24"/>
          <w:szCs w:val="24"/>
        </w:rPr>
        <w:lastRenderedPageBreak/>
        <w:t>Волкова С.И.</w:t>
      </w:r>
      <w:r w:rsidRPr="00F44295">
        <w:rPr>
          <w:rFonts w:ascii="Times New Roman" w:hAnsi="Times New Roman"/>
          <w:sz w:val="24"/>
          <w:szCs w:val="24"/>
        </w:rPr>
        <w:t xml:space="preserve"> Математика. Контрольные работы. 1 – 4 классы: пособие для учителей </w:t>
      </w:r>
      <w:proofErr w:type="spellStart"/>
      <w:r w:rsidRPr="00F4429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44295">
        <w:rPr>
          <w:rFonts w:ascii="Times New Roman" w:hAnsi="Times New Roman"/>
          <w:sz w:val="24"/>
          <w:szCs w:val="24"/>
        </w:rPr>
        <w:t xml:space="preserve">. учреждений / С.И. </w:t>
      </w:r>
      <w:r w:rsidR="003E32BF">
        <w:rPr>
          <w:rFonts w:ascii="Times New Roman" w:hAnsi="Times New Roman"/>
          <w:sz w:val="24"/>
          <w:szCs w:val="24"/>
        </w:rPr>
        <w:t>Волкова. – М.: Просвещение, 2015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numPr>
          <w:ilvl w:val="0"/>
          <w:numId w:val="3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i/>
          <w:sz w:val="24"/>
          <w:szCs w:val="24"/>
        </w:rPr>
        <w:t>Волкова С.И.</w:t>
      </w:r>
      <w:r w:rsidRPr="00F44295">
        <w:rPr>
          <w:rFonts w:ascii="Times New Roman" w:hAnsi="Times New Roman"/>
          <w:sz w:val="24"/>
          <w:szCs w:val="24"/>
        </w:rPr>
        <w:t xml:space="preserve"> Математика. 3 класс: проверочные работы / С.И.</w:t>
      </w:r>
      <w:r w:rsidR="003E32BF">
        <w:rPr>
          <w:rFonts w:ascii="Times New Roman" w:hAnsi="Times New Roman"/>
          <w:sz w:val="24"/>
          <w:szCs w:val="24"/>
        </w:rPr>
        <w:t>Волкова. – М.: Просвещение, 2015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numPr>
          <w:ilvl w:val="0"/>
          <w:numId w:val="3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i/>
          <w:sz w:val="24"/>
          <w:szCs w:val="24"/>
        </w:rPr>
        <w:t>Волкова С.И.</w:t>
      </w:r>
      <w:r w:rsidRPr="00F44295">
        <w:rPr>
          <w:rFonts w:ascii="Times New Roman" w:hAnsi="Times New Roman"/>
          <w:sz w:val="24"/>
          <w:szCs w:val="24"/>
        </w:rPr>
        <w:t xml:space="preserve"> Математика и конструирование: 1 – 4 классы: метод</w:t>
      </w:r>
      <w:proofErr w:type="gramStart"/>
      <w:r w:rsidRPr="00F44295">
        <w:rPr>
          <w:rFonts w:ascii="Times New Roman" w:hAnsi="Times New Roman"/>
          <w:sz w:val="24"/>
          <w:szCs w:val="24"/>
        </w:rPr>
        <w:t>.</w:t>
      </w:r>
      <w:proofErr w:type="gramEnd"/>
      <w:r w:rsidRPr="00F442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44295">
        <w:rPr>
          <w:rFonts w:ascii="Times New Roman" w:hAnsi="Times New Roman"/>
          <w:sz w:val="24"/>
          <w:szCs w:val="24"/>
        </w:rPr>
        <w:t>п</w:t>
      </w:r>
      <w:proofErr w:type="gramEnd"/>
      <w:r w:rsidRPr="00F44295">
        <w:rPr>
          <w:rFonts w:ascii="Times New Roman" w:hAnsi="Times New Roman"/>
          <w:sz w:val="24"/>
          <w:szCs w:val="24"/>
        </w:rPr>
        <w:t>особие / С.И</w:t>
      </w:r>
      <w:r w:rsidR="003E32BF">
        <w:rPr>
          <w:rFonts w:ascii="Times New Roman" w:hAnsi="Times New Roman"/>
          <w:sz w:val="24"/>
          <w:szCs w:val="24"/>
        </w:rPr>
        <w:t>.Волкова.- М.: Просвещение, 2016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numPr>
          <w:ilvl w:val="0"/>
          <w:numId w:val="34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i/>
          <w:sz w:val="24"/>
          <w:szCs w:val="24"/>
        </w:rPr>
        <w:t>Моро М.И.</w:t>
      </w:r>
      <w:r w:rsidRPr="00F44295">
        <w:rPr>
          <w:rFonts w:ascii="Times New Roman" w:hAnsi="Times New Roman"/>
          <w:sz w:val="24"/>
          <w:szCs w:val="24"/>
        </w:rPr>
        <w:t xml:space="preserve"> Математика. Программа и планирование учебного курса. 1 - 4 классы: пособие для учителей </w:t>
      </w:r>
      <w:proofErr w:type="spellStart"/>
      <w:r w:rsidRPr="00F4429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44295">
        <w:rPr>
          <w:rFonts w:ascii="Times New Roman" w:hAnsi="Times New Roman"/>
          <w:sz w:val="24"/>
          <w:szCs w:val="24"/>
        </w:rPr>
        <w:t>. учреждений / М.И. Моро (и др.). – М.: Просвещение 201</w:t>
      </w:r>
      <w:r w:rsidR="003E32BF">
        <w:rPr>
          <w:rFonts w:ascii="Times New Roman" w:hAnsi="Times New Roman"/>
          <w:sz w:val="24"/>
          <w:szCs w:val="24"/>
        </w:rPr>
        <w:t>6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Материально - техническое обеспечение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1. Печатные пособия.</w:t>
      </w:r>
    </w:p>
    <w:p w:rsidR="00F44295" w:rsidRPr="00F44295" w:rsidRDefault="00F44295" w:rsidP="00F44295">
      <w:pPr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Комплект демонстрационных таблиц к учебнику «Математика 3 класс» Моро М.И., Волковой С.И., Степановой С.В.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2. Учебно-практическое оборудование.</w:t>
      </w:r>
    </w:p>
    <w:p w:rsidR="00F44295" w:rsidRPr="00F44295" w:rsidRDefault="00F44295" w:rsidP="00F44295">
      <w:pPr>
        <w:tabs>
          <w:tab w:val="num" w:pos="19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Линейка демонстрационная, циркуль, модели геометрических фигур (треугольники, многоугольники).</w:t>
      </w:r>
    </w:p>
    <w:p w:rsidR="00F44295" w:rsidRPr="00F44295" w:rsidRDefault="00F44295" w:rsidP="00F44295">
      <w:pPr>
        <w:tabs>
          <w:tab w:val="num" w:pos="19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- Аудиторная доска с магнитной поверхностью и набором приспособлений для крепления таблиц. </w:t>
      </w:r>
    </w:p>
    <w:p w:rsidR="00F44295" w:rsidRPr="00F44295" w:rsidRDefault="00F44295" w:rsidP="00F44295">
      <w:pPr>
        <w:tabs>
          <w:tab w:val="num" w:pos="19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- Штатив для таблиц.</w:t>
      </w:r>
    </w:p>
    <w:p w:rsidR="00F44295" w:rsidRPr="00F44295" w:rsidRDefault="00F44295" w:rsidP="00F44295">
      <w:pPr>
        <w:ind w:firstLine="567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3.</w:t>
      </w:r>
      <w:r w:rsidRPr="00F44295">
        <w:rPr>
          <w:rFonts w:ascii="Times New Roman" w:hAnsi="Times New Roman"/>
          <w:sz w:val="24"/>
          <w:szCs w:val="24"/>
        </w:rPr>
        <w:t xml:space="preserve"> </w:t>
      </w:r>
      <w:r w:rsidRPr="00F44295">
        <w:rPr>
          <w:rFonts w:ascii="Times New Roman" w:hAnsi="Times New Roman"/>
          <w:b/>
          <w:sz w:val="24"/>
          <w:szCs w:val="24"/>
        </w:rPr>
        <w:t xml:space="preserve">ТСО: </w:t>
      </w:r>
      <w:r w:rsidRPr="00F44295">
        <w:rPr>
          <w:rFonts w:ascii="Times New Roman" w:hAnsi="Times New Roman"/>
          <w:sz w:val="24"/>
          <w:szCs w:val="24"/>
        </w:rPr>
        <w:t>телевизор, ноутбук.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295" w:rsidRPr="00F44295" w:rsidRDefault="00F44295" w:rsidP="00F442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Волкова С.И.Математика. 3 класс: проверочные работы/ С.И.</w:t>
      </w:r>
      <w:r w:rsidR="003E32BF">
        <w:rPr>
          <w:rFonts w:ascii="Times New Roman" w:hAnsi="Times New Roman"/>
          <w:sz w:val="24"/>
          <w:szCs w:val="24"/>
        </w:rPr>
        <w:t xml:space="preserve"> Волкова.- М.: Просвещение, 2015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295">
        <w:rPr>
          <w:rFonts w:ascii="Times New Roman" w:hAnsi="Times New Roman"/>
          <w:sz w:val="24"/>
          <w:szCs w:val="24"/>
        </w:rPr>
        <w:t>Канчурина</w:t>
      </w:r>
      <w:proofErr w:type="spellEnd"/>
      <w:r w:rsidRPr="00F44295">
        <w:rPr>
          <w:rFonts w:ascii="Times New Roman" w:hAnsi="Times New Roman"/>
          <w:sz w:val="24"/>
          <w:szCs w:val="24"/>
        </w:rPr>
        <w:t xml:space="preserve"> Р.Г. Математика. 1-4 классы: диагностический контроль/ Р.Г. </w:t>
      </w:r>
      <w:proofErr w:type="spellStart"/>
      <w:r w:rsidRPr="00F44295">
        <w:rPr>
          <w:rFonts w:ascii="Times New Roman" w:hAnsi="Times New Roman"/>
          <w:sz w:val="24"/>
          <w:szCs w:val="24"/>
        </w:rPr>
        <w:t>Канч</w:t>
      </w:r>
      <w:r w:rsidR="003E32BF">
        <w:rPr>
          <w:rFonts w:ascii="Times New Roman" w:hAnsi="Times New Roman"/>
          <w:sz w:val="24"/>
          <w:szCs w:val="24"/>
        </w:rPr>
        <w:t>урина</w:t>
      </w:r>
      <w:proofErr w:type="spellEnd"/>
      <w:r w:rsidR="003E32BF">
        <w:rPr>
          <w:rFonts w:ascii="Times New Roman" w:hAnsi="Times New Roman"/>
          <w:sz w:val="24"/>
          <w:szCs w:val="24"/>
        </w:rPr>
        <w:t xml:space="preserve"> – Волгоград: Учитель, 2016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295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F44295">
        <w:rPr>
          <w:rFonts w:ascii="Times New Roman" w:hAnsi="Times New Roman"/>
          <w:sz w:val="24"/>
          <w:szCs w:val="24"/>
        </w:rPr>
        <w:t xml:space="preserve"> В.Н. Тесты по математике: 2 класс: к учебнику М.И. Моро (и др.) «Математика. 1 класс»: в 2 ч./ В.</w:t>
      </w:r>
      <w:r w:rsidR="003E32BF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="003E32BF">
        <w:rPr>
          <w:rFonts w:ascii="Times New Roman" w:hAnsi="Times New Roman"/>
          <w:sz w:val="24"/>
          <w:szCs w:val="24"/>
        </w:rPr>
        <w:t>Рудницкая</w:t>
      </w:r>
      <w:proofErr w:type="spellEnd"/>
      <w:r w:rsidR="003E32BF">
        <w:rPr>
          <w:rFonts w:ascii="Times New Roman" w:hAnsi="Times New Roman"/>
          <w:sz w:val="24"/>
          <w:szCs w:val="24"/>
        </w:rPr>
        <w:t>.- М.: Экзамен, 2015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295">
        <w:rPr>
          <w:rFonts w:ascii="Times New Roman" w:hAnsi="Times New Roman"/>
          <w:sz w:val="24"/>
          <w:szCs w:val="24"/>
        </w:rPr>
        <w:t>Узорова</w:t>
      </w:r>
      <w:proofErr w:type="spellEnd"/>
      <w:r w:rsidRPr="00F44295">
        <w:rPr>
          <w:rFonts w:ascii="Times New Roman" w:hAnsi="Times New Roman"/>
          <w:sz w:val="24"/>
          <w:szCs w:val="24"/>
        </w:rPr>
        <w:t xml:space="preserve"> О.В. Четвертные контрольные работы по математике. 1-4 классы./ О.В.</w:t>
      </w:r>
      <w:r w:rsidR="003E32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2BF">
        <w:rPr>
          <w:rFonts w:ascii="Times New Roman" w:hAnsi="Times New Roman"/>
          <w:sz w:val="24"/>
          <w:szCs w:val="24"/>
        </w:rPr>
        <w:t>Узорова</w:t>
      </w:r>
      <w:proofErr w:type="spellEnd"/>
      <w:r w:rsidR="003E32BF">
        <w:rPr>
          <w:rFonts w:ascii="Times New Roman" w:hAnsi="Times New Roman"/>
          <w:sz w:val="24"/>
          <w:szCs w:val="24"/>
        </w:rPr>
        <w:t xml:space="preserve">. М.: АСТ: </w:t>
      </w:r>
      <w:proofErr w:type="spellStart"/>
      <w:r w:rsidR="003E32BF">
        <w:rPr>
          <w:rFonts w:ascii="Times New Roman" w:hAnsi="Times New Roman"/>
          <w:sz w:val="24"/>
          <w:szCs w:val="24"/>
        </w:rPr>
        <w:t>Астрель</w:t>
      </w:r>
      <w:proofErr w:type="spellEnd"/>
      <w:r w:rsidR="003E32BF">
        <w:rPr>
          <w:rFonts w:ascii="Times New Roman" w:hAnsi="Times New Roman"/>
          <w:sz w:val="24"/>
          <w:szCs w:val="24"/>
        </w:rPr>
        <w:t>, 2016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F44295" w:rsidRPr="00F44295" w:rsidRDefault="00F44295" w:rsidP="00F44295">
      <w:pPr>
        <w:ind w:firstLine="567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А) Литература, использованная  при разработке программы: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 1.  </w:t>
      </w:r>
      <w:proofErr w:type="spellStart"/>
      <w:r w:rsidRPr="00F44295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F44295">
        <w:rPr>
          <w:rFonts w:ascii="Times New Roman" w:hAnsi="Times New Roman"/>
          <w:sz w:val="24"/>
          <w:szCs w:val="24"/>
        </w:rPr>
        <w:t xml:space="preserve"> С.В. (и др.) Сборник рабочих программ «Школа России» 1</w:t>
      </w:r>
      <w:r w:rsidR="003E32BF">
        <w:rPr>
          <w:rFonts w:ascii="Times New Roman" w:hAnsi="Times New Roman"/>
          <w:sz w:val="24"/>
          <w:szCs w:val="24"/>
        </w:rPr>
        <w:t>-4 классы. М.: Просвещение, 2015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 2.  Математика. 3 класс: рабочая программа по учебнику М.И. Моро (и др.) / </w:t>
      </w:r>
      <w:proofErr w:type="spellStart"/>
      <w:r w:rsidRPr="00F44295">
        <w:rPr>
          <w:rFonts w:ascii="Times New Roman" w:hAnsi="Times New Roman"/>
          <w:sz w:val="24"/>
          <w:szCs w:val="24"/>
        </w:rPr>
        <w:t>авт.-</w:t>
      </w:r>
      <w:proofErr w:type="gramStart"/>
      <w:r w:rsidRPr="00F44295">
        <w:rPr>
          <w:rFonts w:ascii="Times New Roman" w:hAnsi="Times New Roman"/>
          <w:sz w:val="24"/>
          <w:szCs w:val="24"/>
        </w:rPr>
        <w:t>сост</w:t>
      </w:r>
      <w:proofErr w:type="spellEnd"/>
      <w:proofErr w:type="gramEnd"/>
      <w:r w:rsidRPr="00F44295">
        <w:rPr>
          <w:rFonts w:ascii="Times New Roman" w:hAnsi="Times New Roman"/>
          <w:sz w:val="24"/>
          <w:szCs w:val="24"/>
        </w:rPr>
        <w:t xml:space="preserve"> С.В. Никол</w:t>
      </w:r>
      <w:r w:rsidR="003E32BF">
        <w:rPr>
          <w:rFonts w:ascii="Times New Roman" w:hAnsi="Times New Roman"/>
          <w:sz w:val="24"/>
          <w:szCs w:val="24"/>
        </w:rPr>
        <w:t>аева. – Волгоград: Учитель, 2015</w:t>
      </w:r>
      <w:r w:rsidRPr="00F44295">
        <w:rPr>
          <w:rFonts w:ascii="Times New Roman" w:hAnsi="Times New Roman"/>
          <w:sz w:val="24"/>
          <w:szCs w:val="24"/>
        </w:rPr>
        <w:t xml:space="preserve">. 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lastRenderedPageBreak/>
        <w:t xml:space="preserve"> 3.   </w:t>
      </w:r>
      <w:proofErr w:type="spellStart"/>
      <w:r w:rsidRPr="00F44295">
        <w:rPr>
          <w:rFonts w:ascii="Times New Roman" w:hAnsi="Times New Roman"/>
          <w:sz w:val="24"/>
          <w:szCs w:val="24"/>
        </w:rPr>
        <w:t>Подласый</w:t>
      </w:r>
      <w:proofErr w:type="spellEnd"/>
      <w:r w:rsidRPr="00F44295">
        <w:rPr>
          <w:rFonts w:ascii="Times New Roman" w:hAnsi="Times New Roman"/>
          <w:sz w:val="24"/>
          <w:szCs w:val="24"/>
        </w:rPr>
        <w:t xml:space="preserve"> И.П. Педагогика начальной школы: учебник для студ. </w:t>
      </w:r>
      <w:proofErr w:type="spellStart"/>
      <w:r w:rsidRPr="00F44295">
        <w:rPr>
          <w:rFonts w:ascii="Times New Roman" w:hAnsi="Times New Roman"/>
          <w:sz w:val="24"/>
          <w:szCs w:val="24"/>
        </w:rPr>
        <w:t>пед</w:t>
      </w:r>
      <w:proofErr w:type="spellEnd"/>
      <w:r w:rsidRPr="00F44295">
        <w:rPr>
          <w:rFonts w:ascii="Times New Roman" w:hAnsi="Times New Roman"/>
          <w:sz w:val="24"/>
          <w:szCs w:val="24"/>
        </w:rPr>
        <w:t xml:space="preserve">. училищ и колледжей / И.П. </w:t>
      </w:r>
      <w:proofErr w:type="spellStart"/>
      <w:r w:rsidRPr="00F44295">
        <w:rPr>
          <w:rFonts w:ascii="Times New Roman" w:hAnsi="Times New Roman"/>
          <w:sz w:val="24"/>
          <w:szCs w:val="24"/>
        </w:rPr>
        <w:t>Подласый</w:t>
      </w:r>
      <w:proofErr w:type="spellEnd"/>
      <w:r w:rsidRPr="00F44295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F44295">
        <w:rPr>
          <w:rFonts w:ascii="Times New Roman" w:hAnsi="Times New Roman"/>
          <w:sz w:val="24"/>
          <w:szCs w:val="24"/>
        </w:rPr>
        <w:t>Гу</w:t>
      </w:r>
      <w:r w:rsidR="003E32BF">
        <w:rPr>
          <w:rFonts w:ascii="Times New Roman" w:hAnsi="Times New Roman"/>
          <w:sz w:val="24"/>
          <w:szCs w:val="24"/>
        </w:rPr>
        <w:t>манитар</w:t>
      </w:r>
      <w:proofErr w:type="spellEnd"/>
      <w:r w:rsidR="003E32BF">
        <w:rPr>
          <w:rFonts w:ascii="Times New Roman" w:hAnsi="Times New Roman"/>
          <w:sz w:val="24"/>
          <w:szCs w:val="24"/>
        </w:rPr>
        <w:t>. изд. центр ВЛАДОС, 206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 4.   Примерная основная образовательная программа образовательного учреждения.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Начальная </w:t>
      </w:r>
      <w:r w:rsidR="003E32BF">
        <w:rPr>
          <w:rFonts w:ascii="Times New Roman" w:hAnsi="Times New Roman"/>
          <w:sz w:val="24"/>
          <w:szCs w:val="24"/>
        </w:rPr>
        <w:t>школа / (сост. Е.С.Савинов). – 4-е изд.- М.: Просвещение, 2015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 5.   Федеральный государственный образовательный стандарт начального общего образования (в ред. приказов </w:t>
      </w:r>
      <w:proofErr w:type="spellStart"/>
      <w:r w:rsidRPr="00F442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44295">
        <w:rPr>
          <w:rFonts w:ascii="Times New Roman" w:hAnsi="Times New Roman"/>
          <w:sz w:val="24"/>
          <w:szCs w:val="24"/>
        </w:rPr>
        <w:t xml:space="preserve"> России от 26.11.2010 № 1241, от 22.09.2011 № 2357)</w:t>
      </w:r>
    </w:p>
    <w:p w:rsidR="00F44295" w:rsidRPr="00F44295" w:rsidRDefault="00F44295" w:rsidP="00F44295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 xml:space="preserve">   Б) Литература, рекомендованная для учащихся</w:t>
      </w:r>
    </w:p>
    <w:p w:rsidR="00F44295" w:rsidRPr="00F44295" w:rsidRDefault="00F44295" w:rsidP="00F44295">
      <w:pPr>
        <w:tabs>
          <w:tab w:val="left" w:pos="720"/>
          <w:tab w:val="left" w:pos="562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i/>
          <w:sz w:val="24"/>
          <w:szCs w:val="24"/>
        </w:rPr>
        <w:t>1</w:t>
      </w:r>
      <w:r w:rsidRPr="00F44295">
        <w:rPr>
          <w:rFonts w:ascii="Times New Roman" w:hAnsi="Times New Roman"/>
          <w:sz w:val="24"/>
          <w:szCs w:val="24"/>
        </w:rPr>
        <w:t>.</w:t>
      </w:r>
      <w:r w:rsidRPr="00F44295">
        <w:rPr>
          <w:rFonts w:ascii="Times New Roman" w:hAnsi="Times New Roman"/>
          <w:i/>
          <w:sz w:val="24"/>
          <w:szCs w:val="24"/>
        </w:rPr>
        <w:t>Волкова С.И.</w:t>
      </w:r>
      <w:r w:rsidRPr="00F44295">
        <w:rPr>
          <w:rFonts w:ascii="Times New Roman" w:hAnsi="Times New Roman"/>
          <w:sz w:val="24"/>
          <w:szCs w:val="24"/>
        </w:rPr>
        <w:t>Математика. 3 класс: устные упражнения / С.И В</w:t>
      </w:r>
      <w:r w:rsidR="003E32BF">
        <w:rPr>
          <w:rFonts w:ascii="Times New Roman" w:hAnsi="Times New Roman"/>
          <w:sz w:val="24"/>
          <w:szCs w:val="24"/>
        </w:rPr>
        <w:t>олкова. – М.: Просвещение, 20015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i/>
          <w:sz w:val="24"/>
          <w:szCs w:val="24"/>
        </w:rPr>
        <w:t>2.Волкова С.И.</w:t>
      </w:r>
      <w:r w:rsidRPr="00F44295">
        <w:rPr>
          <w:rFonts w:ascii="Times New Roman" w:hAnsi="Times New Roman"/>
          <w:sz w:val="24"/>
          <w:szCs w:val="24"/>
        </w:rPr>
        <w:t xml:space="preserve"> Математика и конструирование. 3 класс: пособие для учащихся </w:t>
      </w:r>
      <w:proofErr w:type="spellStart"/>
      <w:r w:rsidRPr="00F4429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44295">
        <w:rPr>
          <w:rFonts w:ascii="Times New Roman" w:hAnsi="Times New Roman"/>
          <w:sz w:val="24"/>
          <w:szCs w:val="24"/>
        </w:rPr>
        <w:t>. учреждений / С.И. Волкова, О.И. Пч</w:t>
      </w:r>
      <w:r w:rsidR="003E32BF">
        <w:rPr>
          <w:rFonts w:ascii="Times New Roman" w:hAnsi="Times New Roman"/>
          <w:sz w:val="24"/>
          <w:szCs w:val="24"/>
        </w:rPr>
        <w:t>ёлкина. – М.</w:t>
      </w:r>
      <w:proofErr w:type="gramStart"/>
      <w:r w:rsidR="003E32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E32BF">
        <w:rPr>
          <w:rFonts w:ascii="Times New Roman" w:hAnsi="Times New Roman"/>
          <w:sz w:val="24"/>
          <w:szCs w:val="24"/>
        </w:rPr>
        <w:t xml:space="preserve"> Просвещение, 2015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i/>
          <w:sz w:val="24"/>
          <w:szCs w:val="24"/>
        </w:rPr>
        <w:t>3.Моро М.И.</w:t>
      </w:r>
      <w:r w:rsidRPr="00F44295">
        <w:rPr>
          <w:rFonts w:ascii="Times New Roman" w:hAnsi="Times New Roman"/>
          <w:sz w:val="24"/>
          <w:szCs w:val="24"/>
        </w:rPr>
        <w:t xml:space="preserve"> Математика. Рабочая тетрадь. 3 класс</w:t>
      </w:r>
      <w:proofErr w:type="gramStart"/>
      <w:r w:rsidRPr="00F4429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44295">
        <w:rPr>
          <w:rFonts w:ascii="Times New Roman" w:hAnsi="Times New Roman"/>
          <w:sz w:val="24"/>
          <w:szCs w:val="24"/>
        </w:rPr>
        <w:t xml:space="preserve">пособия для учащихся общеобразовательных учреждений в </w:t>
      </w:r>
      <w:r w:rsidR="003E32BF">
        <w:rPr>
          <w:rFonts w:ascii="Times New Roman" w:hAnsi="Times New Roman"/>
          <w:sz w:val="24"/>
          <w:szCs w:val="24"/>
        </w:rPr>
        <w:t>2 частях: - М.: Просвещение 2015</w:t>
      </w:r>
      <w:r w:rsidRPr="00F44295">
        <w:rPr>
          <w:rFonts w:ascii="Times New Roman" w:hAnsi="Times New Roman"/>
          <w:sz w:val="24"/>
          <w:szCs w:val="24"/>
        </w:rPr>
        <w:t>.</w:t>
      </w:r>
    </w:p>
    <w:p w:rsidR="00F44295" w:rsidRPr="00F44295" w:rsidRDefault="00F44295" w:rsidP="00F4429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Cs/>
          <w:i/>
          <w:sz w:val="24"/>
          <w:szCs w:val="24"/>
        </w:rPr>
        <w:t>4</w:t>
      </w:r>
      <w:r w:rsidRPr="00F44295">
        <w:rPr>
          <w:rFonts w:ascii="Times New Roman" w:hAnsi="Times New Roman"/>
          <w:bCs/>
          <w:sz w:val="24"/>
          <w:szCs w:val="24"/>
        </w:rPr>
        <w:t>.Моро М.И., Волкова С.И.Тетради с заданиями высокого уровня</w:t>
      </w:r>
      <w:r w:rsidRPr="00F44295">
        <w:rPr>
          <w:rFonts w:ascii="Times New Roman" w:hAnsi="Times New Roman"/>
          <w:sz w:val="24"/>
          <w:szCs w:val="24"/>
        </w:rPr>
        <w:t xml:space="preserve"> </w:t>
      </w:r>
      <w:r w:rsidRPr="00F44295">
        <w:rPr>
          <w:rFonts w:ascii="Times New Roman" w:hAnsi="Times New Roman"/>
          <w:bCs/>
          <w:sz w:val="24"/>
          <w:szCs w:val="24"/>
        </w:rPr>
        <w:t>сложности</w:t>
      </w:r>
    </w:p>
    <w:p w:rsidR="00F44295" w:rsidRPr="00F44295" w:rsidRDefault="00F44295" w:rsidP="00F44295">
      <w:pPr>
        <w:ind w:firstLine="567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Cs/>
          <w:sz w:val="24"/>
          <w:szCs w:val="24"/>
        </w:rPr>
        <w:t xml:space="preserve">   Для тех, кто любит математику: 1-4 класс.</w:t>
      </w:r>
    </w:p>
    <w:p w:rsidR="00F44295" w:rsidRPr="00F44295" w:rsidRDefault="00F44295" w:rsidP="00F44295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295" w:rsidRPr="00F44295" w:rsidRDefault="00F44295" w:rsidP="00F44295">
      <w:pPr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br w:type="page"/>
      </w:r>
    </w:p>
    <w:p w:rsidR="00F44295" w:rsidRPr="00F44295" w:rsidRDefault="00F44295" w:rsidP="00F44295">
      <w:pPr>
        <w:tabs>
          <w:tab w:val="left" w:pos="720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p w:rsidR="00F44295" w:rsidRPr="00F44295" w:rsidRDefault="00F44295" w:rsidP="00F4429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4468"/>
        <w:gridCol w:w="925"/>
        <w:gridCol w:w="1620"/>
        <w:gridCol w:w="1621"/>
      </w:tblGrid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Темы, разделы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4295">
              <w:rPr>
                <w:rFonts w:ascii="Times New Roman" w:hAnsi="Times New Roman"/>
                <w:sz w:val="24"/>
                <w:szCs w:val="24"/>
              </w:rPr>
              <w:t>Колич</w:t>
            </w:r>
            <w:proofErr w:type="spellEnd"/>
            <w:r w:rsidRPr="00F442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Дата по</w:t>
            </w:r>
          </w:p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Дата по</w:t>
            </w:r>
          </w:p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факту</w:t>
            </w:r>
          </w:p>
        </w:tc>
      </w:tr>
      <w:tr w:rsidR="00F44295" w:rsidRPr="00F44295" w:rsidTr="00F4429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ab/>
            </w:r>
            <w:r w:rsidRPr="00F4429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Числа от  1 до 100 </w:t>
            </w:r>
          </w:p>
          <w:p w:rsidR="00F44295" w:rsidRPr="00F44295" w:rsidRDefault="00F44295">
            <w:pPr>
              <w:tabs>
                <w:tab w:val="left" w:pos="33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(10ч)</w:t>
            </w:r>
          </w:p>
        </w:tc>
      </w:tr>
      <w:tr w:rsidR="00F44295" w:rsidRPr="00F44295" w:rsidTr="00F44295">
        <w:trPr>
          <w:trHeight w:val="403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Повторение знаний  о сложении и вычитании.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Выражение с переменной.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уравнений вида: х + 20 = 36, 50 + х =72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Решение уравнений вида: х – 20 = 31, 74 – х = 8 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Закрепление вычислительных навыков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Входная контрольная работа №1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rPr>
          <w:trHeight w:val="41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b/>
                <w:sz w:val="24"/>
                <w:szCs w:val="24"/>
              </w:rPr>
              <w:t>Табличное умножение и деление</w:t>
            </w:r>
            <w:r w:rsidRPr="00F44295">
              <w:rPr>
                <w:rFonts w:ascii="Times New Roman" w:hAnsi="Times New Roman"/>
                <w:sz w:val="24"/>
                <w:szCs w:val="24"/>
              </w:rPr>
              <w:t xml:space="preserve"> (продолжение) (51ч)</w:t>
            </w:r>
          </w:p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Работа над ошибками. Умножение. Задачи на умножение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 Четные и нечетные числа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Таблица умножения и деления на 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Связь между величинами: цена, количество, стоимость. Закрепление решения задач на умножение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теме: «Умножение. Задачи на умножение»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17-19.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Работа над ошибками. Порядок выполнения действий в выражениях без скобок и со скобками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 Таблица умножения и деления на 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Закрепление таблицы умножения на 4</w:t>
            </w:r>
          </w:p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Арифметический диктант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25-26.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Таблицы умножения и деления с числом 5. 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Проверочная работа «Решение задач»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Задачи на сравнение чисел с помощью деления (кратное сравнение)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Закрепление вычислительных навыков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 по теме «Порядок действий»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Работа над ошибками. Таблицы умножения и деления с числом 6.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составных задач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Закрепление умений решать составные задачи.</w:t>
            </w:r>
          </w:p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Таблицы умножения и деления с числом 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</w:p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Площадь. Единицы площади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Тест «Единицы площади»</w:t>
            </w:r>
          </w:p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Таблицы умножения и деления с числом 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Таблицы умножения и деления с числом 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Единица площади – квадратный дециметр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Закрепление. Сводная таблица умножения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по теме</w:t>
            </w:r>
            <w:proofErr w:type="gramStart"/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:»</w:t>
            </w:r>
            <w:proofErr w:type="gramEnd"/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Табличное умножение»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Работа над ошибками. Решение задач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Единица площади – квадратный метр. 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Умножение на 1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Умножение на 0. 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Арифметический диктант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Случаи деления вида 6:6, 6:1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Деление нуля на число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 Решение задач.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по теме: «Площадь. Единицы площади»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Работа над ошибками. Доли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Круг. Окружность (центр, радиус, диаметр)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Задачи на нахождение доли числа и числа по его доле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Единицы времени – год, месяц, сутки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№6</w:t>
            </w:r>
          </w:p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 xml:space="preserve"> (за </w:t>
            </w:r>
            <w:r w:rsidRPr="00F442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 xml:space="preserve"> полугодие)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Работа над ошибками. Закрепление.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44295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F44295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 (27ч)</w:t>
            </w: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Приемы умножения и деления для случаев вида  20 х3, 3х20, 60:3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Приемы деления для случаев вида 80:20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Арифметический диктант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Приемы умножения для случаев вида 23х4, 4х23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задач на нахождение четвертого пропорционального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rPr>
          <w:trHeight w:val="445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Деление суммы на число. 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Приемы деления для случаев вида 78</w:t>
            </w:r>
            <w:proofErr w:type="gramStart"/>
            <w:r w:rsidRPr="00F4429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44295">
              <w:rPr>
                <w:rFonts w:ascii="Times New Roman" w:hAnsi="Times New Roman"/>
                <w:sz w:val="24"/>
                <w:szCs w:val="24"/>
              </w:rPr>
              <w:t xml:space="preserve"> 2, 69 : 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Связь между числами при делении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 xml:space="preserve"> Проверочная работа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Приемы деления для случаев вида 87</w:t>
            </w:r>
            <w:proofErr w:type="gramStart"/>
            <w:r w:rsidRPr="00F4429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44295">
              <w:rPr>
                <w:rFonts w:ascii="Times New Roman" w:hAnsi="Times New Roman"/>
                <w:sz w:val="24"/>
                <w:szCs w:val="24"/>
              </w:rPr>
              <w:t xml:space="preserve"> 29, 66 :22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  <w:proofErr w:type="gramStart"/>
            <w:r w:rsidRPr="00F4429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4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№7 по теме: «</w:t>
            </w:r>
            <w:proofErr w:type="spellStart"/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Внетабличное</w:t>
            </w:r>
            <w:proofErr w:type="spellEnd"/>
            <w:r w:rsidRPr="00F44295">
              <w:rPr>
                <w:rFonts w:ascii="Times New Roman" w:hAnsi="Times New Roman"/>
                <w:i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Работа над ошибками. Деление с остатком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Приемы нахождения частного и остатка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Задачи на деление с остатком. </w:t>
            </w:r>
          </w:p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Арифметический диктант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rPr>
          <w:trHeight w:val="4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rPr>
          <w:trHeight w:val="40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Проверка деления с остатком. 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№8 по теме: «Деление с остатком»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tabs>
                <w:tab w:val="center" w:pos="4643"/>
                <w:tab w:val="left" w:pos="61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F44295">
              <w:rPr>
                <w:rFonts w:ascii="Times New Roman" w:hAnsi="Times New Roman"/>
                <w:b/>
                <w:sz w:val="24"/>
                <w:szCs w:val="24"/>
              </w:rPr>
              <w:t>Числа от 1 до 1000.Нумерация (13ч.)</w:t>
            </w: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Устная нумерация в пределах 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Увеличение (уменьшение) числа в 10, 100 раз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94-96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Письменная нумерация  в пределах 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Обозначение чисел римскими цифрами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Единицы массы.  Грамм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Закрепление умений решать задачи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№9 по теме: «Решение задач»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Работа над ошибками. Устная и письменная нумерация в пределах 1000.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95">
              <w:rPr>
                <w:rFonts w:ascii="Times New Roman" w:hAnsi="Times New Roman"/>
                <w:b/>
                <w:sz w:val="24"/>
                <w:szCs w:val="24"/>
              </w:rPr>
              <w:t>Сложение и вычитание (10ч.)</w:t>
            </w: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Приемы устного сложения и вычитания в пределах 1000. </w:t>
            </w: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Арифметический диктант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 Письменное  сложение трехзначных чисел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Приемы письменного вычитания в пределах 1000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Виды треугольников (по сторонам)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№10 по теме: «Приемы письменных вычислений»</w:t>
            </w:r>
          </w:p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ab/>
            </w:r>
            <w:r w:rsidRPr="00F44295"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  (15ч)</w:t>
            </w:r>
          </w:p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112-113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Работа над ошибками. Приемы устного умножения в пределах 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Приемы устного умножения  в пределах 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116-118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429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Повторение приемов письменного деления в пределах 1000.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Закрепление вычислительных навыков.</w:t>
            </w:r>
          </w:p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Проверочная работа</w:t>
            </w:r>
            <w:r w:rsidRPr="00F4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Работа над ошибками. Проверка деления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№11 по теме: «Вычисления в пределах 1000»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295">
              <w:rPr>
                <w:rFonts w:ascii="Times New Roman" w:hAnsi="Times New Roman"/>
                <w:b/>
                <w:sz w:val="24"/>
                <w:szCs w:val="24"/>
              </w:rPr>
              <w:t>Повторение (10ч.)</w:t>
            </w: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127-128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Нумерация чисел в пределах 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129-130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Сложение и вычитание в пределах 1000</w:t>
            </w:r>
          </w:p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Умножение и деление в пределах 1000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Повторение. Решение уравнений.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 №12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Работа над ошибками. Повторение.</w:t>
            </w:r>
          </w:p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295" w:rsidRPr="00F44295" w:rsidTr="00F44295"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 xml:space="preserve">Повторение. Задания на смекалку.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95" w:rsidRPr="00F44295" w:rsidRDefault="00F44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295" w:rsidRPr="00F44295" w:rsidRDefault="00F44295" w:rsidP="00F4429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44295">
        <w:rPr>
          <w:rFonts w:ascii="Times New Roman" w:hAnsi="Times New Roman"/>
          <w:b/>
          <w:sz w:val="24"/>
          <w:szCs w:val="24"/>
        </w:rPr>
        <w:t>Список тем творческих, проектных работ:</w:t>
      </w:r>
    </w:p>
    <w:p w:rsidR="00F44295" w:rsidRPr="00F44295" w:rsidRDefault="00F44295" w:rsidP="00F4429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 xml:space="preserve">Проект «Математические сказки» </w:t>
      </w:r>
    </w:p>
    <w:p w:rsidR="00F44295" w:rsidRPr="00F44295" w:rsidRDefault="00F44295" w:rsidP="00F44295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4295">
        <w:rPr>
          <w:rFonts w:ascii="Times New Roman" w:hAnsi="Times New Roman"/>
          <w:sz w:val="24"/>
          <w:szCs w:val="24"/>
        </w:rPr>
        <w:t>Проект «Задачи - расчёты»</w:t>
      </w: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295" w:rsidRPr="00F44295" w:rsidRDefault="00F44295" w:rsidP="00F4429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4295" w:rsidRDefault="00F44295" w:rsidP="00F44295">
      <w:pPr>
        <w:ind w:firstLine="567"/>
        <w:jc w:val="both"/>
      </w:pPr>
    </w:p>
    <w:p w:rsidR="003B5C6F" w:rsidRDefault="003B5C6F"/>
    <w:sectPr w:rsidR="003B5C6F" w:rsidSect="003B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53F"/>
    <w:multiLevelType w:val="multilevel"/>
    <w:tmpl w:val="EB3A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62883"/>
    <w:multiLevelType w:val="multilevel"/>
    <w:tmpl w:val="E32C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603BA"/>
    <w:multiLevelType w:val="multilevel"/>
    <w:tmpl w:val="5E8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B54641"/>
    <w:multiLevelType w:val="multilevel"/>
    <w:tmpl w:val="DA5A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61710E"/>
    <w:multiLevelType w:val="multilevel"/>
    <w:tmpl w:val="FCEC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F3000C"/>
    <w:multiLevelType w:val="hybridMultilevel"/>
    <w:tmpl w:val="B360E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3255ED"/>
    <w:multiLevelType w:val="multilevel"/>
    <w:tmpl w:val="36E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56473D"/>
    <w:multiLevelType w:val="hybridMultilevel"/>
    <w:tmpl w:val="01B85AD6"/>
    <w:lvl w:ilvl="0" w:tplc="B08687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E49C4"/>
    <w:multiLevelType w:val="hybridMultilevel"/>
    <w:tmpl w:val="5CFCA17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5394D"/>
    <w:multiLevelType w:val="hybridMultilevel"/>
    <w:tmpl w:val="F6ACC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FC4ECB"/>
    <w:multiLevelType w:val="multilevel"/>
    <w:tmpl w:val="28A4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613E34"/>
    <w:multiLevelType w:val="multilevel"/>
    <w:tmpl w:val="299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A77DE1"/>
    <w:multiLevelType w:val="singleLevel"/>
    <w:tmpl w:val="7390BAD0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21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1B498C"/>
    <w:multiLevelType w:val="multilevel"/>
    <w:tmpl w:val="AAC0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B344D8"/>
    <w:multiLevelType w:val="hybridMultilevel"/>
    <w:tmpl w:val="A13263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0C541B"/>
    <w:multiLevelType w:val="hybridMultilevel"/>
    <w:tmpl w:val="EE14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A4A6A"/>
    <w:multiLevelType w:val="hybridMultilevel"/>
    <w:tmpl w:val="0DD63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3D1F6C"/>
    <w:multiLevelType w:val="multilevel"/>
    <w:tmpl w:val="59F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0E55D4"/>
    <w:multiLevelType w:val="multilevel"/>
    <w:tmpl w:val="C460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3438A2"/>
    <w:multiLevelType w:val="multilevel"/>
    <w:tmpl w:val="DAD6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642"/>
    <w:rsid w:val="000A38DC"/>
    <w:rsid w:val="00161A83"/>
    <w:rsid w:val="003B5C6F"/>
    <w:rsid w:val="003E32BF"/>
    <w:rsid w:val="00537D58"/>
    <w:rsid w:val="006B4328"/>
    <w:rsid w:val="00C50A7E"/>
    <w:rsid w:val="00C83642"/>
    <w:rsid w:val="00F3528B"/>
    <w:rsid w:val="00F4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42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4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442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4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F44295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uiPriority w:val="99"/>
    <w:rsid w:val="00F4429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44295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F4429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No Spacing"/>
    <w:uiPriority w:val="99"/>
    <w:qFormat/>
    <w:rsid w:val="00F44295"/>
    <w:pPr>
      <w:suppressAutoHyphens/>
      <w:spacing w:after="0" w:line="240" w:lineRule="auto"/>
    </w:pPr>
    <w:rPr>
      <w:rFonts w:ascii="Arial" w:eastAsia="Times New Roman" w:hAnsi="Arial" w:cs="Arial"/>
      <w:sz w:val="40"/>
      <w:szCs w:val="40"/>
      <w:lang w:eastAsia="ar-SA"/>
    </w:rPr>
  </w:style>
  <w:style w:type="paragraph" w:styleId="ad">
    <w:name w:val="List Paragraph"/>
    <w:basedOn w:val="a"/>
    <w:uiPriority w:val="34"/>
    <w:qFormat/>
    <w:rsid w:val="00F44295"/>
    <w:pPr>
      <w:ind w:left="720"/>
      <w:contextualSpacing/>
    </w:pPr>
    <w:rPr>
      <w:rFonts w:eastAsia="Calibri"/>
      <w:lang w:eastAsia="en-US"/>
    </w:rPr>
  </w:style>
  <w:style w:type="paragraph" w:customStyle="1" w:styleId="3">
    <w:name w:val="Заголовок 3+"/>
    <w:basedOn w:val="a"/>
    <w:uiPriority w:val="99"/>
    <w:semiHidden/>
    <w:rsid w:val="00F442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ParagraphStyle">
    <w:name w:val="Paragraph Style"/>
    <w:uiPriority w:val="99"/>
    <w:semiHidden/>
    <w:rsid w:val="00F442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5">
    <w:name w:val="p5"/>
    <w:basedOn w:val="a"/>
    <w:uiPriority w:val="99"/>
    <w:semiHidden/>
    <w:rsid w:val="00F44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F442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4295"/>
  </w:style>
  <w:style w:type="character" w:customStyle="1" w:styleId="Zag11">
    <w:name w:val="Zag_11"/>
    <w:rsid w:val="00F44295"/>
  </w:style>
  <w:style w:type="character" w:customStyle="1" w:styleId="c9">
    <w:name w:val="c9"/>
    <w:basedOn w:val="a0"/>
    <w:uiPriority w:val="99"/>
    <w:rsid w:val="00F44295"/>
  </w:style>
  <w:style w:type="character" w:customStyle="1" w:styleId="s2">
    <w:name w:val="s2"/>
    <w:basedOn w:val="a0"/>
    <w:rsid w:val="00F44295"/>
  </w:style>
  <w:style w:type="character" w:styleId="ae">
    <w:name w:val="Emphasis"/>
    <w:basedOn w:val="a0"/>
    <w:uiPriority w:val="20"/>
    <w:qFormat/>
    <w:rsid w:val="00F44295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16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1A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4803</Words>
  <Characters>27381</Characters>
  <Application>Microsoft Office Word</Application>
  <DocSecurity>0</DocSecurity>
  <Lines>228</Lines>
  <Paragraphs>64</Paragraphs>
  <ScaleCrop>false</ScaleCrop>
  <Company>machine</Company>
  <LinksUpToDate>false</LinksUpToDate>
  <CharactersWithSpaces>32120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dcterms:created xsi:type="dcterms:W3CDTF">2018-06-21T06:20:00Z</dcterms:created>
  <dcterms:modified xsi:type="dcterms:W3CDTF">2019-09-11T01:20:00Z</dcterms:modified>
</cp:coreProperties>
</file>