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6" w:rsidRPr="002A6A8F" w:rsidRDefault="003E36E6" w:rsidP="003E3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                                                                                             </w:t>
      </w:r>
    </w:p>
    <w:p w:rsidR="003E36E6" w:rsidRPr="002A6A8F" w:rsidRDefault="003E36E6" w:rsidP="003E36E6">
      <w:pPr>
        <w:rPr>
          <w:rFonts w:ascii="Times New Roman" w:hAnsi="Times New Roman" w:cs="Times New Roman"/>
          <w:sz w:val="24"/>
          <w:szCs w:val="24"/>
        </w:rPr>
      </w:pPr>
    </w:p>
    <w:p w:rsidR="003E36E6" w:rsidRDefault="003E36E6" w:rsidP="003E36E6">
      <w:r>
        <w:rPr>
          <w:noProof/>
          <w:lang w:eastAsia="ru-RU"/>
        </w:rPr>
        <w:drawing>
          <wp:inline distT="0" distB="0" distL="0" distR="0">
            <wp:extent cx="5940425" cy="1641867"/>
            <wp:effectExtent l="0" t="0" r="3175" b="0"/>
            <wp:docPr id="2" name="Рисунок 2" descr="d:\Users\oem\Desktop\Новая программа\МО рус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em\Desktop\Новая программа\МО рус.яз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E6" w:rsidRDefault="003E36E6" w:rsidP="003E36E6">
      <w:pPr>
        <w:jc w:val="center"/>
      </w:pPr>
    </w:p>
    <w:p w:rsidR="003E36E6" w:rsidRDefault="003E36E6" w:rsidP="003E36E6">
      <w:pPr>
        <w:jc w:val="center"/>
      </w:pPr>
    </w:p>
    <w:p w:rsidR="003E36E6" w:rsidRDefault="003E36E6" w:rsidP="003E36E6">
      <w:pPr>
        <w:jc w:val="center"/>
      </w:pPr>
    </w:p>
    <w:p w:rsidR="003E36E6" w:rsidRPr="00FB18B5" w:rsidRDefault="003E36E6" w:rsidP="003E36E6">
      <w:pPr>
        <w:jc w:val="center"/>
      </w:pPr>
      <w:r>
        <w:t xml:space="preserve">  </w:t>
      </w: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A6A8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E36E6" w:rsidRPr="002A6A8F" w:rsidRDefault="003E36E6" w:rsidP="003E36E6">
      <w:pPr>
        <w:rPr>
          <w:rFonts w:ascii="Times New Roman" w:hAnsi="Times New Roman" w:cs="Times New Roman"/>
          <w:b/>
          <w:sz w:val="24"/>
          <w:szCs w:val="24"/>
        </w:rPr>
      </w:pPr>
    </w:p>
    <w:p w:rsidR="003E36E6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Pr="00C72BC7" w:rsidRDefault="003E36E6" w:rsidP="003E36E6">
      <w:pPr>
        <w:jc w:val="both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                                             Составитель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3E36E6" w:rsidRPr="002A6A8F" w:rsidRDefault="003E36E6" w:rsidP="003E36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6E6" w:rsidRPr="002A6A8F" w:rsidRDefault="003E36E6" w:rsidP="003E36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г. Улан-Удэ</w:t>
      </w:r>
    </w:p>
    <w:p w:rsidR="003E36E6" w:rsidRDefault="003E36E6" w:rsidP="003E3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2019 - 2020</w:t>
      </w:r>
      <w:r w:rsidRPr="002A6A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E36E6" w:rsidRPr="002A6A8F" w:rsidRDefault="003E36E6" w:rsidP="003E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E6" w:rsidRDefault="003E36E6" w:rsidP="003E36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6E6" w:rsidRDefault="003E36E6" w:rsidP="003E36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6E6" w:rsidRDefault="003E36E6" w:rsidP="003E36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6E6" w:rsidRDefault="003E36E6" w:rsidP="003E36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8045C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</w:p>
    <w:p w:rsidR="003E36E6" w:rsidRPr="00D95539" w:rsidRDefault="003E36E6" w:rsidP="003E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39">
        <w:rPr>
          <w:rFonts w:ascii="Times New Roman" w:hAnsi="Times New Roman" w:cs="Times New Roman"/>
          <w:b/>
          <w:sz w:val="24"/>
          <w:szCs w:val="24"/>
        </w:rPr>
        <w:t>Общие цели образования с учётом специфики учебного предмета.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57E9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3E36E6" w:rsidRPr="000957E9" w:rsidRDefault="003E36E6" w:rsidP="003E36E6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" w:name="bookmark2"/>
      <w:r w:rsidRPr="000957E9">
        <w:rPr>
          <w:sz w:val="24"/>
          <w:szCs w:val="24"/>
        </w:rPr>
        <w:t>Цели обучения</w:t>
      </w:r>
      <w:bookmarkEnd w:id="1"/>
      <w:r w:rsidRPr="000957E9">
        <w:rPr>
          <w:sz w:val="24"/>
          <w:szCs w:val="24"/>
        </w:rPr>
        <w:t>:</w:t>
      </w:r>
    </w:p>
    <w:p w:rsidR="003E36E6" w:rsidRPr="000957E9" w:rsidRDefault="003E36E6" w:rsidP="003E36E6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E36E6" w:rsidRPr="000957E9" w:rsidRDefault="003E36E6" w:rsidP="003E36E6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развитие речевой и мыслительной деятельности, коммуникативных умений и навыков, обеспечи</w:t>
      </w:r>
      <w:r w:rsidRPr="000957E9">
        <w:rPr>
          <w:sz w:val="24"/>
          <w:szCs w:val="24"/>
        </w:rPr>
        <w:softHyphen/>
        <w:t>вающих свободное владение русским литератур</w:t>
      </w:r>
      <w:r w:rsidRPr="000957E9">
        <w:rPr>
          <w:sz w:val="24"/>
          <w:szCs w:val="24"/>
        </w:rPr>
        <w:softHyphen/>
        <w:t>ным языком в разных сферах и ситуациях общения; готовности и способности к речевому взаимодейст</w:t>
      </w:r>
      <w:r w:rsidRPr="000957E9">
        <w:rPr>
          <w:sz w:val="24"/>
          <w:szCs w:val="24"/>
        </w:rPr>
        <w:softHyphen/>
        <w:t>вию и взаимопониманию; потребности в речевом самосовершенствовании;</w:t>
      </w:r>
    </w:p>
    <w:p w:rsidR="003E36E6" w:rsidRPr="000957E9" w:rsidRDefault="003E36E6" w:rsidP="003E36E6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</w:t>
      </w:r>
      <w:r w:rsidRPr="000957E9">
        <w:rPr>
          <w:sz w:val="24"/>
          <w:szCs w:val="24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0957E9">
        <w:rPr>
          <w:sz w:val="24"/>
          <w:szCs w:val="24"/>
        </w:rPr>
        <w:softHyphen/>
        <w:t>рение круга используемых грамматических средств;</w:t>
      </w:r>
    </w:p>
    <w:p w:rsidR="003E36E6" w:rsidRPr="000957E9" w:rsidRDefault="003E36E6" w:rsidP="003E36E6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0957E9">
        <w:rPr>
          <w:sz w:val="24"/>
          <w:szCs w:val="24"/>
        </w:rPr>
        <w:softHyphen/>
        <w:t>ный поиск, извлекать и преобразовывать необхо</w:t>
      </w:r>
      <w:r w:rsidRPr="000957E9">
        <w:rPr>
          <w:sz w:val="24"/>
          <w:szCs w:val="24"/>
        </w:rPr>
        <w:softHyphen/>
        <w:t>димую информацию;</w:t>
      </w:r>
    </w:p>
    <w:p w:rsidR="003E36E6" w:rsidRPr="000957E9" w:rsidRDefault="003E36E6" w:rsidP="003E36E6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применение полученных знаний и умений в собст</w:t>
      </w:r>
      <w:r w:rsidRPr="000957E9">
        <w:rPr>
          <w:sz w:val="24"/>
          <w:szCs w:val="24"/>
        </w:rPr>
        <w:softHyphen/>
        <w:t>венной речевой практике.</w:t>
      </w:r>
    </w:p>
    <w:p w:rsidR="003E36E6" w:rsidRPr="000957E9" w:rsidRDefault="003E36E6" w:rsidP="003E36E6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>Реализация указанных целей достигается в процес</w:t>
      </w:r>
      <w:r w:rsidRPr="000957E9">
        <w:rPr>
          <w:sz w:val="24"/>
          <w:szCs w:val="24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0957E9">
        <w:rPr>
          <w:sz w:val="24"/>
          <w:szCs w:val="24"/>
        </w:rPr>
        <w:softHyphen/>
        <w:t xml:space="preserve">стической (языковедческой), </w:t>
      </w:r>
      <w:proofErr w:type="spellStart"/>
      <w:r w:rsidRPr="000957E9">
        <w:rPr>
          <w:sz w:val="24"/>
          <w:szCs w:val="24"/>
        </w:rPr>
        <w:t>культуроведческой</w:t>
      </w:r>
      <w:proofErr w:type="spellEnd"/>
      <w:r w:rsidRPr="000957E9">
        <w:rPr>
          <w:sz w:val="24"/>
          <w:szCs w:val="24"/>
        </w:rPr>
        <w:t>.</w:t>
      </w:r>
    </w:p>
    <w:p w:rsidR="003E36E6" w:rsidRPr="000957E9" w:rsidRDefault="003E36E6" w:rsidP="003E36E6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2" w:name="bookmark3"/>
      <w:r w:rsidRPr="000957E9">
        <w:rPr>
          <w:sz w:val="24"/>
          <w:szCs w:val="24"/>
        </w:rPr>
        <w:t xml:space="preserve">Данные цели обусловливают </w:t>
      </w:r>
      <w:bookmarkEnd w:id="2"/>
      <w:r w:rsidRPr="000957E9">
        <w:rPr>
          <w:sz w:val="24"/>
          <w:szCs w:val="24"/>
        </w:rPr>
        <w:t>решение следующих задач: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0"/>
        </w:numPr>
        <w:spacing w:after="0"/>
        <w:ind w:left="1440" w:hanging="360"/>
      </w:pPr>
      <w:r w:rsidRPr="000957E9">
        <w:t>Научить производить морфологический разбор частей речи, изученных в 7 классе, синтаксический разбор предложений  с причастным 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0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Формировать прочные орфографические 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0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0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способность понимать коммуникативные цели и мотивы говорящего; воспринимать  на слух информацию художественных, публицистических, учебно-научных, научно-популярных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>текстов,  устанавливать смысловые части текста, определять их связи.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ind w:left="1440" w:hanging="360"/>
        <w:rPr>
          <w:sz w:val="24"/>
          <w:szCs w:val="24"/>
        </w:rPr>
      </w:pPr>
      <w:r w:rsidRPr="000957E9">
        <w:rPr>
          <w:sz w:val="24"/>
          <w:szCs w:val="24"/>
        </w:rPr>
        <w:t>Формировать и развивать умения: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создавать собственные письменные 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 со сферой, ситуацией и условиями речевого общения;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создавать устные и письменные тексты основных жанров публицистического стиля: выступление, статья, интервью;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собирать и систематизировать материал к сочинению  с учётом темы и основной мысли;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грамотно и чётко рассказывать о произошедших событиях, аргументировать свои выводы;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0"/>
        </w:numPr>
        <w:rPr>
          <w:sz w:val="24"/>
          <w:szCs w:val="24"/>
        </w:rPr>
      </w:pPr>
      <w:r w:rsidRPr="000957E9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3E36E6" w:rsidRPr="000957E9" w:rsidRDefault="003E36E6" w:rsidP="003E36E6">
      <w:pPr>
        <w:pStyle w:val="22"/>
        <w:keepNext/>
        <w:keepLines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</w:p>
    <w:p w:rsidR="003E36E6" w:rsidRPr="000957E9" w:rsidRDefault="003E36E6" w:rsidP="003E36E6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b w:val="0"/>
          <w:sz w:val="24"/>
          <w:szCs w:val="24"/>
        </w:rPr>
      </w:pPr>
    </w:p>
    <w:p w:rsidR="003E36E6" w:rsidRPr="000957E9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57E9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0957E9">
        <w:rPr>
          <w:rFonts w:ascii="Times New Roman" w:hAnsi="Times New Roman" w:cs="Times New Roman"/>
          <w:sz w:val="24"/>
          <w:szCs w:val="24"/>
        </w:rPr>
        <w:t xml:space="preserve"> – государственный язык РФ, средство межнационального общения и консолидации народов России.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народа, средством приобщения к богатствам русской культуры и литературы.</w:t>
      </w:r>
    </w:p>
    <w:p w:rsidR="003E36E6" w:rsidRPr="000957E9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Pr="000957E9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Актуальность изучения курса.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      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  Принципами отбора</w:t>
      </w:r>
      <w:r w:rsidRPr="000957E9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b/>
          <w:sz w:val="24"/>
          <w:szCs w:val="24"/>
        </w:rPr>
        <w:t>содержания материала программы</w:t>
      </w:r>
      <w:r w:rsidRPr="000957E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научность;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возможность практического применения полученных знаний;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 xml:space="preserve">реалистичность с точки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зрения возможности усвоения основного содержания  программы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за 1</w:t>
      </w:r>
      <w:r w:rsidRPr="000C26D4">
        <w:rPr>
          <w:rFonts w:ascii="Times New Roman" w:hAnsi="Times New Roman" w:cs="Times New Roman"/>
          <w:sz w:val="24"/>
          <w:szCs w:val="24"/>
        </w:rPr>
        <w:t>02</w:t>
      </w:r>
      <w:r w:rsidRPr="000957E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3E36E6" w:rsidRPr="000957E9" w:rsidRDefault="003E36E6" w:rsidP="003E36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интеграция;</w:t>
      </w:r>
    </w:p>
    <w:p w:rsidR="003E36E6" w:rsidRPr="000957E9" w:rsidRDefault="003E36E6" w:rsidP="003E36E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     Принципы связаны с преемственностью целей образования на различных ступенях и уровнях обучения, логикой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связей, а также с учётом возрастных особенностей развития учащихся.</w:t>
      </w:r>
    </w:p>
    <w:p w:rsidR="003E36E6" w:rsidRPr="000957E9" w:rsidRDefault="003E36E6" w:rsidP="003E36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  </w:t>
      </w:r>
      <w:r w:rsidRPr="000957E9">
        <w:rPr>
          <w:rFonts w:ascii="Times New Roman" w:hAnsi="Times New Roman" w:cs="Times New Roman"/>
          <w:b/>
          <w:sz w:val="24"/>
          <w:szCs w:val="24"/>
        </w:rPr>
        <w:t xml:space="preserve"> Данная программа составлена на основании нормативно-правовых документов:</w:t>
      </w:r>
    </w:p>
    <w:p w:rsidR="003E36E6" w:rsidRPr="000957E9" w:rsidRDefault="003E36E6" w:rsidP="003E36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РФ.</w:t>
      </w:r>
    </w:p>
    <w:p w:rsidR="003E36E6" w:rsidRPr="000957E9" w:rsidRDefault="003E36E6" w:rsidP="003E36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3E36E6" w:rsidRPr="000957E9" w:rsidRDefault="003E36E6" w:rsidP="003E36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Бурятия от 13.12.2013 № 240-</w:t>
      </w:r>
      <w:r w:rsidRPr="000957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Республике Бурятия».</w:t>
      </w:r>
    </w:p>
    <w:p w:rsidR="003E36E6" w:rsidRPr="000957E9" w:rsidRDefault="003E36E6" w:rsidP="003E36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Федеральный государственный образовательный стандарт основного общего образования (утвержден приказом </w:t>
      </w:r>
      <w:proofErr w:type="spellStart"/>
      <w:r w:rsidRPr="000957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Минобрнауки</w:t>
      </w:r>
      <w:proofErr w:type="spellEnd"/>
      <w:r w:rsidRPr="000957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России </w:t>
      </w:r>
      <w:hyperlink r:id="rId6" w:history="1">
        <w:r w:rsidRPr="000957E9">
          <w:rPr>
            <w:rStyle w:val="a5"/>
            <w:rFonts w:ascii="Times New Roman" w:hAnsi="Times New Roman" w:cs="Times New Roman"/>
            <w:color w:val="000000" w:themeColor="text1"/>
            <w:spacing w:val="4"/>
            <w:sz w:val="24"/>
            <w:szCs w:val="24"/>
          </w:rPr>
          <w:t>от 17 декабря 2010 г. № 1897</w:t>
        </w:r>
      </w:hyperlink>
      <w:r w:rsidRPr="000957E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)</w:t>
      </w:r>
    </w:p>
    <w:p w:rsidR="003E36E6" w:rsidRPr="000957E9" w:rsidRDefault="003E36E6" w:rsidP="003E36E6">
      <w:pPr>
        <w:pStyle w:val="c1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0957E9">
        <w:rPr>
          <w:bCs/>
          <w:color w:val="000000" w:themeColor="text1"/>
        </w:rPr>
        <w:t>Примерная программа  основного общего образования по русскому языку и  Программа по русскому</w:t>
      </w:r>
      <w:r w:rsidRPr="000957E9">
        <w:rPr>
          <w:rStyle w:val="c1"/>
          <w:color w:val="000000" w:themeColor="text1"/>
        </w:rPr>
        <w:t xml:space="preserve"> к учебнику для 7 класса общеобразовательной школы авторов </w:t>
      </w:r>
      <w:proofErr w:type="spellStart"/>
      <w:r w:rsidRPr="000957E9">
        <w:rPr>
          <w:rStyle w:val="c1"/>
          <w:color w:val="000000" w:themeColor="text1"/>
        </w:rPr>
        <w:t>Т.А.Ладыженской</w:t>
      </w:r>
      <w:proofErr w:type="spellEnd"/>
      <w:r w:rsidRPr="000957E9">
        <w:rPr>
          <w:rStyle w:val="c1"/>
          <w:color w:val="000000" w:themeColor="text1"/>
        </w:rPr>
        <w:t xml:space="preserve">, М.Т.Баранова, </w:t>
      </w:r>
      <w:proofErr w:type="spellStart"/>
      <w:r w:rsidRPr="000957E9">
        <w:rPr>
          <w:rStyle w:val="c1"/>
          <w:color w:val="000000" w:themeColor="text1"/>
        </w:rPr>
        <w:t>Л.А.Тростенцовой</w:t>
      </w:r>
      <w:proofErr w:type="spellEnd"/>
      <w:r w:rsidRPr="000957E9">
        <w:rPr>
          <w:rStyle w:val="c1"/>
          <w:color w:val="000000" w:themeColor="text1"/>
        </w:rPr>
        <w:t xml:space="preserve"> и др. – М.: Просвещение, 2012.  (Стандарты второго поколения).</w:t>
      </w:r>
    </w:p>
    <w:p w:rsidR="003E36E6" w:rsidRPr="000957E9" w:rsidRDefault="003E36E6" w:rsidP="003E36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Санитарно-эпидемиологических правил и нормативов  </w:t>
      </w:r>
      <w:proofErr w:type="spell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957E9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. N 189</w:t>
      </w:r>
      <w:proofErr w:type="gram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3E36E6" w:rsidRPr="000957E9" w:rsidRDefault="003E36E6" w:rsidP="003E36E6">
      <w:pPr>
        <w:numPr>
          <w:ilvl w:val="0"/>
          <w:numId w:val="7"/>
        </w:numPr>
        <w:spacing w:after="0" w:line="240" w:lineRule="auto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Pr="000957E9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МАОУ « СОШ №18»</w:t>
      </w:r>
    </w:p>
    <w:p w:rsidR="003E36E6" w:rsidRPr="000957E9" w:rsidRDefault="003E36E6" w:rsidP="003E36E6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основного общего образования МАОУ «СОШ №18»</w:t>
      </w:r>
    </w:p>
    <w:p w:rsidR="003E36E6" w:rsidRPr="000957E9" w:rsidRDefault="003E36E6" w:rsidP="003E36E6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Локальные акты МАОУ « СОШ №18».</w:t>
      </w:r>
    </w:p>
    <w:p w:rsidR="003E36E6" w:rsidRPr="000957E9" w:rsidRDefault="003E36E6" w:rsidP="003E36E6">
      <w:pPr>
        <w:pStyle w:val="a3"/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6E6" w:rsidRPr="000957E9" w:rsidRDefault="003E36E6" w:rsidP="003E36E6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6E6" w:rsidRPr="000957E9" w:rsidRDefault="003E36E6" w:rsidP="003E36E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957E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735 ч. для обязательного изучения учебного предмета «Русский язык» на этапе  основного общего образования, в том числе в пятых классах  170 часов из расчета 5 учебных часа в неделю.</w:t>
      </w:r>
    </w:p>
    <w:p w:rsidR="003E36E6" w:rsidRPr="000957E9" w:rsidRDefault="003E36E6" w:rsidP="003E36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957E9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составлена по курсу  «Русский язык» 7 класс. Программа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0957E9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57E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57E9">
        <w:rPr>
          <w:rFonts w:ascii="Times New Roman" w:hAnsi="Times New Roman" w:cs="Times New Roman"/>
          <w:b/>
          <w:sz w:val="24"/>
          <w:szCs w:val="24"/>
        </w:rPr>
        <w:t xml:space="preserve"> часа в неделю). 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Характеристика  подросткового возраста и виды деятельности  подростка.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 xml:space="preserve"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>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 xml:space="preserve">больше он тяготеет к осознанию своих учебных действий, к их планированию и, в конечном счете, к управлению ими. 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</w:t>
      </w:r>
      <w:r>
        <w:rPr>
          <w:rFonts w:ascii="Times New Roman" w:hAnsi="Times New Roman" w:cs="Times New Roman"/>
          <w:sz w:val="24"/>
          <w:szCs w:val="24"/>
        </w:rPr>
        <w:t xml:space="preserve">ых форм общественного сознания, </w:t>
      </w:r>
      <w:r w:rsidRPr="000957E9">
        <w:rPr>
          <w:rFonts w:ascii="Times New Roman" w:hAnsi="Times New Roman" w:cs="Times New Roman"/>
          <w:sz w:val="24"/>
          <w:szCs w:val="24"/>
        </w:rPr>
        <w:t>естественные и общественные науки, духовные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7E9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3E36E6" w:rsidRPr="000957E9" w:rsidRDefault="003E36E6" w:rsidP="003E36E6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 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</w:t>
      </w:r>
      <w:r w:rsidRPr="000957E9">
        <w:rPr>
          <w:rFonts w:ascii="Times New Roman" w:hAnsi="Times New Roman" w:cs="Times New Roman"/>
          <w:sz w:val="24"/>
          <w:szCs w:val="24"/>
        </w:rPr>
        <w:t>:</w:t>
      </w:r>
    </w:p>
    <w:p w:rsidR="003E36E6" w:rsidRPr="000957E9" w:rsidRDefault="003E36E6" w:rsidP="003E36E6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3E36E6" w:rsidRPr="000957E9" w:rsidRDefault="003E36E6" w:rsidP="003E36E6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3E36E6" w:rsidRPr="000957E9" w:rsidRDefault="003E36E6" w:rsidP="003E36E6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3E36E6" w:rsidRPr="000957E9" w:rsidRDefault="003E36E6" w:rsidP="003E36E6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.</w:t>
      </w:r>
    </w:p>
    <w:p w:rsidR="003E36E6" w:rsidRPr="000957E9" w:rsidRDefault="003E36E6" w:rsidP="003E36E6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Спортивная деятельность, направленная на построение образа себя,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.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 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09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в знакомых видах деятельности.</w:t>
      </w:r>
    </w:p>
    <w:p w:rsidR="003E36E6" w:rsidRPr="000957E9" w:rsidRDefault="003E36E6" w:rsidP="003E36E6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3E36E6" w:rsidRPr="000957E9" w:rsidRDefault="003E36E6" w:rsidP="003E36E6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3E36E6" w:rsidRPr="000957E9" w:rsidRDefault="003E36E6" w:rsidP="003E36E6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3E36E6" w:rsidRPr="000957E9" w:rsidRDefault="003E36E6" w:rsidP="003E36E6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3E36E6" w:rsidRPr="000957E9" w:rsidRDefault="003E36E6" w:rsidP="003E36E6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 </w:t>
      </w:r>
    </w:p>
    <w:p w:rsidR="003E36E6" w:rsidRPr="000957E9" w:rsidRDefault="003E36E6" w:rsidP="003E36E6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Обоснование целесообразности изменений в примерной программе.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Программа конкретизирована для 7 класса, так как примерная программа рассчитана на 5 – 9 классы.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pStyle w:val="31"/>
        <w:widowControl w:val="0"/>
        <w:ind w:left="720"/>
        <w:jc w:val="center"/>
        <w:rPr>
          <w:b/>
          <w:sz w:val="24"/>
          <w:szCs w:val="24"/>
        </w:rPr>
      </w:pPr>
      <w:r w:rsidRPr="000957E9">
        <w:rPr>
          <w:b/>
          <w:sz w:val="24"/>
          <w:szCs w:val="24"/>
        </w:rPr>
        <w:t>Ценностные ориентиры содержания учебного предмета</w:t>
      </w:r>
    </w:p>
    <w:p w:rsidR="003E36E6" w:rsidRPr="000957E9" w:rsidRDefault="003E36E6" w:rsidP="003E36E6">
      <w:pPr>
        <w:pStyle w:val="c32"/>
        <w:spacing w:before="0" w:beforeAutospacing="0" w:after="0" w:afterAutospacing="0"/>
        <w:jc w:val="both"/>
        <w:rPr>
          <w:color w:val="000000"/>
        </w:rPr>
      </w:pPr>
      <w:r w:rsidRPr="000957E9">
        <w:rPr>
          <w:rStyle w:val="c2"/>
          <w:rFonts w:eastAsiaTheme="majorEastAsia"/>
          <w:bCs/>
          <w:iCs/>
          <w:color w:val="000000"/>
        </w:rPr>
        <w:t xml:space="preserve">    Главной целью школьного образования</w:t>
      </w:r>
      <w:r w:rsidRPr="000957E9">
        <w:rPr>
          <w:rStyle w:val="c2"/>
          <w:rFonts w:eastAsiaTheme="majorEastAsia"/>
          <w:color w:val="000000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3E36E6" w:rsidRPr="000957E9" w:rsidRDefault="003E36E6" w:rsidP="003E36E6">
      <w:pPr>
        <w:pStyle w:val="c32"/>
        <w:spacing w:before="0" w:beforeAutospacing="0" w:after="0" w:afterAutospacing="0"/>
        <w:jc w:val="both"/>
        <w:rPr>
          <w:color w:val="000000"/>
        </w:rPr>
      </w:pPr>
      <w:r w:rsidRPr="000957E9">
        <w:rPr>
          <w:rStyle w:val="c2"/>
          <w:rFonts w:eastAsiaTheme="majorEastAsia"/>
          <w:color w:val="000000"/>
        </w:rPr>
        <w:t>Курс русского языка для 5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3E36E6" w:rsidRPr="000957E9" w:rsidRDefault="003E36E6" w:rsidP="003E36E6">
      <w:pPr>
        <w:pStyle w:val="c32"/>
        <w:spacing w:before="0" w:beforeAutospacing="0" w:after="0" w:afterAutospacing="0"/>
        <w:jc w:val="both"/>
        <w:rPr>
          <w:color w:val="000000"/>
        </w:rPr>
      </w:pPr>
      <w:r w:rsidRPr="000957E9">
        <w:rPr>
          <w:rStyle w:val="c2"/>
          <w:rFonts w:eastAsiaTheme="majorEastAsia"/>
          <w:color w:val="000000"/>
        </w:rPr>
        <w:t xml:space="preserve">   Курс направлен на интенсивное речевое и интеллектуальное развитие, таким образом, создавая условия для реализации </w:t>
      </w:r>
      <w:proofErr w:type="spellStart"/>
      <w:r w:rsidRPr="000957E9">
        <w:rPr>
          <w:rStyle w:val="c2"/>
          <w:rFonts w:eastAsiaTheme="majorEastAsia"/>
          <w:color w:val="000000"/>
        </w:rPr>
        <w:t>надпредметной</w:t>
      </w:r>
      <w:proofErr w:type="spellEnd"/>
      <w:r w:rsidRPr="000957E9">
        <w:rPr>
          <w:rStyle w:val="c2"/>
          <w:rFonts w:eastAsiaTheme="majorEastAsia"/>
          <w:color w:val="00000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0957E9">
        <w:rPr>
          <w:rStyle w:val="c2"/>
          <w:rFonts w:eastAsiaTheme="majorEastAsia"/>
          <w:color w:val="000000"/>
        </w:rPr>
        <w:t>общеучебные</w:t>
      </w:r>
      <w:proofErr w:type="spellEnd"/>
      <w:r w:rsidRPr="000957E9">
        <w:rPr>
          <w:rStyle w:val="c2"/>
          <w:rFonts w:eastAsiaTheme="majorEastAsia"/>
          <w:color w:val="00000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0957E9">
        <w:rPr>
          <w:rStyle w:val="c2"/>
          <w:rFonts w:eastAsiaTheme="majorEastAsia"/>
          <w:color w:val="00000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0957E9">
        <w:rPr>
          <w:rStyle w:val="c2"/>
          <w:rFonts w:eastAsiaTheme="majorEastAsia"/>
          <w:color w:val="000000"/>
        </w:rPr>
        <w:t>общеучебные</w:t>
      </w:r>
      <w:proofErr w:type="spellEnd"/>
      <w:r w:rsidRPr="000957E9">
        <w:rPr>
          <w:rStyle w:val="c2"/>
          <w:rFonts w:eastAsiaTheme="majorEastAsia"/>
          <w:color w:val="00000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0957E9">
        <w:rPr>
          <w:rStyle w:val="c2"/>
          <w:rFonts w:eastAsiaTheme="majorEastAsia"/>
          <w:color w:val="00000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957E9">
        <w:rPr>
          <w:rStyle w:val="c2"/>
          <w:rFonts w:eastAsiaTheme="majorEastAsia"/>
          <w:color w:val="000000"/>
        </w:rPr>
        <w:t>самокоррекцию</w:t>
      </w:r>
      <w:proofErr w:type="spellEnd"/>
      <w:r w:rsidRPr="000957E9">
        <w:rPr>
          <w:rStyle w:val="c2"/>
          <w:rFonts w:eastAsiaTheme="majorEastAsia"/>
          <w:color w:val="000000"/>
        </w:rPr>
        <w:t>).</w:t>
      </w:r>
    </w:p>
    <w:p w:rsidR="003E36E6" w:rsidRPr="000957E9" w:rsidRDefault="003E36E6" w:rsidP="003E36E6">
      <w:pPr>
        <w:pStyle w:val="31"/>
        <w:widowControl w:val="0"/>
        <w:ind w:left="720"/>
        <w:jc w:val="both"/>
        <w:rPr>
          <w:sz w:val="24"/>
          <w:szCs w:val="24"/>
        </w:rPr>
      </w:pPr>
    </w:p>
    <w:p w:rsidR="003E36E6" w:rsidRPr="000957E9" w:rsidRDefault="003E36E6" w:rsidP="003E36E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957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57E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программы по русскому языку являются: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1)понимание русского языка как одной из основных национально-культурных ценностей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2)осознание эстетической ценности русского языка; уважительное отношение к родному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>3)достаточный объем словарного запаса и усвоенных грамматических сре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я свободно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7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957E9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русскому языку</w:t>
      </w:r>
      <w:r w:rsidRPr="000957E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•адекватное восприятие на слух текстов разных стилей и жанров; владение разными видами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•овладение приемами отбора и систематизации материала на определенную тему; умение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вести самостоятельный поиск информации; способность к преобразованию, сохранению и пере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 xml:space="preserve">даче информации, полученной в результате чтения или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лективной), последовательность действий, оценивать достигнутые результаты и адекватно фор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мулировать их в устной и письменной форме;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нутости (план, пересказ);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том замысла, адресата и ситуации общения;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ных правил орфографии и пунктуации в процессе письменного общения;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 в процессе учебной деятельности и в по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вседневной практике речевого общения; способность оценивать свою речь с точки зрения ее со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держания, языкового оформления; умение находить грамматические и речевые ошибки, недоче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ты, исправлять их; совершенствовать и редактировать собственные тексты;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• 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средства аргументации;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 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2)применение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 xml:space="preserve">языковых явлений на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3)коммуникативно-целесообразное взаимодействие с окружающими людьми в процессе ре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программы по русскому языку являются: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1)представление об основных функциях языка, о роли русского языка как национального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языка русского народа, как государственного языка Российской Федерации и языка межнацио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о роли родного языка в жизни человека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и общества;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2)понимание места родного языка в системе гуманитарных наук и его роли в образовании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в целом;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3)усвоение основ научных знаний о родном языке; понимание взаимосвязи его уровней</w:t>
      </w:r>
      <w:r w:rsidRPr="000957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57E9">
        <w:rPr>
          <w:rFonts w:ascii="Times New Roman" w:hAnsi="Times New Roman" w:cs="Times New Roman"/>
          <w:sz w:val="24"/>
          <w:szCs w:val="24"/>
        </w:rPr>
        <w:t>и единиц;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7E9">
        <w:rPr>
          <w:rFonts w:ascii="Times New Roman" w:hAnsi="Times New Roman" w:cs="Times New Roman"/>
          <w:sz w:val="24"/>
          <w:szCs w:val="24"/>
        </w:rPr>
        <w:t>4)освоение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0957E9">
        <w:rPr>
          <w:rFonts w:ascii="Times New Roman" w:hAnsi="Times New Roman" w:cs="Times New Roman"/>
          <w:sz w:val="24"/>
          <w:szCs w:val="24"/>
        </w:rPr>
        <w:softHyphen/>
        <w:t>ния в речи;</w:t>
      </w:r>
      <w:proofErr w:type="gramEnd"/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5)овладение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E36E6" w:rsidRPr="000957E9" w:rsidRDefault="003E36E6" w:rsidP="003E36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E36E6" w:rsidRPr="000957E9" w:rsidRDefault="003E36E6" w:rsidP="003E36E6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5"/>
      <w:r w:rsidRPr="000957E9">
        <w:rPr>
          <w:sz w:val="24"/>
          <w:szCs w:val="24"/>
        </w:rPr>
        <w:t>Содержание программы</w:t>
      </w:r>
      <w:bookmarkEnd w:id="3"/>
    </w:p>
    <w:p w:rsidR="003E36E6" w:rsidRPr="000957E9" w:rsidRDefault="003E36E6" w:rsidP="003E36E6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Русский язык как развивающееся явление (1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Развитие языка, его совершенствование как отражение изменений в жизни народа.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в 5-6 классах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Основные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 xml:space="preserve">синтаксические понятия. Словосочетание; виды синтаксической связи. Предложение, классификация предложений. Виды предложений по структуре. Предложения с однородными членами. Предложения с прямой речью. Пунктуация. 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Лексическое значение слова. Прямое и переносное значение. Синонимы, антонимы, омонимы. Фразеологизмы.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>Основные фонетические понятия; фонетический  разбор слова; соотнесённость произношения и написания слов в русском языке. Гласные и согласные в слабой и сильной позиции. Правописание Ъ и Ь.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. Морфемы.  Однокоренные слова и формы одного и того же слова. Морфемный и словообразовательный разборы. Чередующиеся гласные в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. Слитное и дефисное написание слов.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Морфология. Грамматические признаки частей речи. Морфологический разбор. Орфографические умения  и навыки. Конструирование предложений.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Причастие (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Понятие о причастии как самостоятельной части речи. Грамматическое значение. Морфологические признаки причастия: глагольные (настоящее и прошедшее время, вид); прилагательного (изменение по родам, числам, падежам, наличие полной и краткой формы). 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Склонение причастий; навыки правописания окончаний причастий. 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Причастный оборот, его место по отношению к определяемому слову. Согласование причастия с определяемыми словами. Конструирование предложений с причастными оборотами.  Выделение причастного оборота запятыми.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Действительные и страдательные причастия, их значения. Образование действительных и страдательных причастий. Условия  выбора гласной в суффиксах действительных и страдательных причастий настоящего и прошедшего времени. 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Краткие страдательные причастия, особенности образования и изменения.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Орфограммы в причастиях: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0957E9">
        <w:rPr>
          <w:rFonts w:ascii="Times New Roman" w:hAnsi="Times New Roman" w:cs="Times New Roman"/>
          <w:sz w:val="24"/>
          <w:szCs w:val="24"/>
        </w:rPr>
        <w:t xml:space="preserve">с причастиями; 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в суффиксах страдательных причастий прошедшего времени и отглагольных прилагательных; гласные перед 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и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в  страдательных причастиях и отглагольных прилагательных;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0957E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Ё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страдательных причастий прошедшего времени. Отличие причастий от отглагольных прилагательных.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Роль причастий в предложении. Причастие в тексте.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КРАЕВЕДЕНИЕ. </w:t>
      </w:r>
      <w:r w:rsidRPr="000957E9">
        <w:rPr>
          <w:rFonts w:ascii="Times New Roman" w:hAnsi="Times New Roman" w:cs="Times New Roman"/>
          <w:sz w:val="24"/>
          <w:szCs w:val="24"/>
        </w:rPr>
        <w:t>Описание окрестностей города Улан-Удэ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Деепричастие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Деепричастие как часть речи. Общее грамматическое значение. Морфологические признаки – постоянные и непостоянные. Глагольный признак – вид. Признак наречия – неизменяемость. Нормы употребления причастий в речи. Способы образования деепричастий. Правописание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0957E9"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Деепричастный оборот. Знаки препинания при деепричастном обороте. Знаки препинания при  одиночном деепричастии. Деепричастия совершенного и несовершенного вида, способы образования. Морфологический разбор деепричастий.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Наречие (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>Наречие как часть речи. Общее грамматическое значение. Морфологические признаки  и синтаксическая роль наречий для «живописания действия».  Лексическое значение наречий. Разряды наречий. Словообразование наречий. Степени сравнения наречий; способы образования сравнительной и превосходной степени. Морфологический разбор наречий.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Орфограммы в наречиях: слитное и раздельное написание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0957E9"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и –Е; правописание приставок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не </w:t>
      </w:r>
      <w:r w:rsidRPr="000957E9">
        <w:rPr>
          <w:rFonts w:ascii="Times New Roman" w:hAnsi="Times New Roman" w:cs="Times New Roman"/>
          <w:sz w:val="24"/>
          <w:szCs w:val="24"/>
        </w:rPr>
        <w:t xml:space="preserve">и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0957E9">
        <w:rPr>
          <w:rFonts w:ascii="Times New Roman" w:hAnsi="Times New Roman" w:cs="Times New Roman"/>
          <w:sz w:val="24"/>
          <w:szCs w:val="24"/>
        </w:rPr>
        <w:t xml:space="preserve"> в отрицательных наречиях; 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в наречиях на –О и –Е;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957E9">
        <w:rPr>
          <w:rFonts w:ascii="Times New Roman" w:hAnsi="Times New Roman" w:cs="Times New Roman"/>
          <w:sz w:val="24"/>
          <w:szCs w:val="24"/>
        </w:rPr>
        <w:t xml:space="preserve"> и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0957E9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наречий;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о и а </w:t>
      </w:r>
      <w:r w:rsidRPr="000957E9">
        <w:rPr>
          <w:rFonts w:ascii="Times New Roman" w:hAnsi="Times New Roman" w:cs="Times New Roman"/>
          <w:sz w:val="24"/>
          <w:szCs w:val="24"/>
        </w:rPr>
        <w:t xml:space="preserve">на конце наречий с приставками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из-, до-, с-.</w:t>
      </w:r>
      <w:r w:rsidRPr="000957E9">
        <w:rPr>
          <w:rFonts w:ascii="Times New Roman" w:hAnsi="Times New Roman" w:cs="Times New Roman"/>
          <w:sz w:val="24"/>
          <w:szCs w:val="24"/>
        </w:rPr>
        <w:t xml:space="preserve">; дефис между частями слова в наречиях; слитное и раздельное написание приставок в наречиях, образованных от существительных и количественных числительных;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0957E9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0957E9">
        <w:rPr>
          <w:rFonts w:ascii="Times New Roman" w:hAnsi="Times New Roman" w:cs="Times New Roman"/>
          <w:sz w:val="24"/>
          <w:szCs w:val="24"/>
        </w:rPr>
        <w:t>. Текст о Байкале.</w:t>
      </w:r>
    </w:p>
    <w:p w:rsidR="003E36E6" w:rsidRPr="000957E9" w:rsidRDefault="003E36E6" w:rsidP="003E36E6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Категория состояния (3 ч.)  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                  Категория состояния как часть речи. Морфологический разбор категории состояния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Служебные части речи. (4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Предлог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Отличие служебных и самостоятельных частей речи. Предлог как служебная часть речи. Морфологические признаки предлога. Употребление предлогов. Многозначные и однозначные предлоги. Производные и непроизводные предлоги; уметь различать производные предлоги и самостоятельные синонимичные части речи. Простые и составные предлоги. Морфологический разбор предлогов. Условия раздельного и слитного написания производных предлогов.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Союз (13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Признаки союза как служебной части речи, его роль в предложении. Классификация союзов по строению на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и сложные. Классификация союзов по значению, группы сочинительных и подчинительных союзов,  их роль в речи  и значение. Запятая в сложном предложении перед союзами. Морфологический разбор союзов. Правописание союзов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тоже, также, чтобы, зато, </w:t>
      </w:r>
      <w:r w:rsidRPr="000957E9">
        <w:rPr>
          <w:rFonts w:ascii="Times New Roman" w:hAnsi="Times New Roman" w:cs="Times New Roman"/>
          <w:sz w:val="24"/>
          <w:szCs w:val="24"/>
        </w:rPr>
        <w:t xml:space="preserve">их отличие от наречий и местоимений с частицей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так же, то же, что бы, за то.</w:t>
      </w:r>
      <w:r w:rsidRPr="000957E9">
        <w:rPr>
          <w:rFonts w:ascii="Times New Roman" w:hAnsi="Times New Roman" w:cs="Times New Roman"/>
          <w:sz w:val="24"/>
          <w:szCs w:val="24"/>
        </w:rPr>
        <w:t xml:space="preserve"> Союз как средство связи смысловых частей текста.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Частица 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Особенности частицы как служебной части речи. Отличие частицы от других служебных частей речи. Роль частицы в предложении и при образовании форм слова. Разряды частиц: формообразующие, модальные (смысловые), отрицательные – умение их находить в тексте, предложении.  Правописание частиц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>НЕ и НИ</w:t>
      </w:r>
      <w:r w:rsidRPr="000957E9">
        <w:rPr>
          <w:rFonts w:ascii="Times New Roman" w:hAnsi="Times New Roman" w:cs="Times New Roman"/>
          <w:sz w:val="24"/>
          <w:szCs w:val="24"/>
        </w:rPr>
        <w:t xml:space="preserve">; уметь определять смысл положительных и отрицательных предложений с частицей НЕ. Раздельное и дефисное написание частиц 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(-то, </w:t>
      </w:r>
      <w:proofErr w:type="gram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957E9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0957E9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, -таки,  бы, ли, же). </w:t>
      </w:r>
      <w:r w:rsidRPr="000957E9">
        <w:rPr>
          <w:rFonts w:ascii="Times New Roman" w:hAnsi="Times New Roman" w:cs="Times New Roman"/>
          <w:sz w:val="24"/>
          <w:szCs w:val="24"/>
        </w:rPr>
        <w:t>Повторение дефисного написания слов в местоимениях, прилагательных, наречиях.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 xml:space="preserve"> Морфологический разбор частиц. Составление предложений с частицами. 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Отрицательные частицы</w:t>
      </w:r>
      <w:r w:rsidRPr="000957E9">
        <w:rPr>
          <w:rFonts w:ascii="Times New Roman" w:hAnsi="Times New Roman" w:cs="Times New Roman"/>
          <w:i/>
          <w:iCs/>
          <w:sz w:val="24"/>
          <w:szCs w:val="24"/>
        </w:rPr>
        <w:t xml:space="preserve"> НЕ и </w:t>
      </w:r>
      <w:r w:rsidRPr="000957E9">
        <w:rPr>
          <w:rFonts w:ascii="Times New Roman" w:hAnsi="Times New Roman" w:cs="Times New Roman"/>
          <w:sz w:val="24"/>
          <w:szCs w:val="24"/>
        </w:rPr>
        <w:t xml:space="preserve">НИ, их смысловые значения, правописание НЕ с различными частями речи. Различение приставки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НЕ-и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частицы НЕ; НЕ с </w:t>
      </w:r>
      <w:r w:rsidRPr="000957E9">
        <w:rPr>
          <w:rFonts w:ascii="Times New Roman" w:hAnsi="Times New Roman" w:cs="Times New Roman"/>
          <w:sz w:val="24"/>
          <w:szCs w:val="24"/>
        </w:rPr>
        <w:lastRenderedPageBreak/>
        <w:t>различными частями речи. Составление связного текста с приставками и с частицами НЕ. Различие частицы НИ, приставки НИ, союза НИ-НИ.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Междометие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Междометие как часть речи. Отличие междометий от других частей речи. Правописание междометий. Пунктуация при междометиях.</w:t>
      </w:r>
    </w:p>
    <w:p w:rsidR="003E36E6" w:rsidRPr="000957E9" w:rsidRDefault="003E36E6" w:rsidP="003E36E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в 5-7 классах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Повторение разделов науки о языке. Текст и стили речи. Учебно-научная речь. Повторение  различных видов разборов. Продолжение работы по овладению учащимися орфографическими навыками и умениями. Отличие грамматического и лексического  значения слова. Способы словообразования. Правописание приставок. Синтаксическая роль частей речи в предложении. Пунктуация при причастном и деепричастном оборотах. Постановка знаков препинания в сложном предложении. Конструирование предложений по схемам.</w:t>
      </w:r>
    </w:p>
    <w:p w:rsidR="003E36E6" w:rsidRPr="000957E9" w:rsidRDefault="003E36E6" w:rsidP="003E36E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КРАЕВЕДЕНИЕ. </w:t>
      </w:r>
      <w:r w:rsidRPr="000957E9">
        <w:rPr>
          <w:rFonts w:ascii="Times New Roman" w:hAnsi="Times New Roman" w:cs="Times New Roman"/>
          <w:sz w:val="24"/>
          <w:szCs w:val="24"/>
        </w:rPr>
        <w:t>Доклад «Колокола моего города»</w:t>
      </w:r>
    </w:p>
    <w:p w:rsidR="003E36E6" w:rsidRPr="000957E9" w:rsidRDefault="003E36E6" w:rsidP="003E36E6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0957E9">
        <w:rPr>
          <w:b/>
          <w:sz w:val="24"/>
          <w:szCs w:val="24"/>
        </w:rPr>
        <w:t>Организация внеурочной деятельности по предмету.</w:t>
      </w:r>
    </w:p>
    <w:p w:rsidR="003E36E6" w:rsidRPr="000957E9" w:rsidRDefault="003E36E6" w:rsidP="003E36E6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  <w:r w:rsidRPr="000957E9">
        <w:rPr>
          <w:sz w:val="24"/>
          <w:szCs w:val="24"/>
        </w:rPr>
        <w:t xml:space="preserve">Внеурочная деятельность по предмету осуществляется в течение учебного года. Для учащихся 7 класса во внеурочное время организуются интеллектуальные игры, викторины и конкурсы по предмету, проводятся занятия по учебно-исследовательской деятельности, что даёт им возможность участвовать в НПК «Шаг в будущее». </w:t>
      </w:r>
    </w:p>
    <w:p w:rsidR="003E36E6" w:rsidRPr="000957E9" w:rsidRDefault="003E36E6" w:rsidP="003E36E6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0957E9">
        <w:rPr>
          <w:b/>
          <w:sz w:val="24"/>
          <w:szCs w:val="24"/>
        </w:rPr>
        <w:t>Учебно-тематический план</w:t>
      </w:r>
    </w:p>
    <w:p w:rsidR="003E36E6" w:rsidRPr="000957E9" w:rsidRDefault="003E36E6" w:rsidP="003E36E6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2660"/>
        <w:gridCol w:w="992"/>
        <w:gridCol w:w="4253"/>
        <w:gridCol w:w="1984"/>
      </w:tblGrid>
      <w:tr w:rsidR="003E36E6" w:rsidRPr="000957E9" w:rsidTr="00E76FC4">
        <w:trPr>
          <w:trHeight w:val="276"/>
        </w:trPr>
        <w:tc>
          <w:tcPr>
            <w:tcW w:w="2660" w:type="dxa"/>
            <w:vMerge w:val="restart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rStyle w:val="23"/>
                <w:rFonts w:eastAsiaTheme="minorHAnsi"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4253" w:type="dxa"/>
            <w:vMerge w:val="restart"/>
          </w:tcPr>
          <w:p w:rsidR="003E36E6" w:rsidRPr="000957E9" w:rsidRDefault="003E36E6" w:rsidP="00E76FC4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0957E9">
              <w:rPr>
                <w:rStyle w:val="23"/>
                <w:rFonts w:eastAsiaTheme="minorHAnsi"/>
                <w:sz w:val="24"/>
                <w:szCs w:val="24"/>
              </w:rPr>
              <w:t>Виды учебной деятельности</w:t>
            </w:r>
            <w:r w:rsidRPr="000957E9">
              <w:rPr>
                <w:rStyle w:val="23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rStyle w:val="23"/>
                <w:rFonts w:eastAsiaTheme="minorHAnsi"/>
                <w:sz w:val="24"/>
                <w:szCs w:val="24"/>
              </w:rPr>
              <w:t xml:space="preserve">   Виды контроля</w:t>
            </w:r>
          </w:p>
          <w:p w:rsidR="003E36E6" w:rsidRPr="000957E9" w:rsidRDefault="003E36E6" w:rsidP="00E76FC4">
            <w:pPr>
              <w:tabs>
                <w:tab w:val="left" w:pos="4665"/>
              </w:tabs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ab/>
            </w:r>
          </w:p>
        </w:tc>
      </w:tr>
      <w:tr w:rsidR="003E36E6" w:rsidRPr="000957E9" w:rsidTr="00E76FC4">
        <w:trPr>
          <w:trHeight w:val="699"/>
        </w:trPr>
        <w:tc>
          <w:tcPr>
            <w:tcW w:w="2660" w:type="dxa"/>
            <w:vMerge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работа с учебником,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Мини-размышления, ответы на вопросы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Синтаксис. Словосочетание и предложение</w:t>
            </w:r>
            <w:r>
              <w:rPr>
                <w:sz w:val="24"/>
                <w:szCs w:val="24"/>
              </w:rPr>
              <w:t>. Пунктуация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Конструирование словосочетаний и предложений, работа с учебником, фронтальный опрос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Лексика и фразеология</w:t>
            </w:r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Фонетика и орфография. Фонетический разбор слова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Словарная работа, беседа, выполнение упражнений, лингвистические разборы.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Словообразование и орфография. Морфемный и словообразовательный разборы</w:t>
            </w:r>
            <w:r>
              <w:rPr>
                <w:sz w:val="24"/>
                <w:szCs w:val="24"/>
              </w:rPr>
              <w:t>. Морфология и орфография. Морфологический разбор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выполнение упражнений,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Объяснительный диктант, опрос 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Описание</w:t>
            </w:r>
            <w:r>
              <w:rPr>
                <w:sz w:val="24"/>
                <w:szCs w:val="24"/>
              </w:rPr>
              <w:t>. Текст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Устное описание картины, словарная работа, выполнение творческой работы</w:t>
            </w:r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Работа с опорной схемой, работа с материалом учебника, обсуждение, ответы на вопросы,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Творческая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Диалог как текст. Виды диалога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теоретическим материалом учебника, обсуждение, ответы на вопросы, работа в парах, обсуждение диалогов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Составление диалогов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 xml:space="preserve"> </w:t>
            </w:r>
            <w:r w:rsidRPr="000957E9">
              <w:rPr>
                <w:sz w:val="24"/>
                <w:szCs w:val="24"/>
              </w:rPr>
              <w:t xml:space="preserve">Стили литературного языка. Публицистический стиль 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Игра «Четвёртый лишний», работа с учебником, выполнение упражнений, определение принадлежности текста к определённому стилю речи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определение стилей текстов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0957E9">
              <w:rPr>
                <w:sz w:val="24"/>
                <w:szCs w:val="24"/>
              </w:rPr>
              <w:t>изученного</w:t>
            </w:r>
            <w:proofErr w:type="gramEnd"/>
            <w:r w:rsidRPr="000957E9">
              <w:rPr>
                <w:sz w:val="24"/>
                <w:szCs w:val="24"/>
              </w:rPr>
              <w:t xml:space="preserve"> в 5-6 классах».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теоретическим материалом учебника,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Склонение причастий. Правописание гласных в падежных окончаниях причастий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Игра «Прилагательное или причастие», опрос, выполнение упражнений,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Наблюдения над текстом, обсуждение, беседа,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Описание внешности человека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материалом учебника, обсуждение, ответы на вопросы, устное описание героини картины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Сочинение.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теоретическим материалом учебника, выполнение упражнений, выполнение практических заданий,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Выборочный диктант, 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Краткие и полные страдательные причастия.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Сопоставление полных и кратких страдательных причастий, самостоятельное изучение теоретического материала, обсуждение, орфоэпическая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тест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материалом учебника, обсуждение, ответы на вопросы, выполнение упражнений, словарная работа, работа в парах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Эвристическая беседа, выполнение упражнений, самостоятельная работа, словарная и орфоэпическая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работа, 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Фронтальный опрос, работа с учебником, выполнение упражнений, словарная и орфоэпическая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таблицей, работа с теоретическим материалом учебника, комментированное письмо,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Гласные перед Н  в полных и кратких страдательных причастиях.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Связный рассказ по таблице, обсуждение вопроса, самостоятельное изучение теоретического материала, комментированное письмо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материалом учебника, обсуждение, ответы на вопросы, выполнение упражнений, словарная и орфоэпическая работа.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Н и НН в суффиксах кратких  страдательных причастий и кратких отглагольных прилагательных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материалом учебника, обсуждение, ответы на вопросы,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Выборочное изложение с описанием внешности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текстом изложения, выборочный пересказ на одну из тем, написание выборочного изложения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Выборочное изложение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причастия</w:t>
            </w:r>
            <w:r>
              <w:rPr>
                <w:sz w:val="24"/>
                <w:szCs w:val="24"/>
              </w:rPr>
              <w:t xml:space="preserve">. Слитное и </w:t>
            </w:r>
            <w:proofErr w:type="spellStart"/>
            <w:r>
              <w:rPr>
                <w:sz w:val="24"/>
                <w:szCs w:val="24"/>
              </w:rPr>
              <w:t>раздельтное</w:t>
            </w:r>
            <w:proofErr w:type="spellEnd"/>
            <w:r>
              <w:rPr>
                <w:sz w:val="24"/>
                <w:szCs w:val="24"/>
              </w:rPr>
              <w:t xml:space="preserve"> написание не с причастиями.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причастий</w:t>
            </w:r>
            <w:r>
              <w:rPr>
                <w:sz w:val="24"/>
                <w:szCs w:val="24"/>
              </w:rPr>
              <w:t>,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учебником, выполнение упражнений, комментированное письмо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Повторение и обобщение изученного по теме «Причастие»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выполнение упражнений, исправление речевых ошибок в предложениях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тест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Эвристическая беседа, выполнение упражнений, объяснительный диктант, работа в парах, исправление речевых ошибок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Игра «Четвёртый лишний», работа с учебником, выполнение упражнений, синтаксический разбор предложений, составление схем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Раздельное написание НЕ с деепричастиями. 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учебником,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Словарный диктант, работа с материалом учебника, обсуждение, ответы на вопросы, выполнение упражнений,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Осложнённый диктант, работа с материалом учебника, обсуждение, ответы на вопросы, выполнение упражнений,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Осложнённый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по картине С.А. Григорьева « Вратарь»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устный рассказ по картине, словарная работа, написание сочинения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Сочинение по картине 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деепричастий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 теме «Деепричастие»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Наречие как часть речи</w:t>
            </w:r>
            <w:r>
              <w:rPr>
                <w:sz w:val="24"/>
                <w:szCs w:val="24"/>
              </w:rPr>
              <w:t>. Разряды наречий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Эвристическая беседа, выполнение упражнений, словарная и орфоэпическая работа</w:t>
            </w:r>
            <w:r>
              <w:rPr>
                <w:sz w:val="24"/>
                <w:szCs w:val="24"/>
              </w:rPr>
              <w:t>. Составление таблицы.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Подготовка к домашнему сочинению по картине И. Попова «Первый снег»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устный рассказ по картине, словарная работа, написание сочинения</w:t>
            </w:r>
            <w:r w:rsidRPr="000957E9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 по картине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Игра «Четвёртый лишний», работа с учебником, выполнение упражнений, работа с таблицей, конструирование предложений, работа в парах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наречий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Сочинение-рассуждение на тему «Прозвище» (по упр.239)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словарная работа, составление плана сочинения, устный рассказ, написание сочинения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Сочинение-рассуждение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0957E9">
              <w:rPr>
                <w:sz w:val="24"/>
                <w:szCs w:val="24"/>
              </w:rPr>
              <w:t>–о</w:t>
            </w:r>
            <w:proofErr w:type="gramEnd"/>
            <w:r w:rsidRPr="000957E9">
              <w:rPr>
                <w:sz w:val="24"/>
                <w:szCs w:val="24"/>
              </w:rPr>
              <w:t xml:space="preserve"> и –е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Фронтальный опрос, объяснительный диктант, эвристическая беседа, самостоятельная работа, графический диктант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объяснительный, графический диктанты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0957E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0957E9">
              <w:rPr>
                <w:sz w:val="24"/>
                <w:szCs w:val="24"/>
              </w:rPr>
              <w:t xml:space="preserve"> в приставках не- и ни- отрицательных наречий.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теоретическим материалом, выполнение упражнений,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работа, тест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Одна и две буквы </w:t>
            </w:r>
            <w:proofErr w:type="spellStart"/>
            <w:r w:rsidRPr="000957E9">
              <w:rPr>
                <w:sz w:val="24"/>
                <w:szCs w:val="24"/>
              </w:rPr>
              <w:t>н</w:t>
            </w:r>
            <w:proofErr w:type="spellEnd"/>
            <w:r w:rsidRPr="000957E9">
              <w:rPr>
                <w:sz w:val="24"/>
                <w:szCs w:val="24"/>
              </w:rPr>
              <w:t xml:space="preserve">  в наречиях на </w:t>
            </w:r>
            <w:proofErr w:type="gramStart"/>
            <w:r w:rsidRPr="000957E9">
              <w:rPr>
                <w:sz w:val="24"/>
                <w:szCs w:val="24"/>
              </w:rPr>
              <w:t>–о</w:t>
            </w:r>
            <w:proofErr w:type="gramEnd"/>
            <w:r w:rsidRPr="000957E9">
              <w:rPr>
                <w:sz w:val="24"/>
                <w:szCs w:val="24"/>
              </w:rPr>
              <w:t xml:space="preserve"> и –е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и орфоэпическая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 xml:space="preserve">/Р. Описание  действий. Сочинение «Учимся </w:t>
            </w:r>
            <w:r w:rsidRPr="000957E9">
              <w:rPr>
                <w:bCs/>
                <w:sz w:val="24"/>
                <w:szCs w:val="24"/>
              </w:rPr>
              <w:t>работать» (по упр. 264)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работа над планом сочинения, подбор наречий, устное описание действий, обсуждение.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теоретическим материалом, выполнение упражнений,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Буквы </w:t>
            </w:r>
            <w:proofErr w:type="gramStart"/>
            <w:r w:rsidRPr="000957E9">
              <w:rPr>
                <w:sz w:val="24"/>
                <w:szCs w:val="24"/>
              </w:rPr>
              <w:t>о</w:t>
            </w:r>
            <w:proofErr w:type="gramEnd"/>
            <w:r w:rsidRPr="000957E9">
              <w:rPr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учебником, выполнение упражнений, синтаксический разбор предложений, морфологический разбор слов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морфологический разбор слов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Дефис между частями слова в наречиях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теоретическим материалом,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Слитное и раздельное написание приставок в наречиях.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Словарный диктант, работа с таблицей, словарная и орфоэпическая работа,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Мягкий знак после шипящих на конце наречий</w:t>
            </w:r>
            <w:r>
              <w:rPr>
                <w:sz w:val="24"/>
                <w:szCs w:val="24"/>
              </w:rPr>
              <w:t>. Повторение по теме « Наречие»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теоретическим материалом, выполнение упражнений,  тест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Тест, 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ошибками, допущенными в контрольном диктанте.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Учебно-научная речь. Отзыв. Учебный доклад.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Эвристическая беседа, работа в парах,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со словарём, работа с теоретическим материалом,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слов категории состояния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Сжатое изложение.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текстом, обсуждение вопросов и заданий</w:t>
            </w:r>
            <w:proofErr w:type="gramStart"/>
            <w:r w:rsidRPr="000957E9">
              <w:rPr>
                <w:sz w:val="24"/>
                <w:szCs w:val="24"/>
              </w:rPr>
              <w:t xml:space="preserve"> ,</w:t>
            </w:r>
            <w:proofErr w:type="gramEnd"/>
            <w:r w:rsidRPr="000957E9">
              <w:rPr>
                <w:sz w:val="24"/>
                <w:szCs w:val="24"/>
              </w:rPr>
              <w:t xml:space="preserve"> сжатый пересказ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Сжатое изложение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Самостоятельные и служебные части речи</w:t>
            </w:r>
            <w:r>
              <w:rPr>
                <w:sz w:val="24"/>
                <w:szCs w:val="24"/>
              </w:rPr>
              <w:t>. Предлог как служебная часть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Эвристическая беседа, работа с теоретическим материалом, обсуждение,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Употребление предлогов</w:t>
            </w:r>
            <w:r>
              <w:rPr>
                <w:sz w:val="24"/>
                <w:szCs w:val="24"/>
              </w:rPr>
              <w:t>.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словарная работа, выполнение упражнений, исправление речевых ошибок</w:t>
            </w:r>
            <w:r>
              <w:rPr>
                <w:sz w:val="24"/>
                <w:szCs w:val="24"/>
              </w:rPr>
              <w:t xml:space="preserve">. 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теории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, разборы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 xml:space="preserve">Простые и составные предлоги. </w:t>
            </w:r>
            <w:proofErr w:type="spellStart"/>
            <w:r>
              <w:rPr>
                <w:sz w:val="24"/>
                <w:szCs w:val="24"/>
              </w:rPr>
              <w:t>Морфологичкский</w:t>
            </w:r>
            <w:proofErr w:type="spellEnd"/>
            <w:r>
              <w:rPr>
                <w:sz w:val="24"/>
                <w:szCs w:val="24"/>
              </w:rPr>
              <w:t xml:space="preserve"> разбор предлога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Исправление речевых ошибок, работа с теоретическим материалом, обсуждение, выполнение упражнений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изучение, выполнение практической работы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морф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азбор</w:t>
            </w:r>
            <w:proofErr w:type="spellEnd"/>
            <w:r>
              <w:rPr>
                <w:sz w:val="24"/>
                <w:szCs w:val="24"/>
              </w:rPr>
              <w:t xml:space="preserve"> предлога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по картине А.В. Сайкиной «Детская спортивная школа».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устный рассказ по картине, словарная работа, написание сочинения</w:t>
            </w:r>
            <w:r w:rsidRPr="000957E9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 по картине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работа с теоретическим материалом, обсуждение, выполнение упражнений, исправление речевых ошибок, словарная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Свободный диктант 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текстом, обсуждение, написание диктанта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Свободный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Систематизация и обобщение изученного по теме «Предлог»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конструирование предложений, словарная работа, выполнение практических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/>
                <w:sz w:val="24"/>
                <w:szCs w:val="24"/>
              </w:rPr>
              <w:t>Союз</w:t>
            </w:r>
            <w:r w:rsidRPr="000957E9">
              <w:rPr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работа с текстом, словарная работа,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выполнение упражнений, работа с текстом.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Союзы сочинительные и подчинительные. 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теоретическим материалом, выполнение практического задания,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Анализ и конструирование предложений, синтаксический и пунктуационный разбор предложений,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сопоставление предложений, наблюдения над особенностями составных союзов, выполнение упражнений, орфоэпическая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Подчинительные союзы. 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Эвристическая беседа, выполнение упражнений, словарная работа, самостоятельная работа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Морфологический разбор союза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  <w:r w:rsidRPr="000957E9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союзов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Сочинение-рассуждение «Книга – наш друг и советчик»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словарная работа, составление плана сочинения, устный рассказ, написание сочинения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Сочинение-рассуждение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i/>
                <w:iCs/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Слитное написание союзов </w:t>
            </w:r>
            <w:r w:rsidRPr="000957E9">
              <w:rPr>
                <w:i/>
                <w:iCs/>
                <w:sz w:val="24"/>
                <w:szCs w:val="24"/>
              </w:rPr>
              <w:t>также, тоже, чтобы, зато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сопоставление предложений,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Обобщение и систематизация изученного по темам «Предлог» и «Союзы»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Игра «Слитно - раздельно», беседа, работа в группах, подготовленный диктант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Подготовленный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«Предлоги и союзы»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/>
                <w:sz w:val="24"/>
                <w:szCs w:val="24"/>
              </w:rPr>
              <w:t>Частица</w:t>
            </w:r>
            <w:r w:rsidRPr="000957E9">
              <w:rPr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Словарный диктант, эвристическая беседа, работа с теоретическим материалом,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Словарный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по картине Е.Н. Широкова «Друзья»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устный рассказ по картине, словарная работа, написание сочинения</w:t>
            </w:r>
            <w:r w:rsidRPr="000957E9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 по картине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выполнение упражнений, словарная работа, самостоятельная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Самостоятельная работа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частиц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Отрицательные частицы НЕ и 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Игра-конкурс «Частицы в малых жанрах фольклора», объяснительный диктант, работа с теоретическим материалом,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Различение частицы НЕ и приставки  НИ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Выборочный диктант, выполнение упражнений, объяснительный диктант, словарная и орфоэпическая работа, самостоятельная работа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Выборочный диктант, 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Контрольное сочинение-рассказ по данному сюжету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Беседа, словарная работа, составление плана сочинения, устный рассказ, написание сочинения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Сочинение-рассказ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Частица НИ, союз НИ-НИ и приставка НИ-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работа с теоретическим материалом,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Обобщение и систематизация по теме «Частица»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Осложнённый словарный диктант, анализ предложений, опрос, самостоятельная работа,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Осложнённый словарный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ошибками, допущенными в контрольном диктанте.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/>
                <w:bCs/>
                <w:iCs/>
                <w:sz w:val="24"/>
                <w:szCs w:val="24"/>
              </w:rPr>
              <w:t xml:space="preserve">Междометие </w:t>
            </w:r>
            <w:r w:rsidRPr="000957E9">
              <w:rPr>
                <w:bCs/>
                <w:iCs/>
                <w:sz w:val="24"/>
                <w:szCs w:val="24"/>
              </w:rPr>
              <w:t>как часть речи.</w:t>
            </w:r>
            <w:r w:rsidRPr="000957E9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Самостоятельное изучение теоретического материала, выполнение практических заданий, словарная  работа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b/>
                <w:bCs/>
                <w:iCs/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работа с теоретическим материалом, выполнение упражнений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Контрольное изложение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текстом, обсуждение, составление плана, самостоятельная работа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Изложение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tabs>
                <w:tab w:val="center" w:pos="3102"/>
              </w:tabs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lastRenderedPageBreak/>
              <w:t>Текст. Стили речи. Учебно-научная речь.</w:t>
            </w:r>
            <w:r>
              <w:rPr>
                <w:sz w:val="24"/>
                <w:szCs w:val="24"/>
              </w:rPr>
              <w:t xml:space="preserve"> Фонетика. Графика</w:t>
            </w:r>
            <w:r w:rsidRPr="000957E9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с теоретическим материалом, работа с текстом, работа с таблицей, выполнение упражнений</w:t>
            </w:r>
            <w:r>
              <w:rPr>
                <w:sz w:val="24"/>
                <w:szCs w:val="24"/>
              </w:rPr>
              <w:t>, работа со словарями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Доклады</w:t>
            </w:r>
            <w:r>
              <w:rPr>
                <w:sz w:val="24"/>
                <w:szCs w:val="24"/>
              </w:rPr>
              <w:t>, фонетический разбор</w:t>
            </w:r>
            <w:r w:rsidRPr="000957E9">
              <w:rPr>
                <w:sz w:val="24"/>
                <w:szCs w:val="24"/>
              </w:rPr>
              <w:t xml:space="preserve"> 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tabs>
                <w:tab w:val="center" w:pos="3102"/>
              </w:tabs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(по упр.428)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Обсуждение, составление плана, самостоятельная работа</w:t>
            </w:r>
          </w:p>
        </w:tc>
        <w:tc>
          <w:tcPr>
            <w:tcW w:w="1984" w:type="dxa"/>
            <w:tcBorders>
              <w:top w:val="nil"/>
            </w:tcBorders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Сочинение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Лексика и фразеология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Лингвистические игры, работа со словарями, выполнение упражнений</w:t>
            </w:r>
            <w:r>
              <w:rPr>
                <w:sz w:val="24"/>
                <w:szCs w:val="24"/>
              </w:rPr>
              <w:t>.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Объяснительный диктант, словообразовательный и морфемный разбор слов, выполнение упражнений, самостоятельная работа</w:t>
            </w:r>
          </w:p>
        </w:tc>
        <w:tc>
          <w:tcPr>
            <w:tcW w:w="1984" w:type="dxa"/>
          </w:tcPr>
          <w:p w:rsidR="003E36E6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</w:t>
            </w:r>
          </w:p>
          <w:p w:rsidR="003E36E6" w:rsidRPr="000957E9" w:rsidRDefault="003E36E6" w:rsidP="00E7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Словообразовательный и морфемный разбор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Морфология</w:t>
            </w:r>
            <w:r>
              <w:rPr>
                <w:sz w:val="24"/>
                <w:szCs w:val="24"/>
              </w:rPr>
              <w:t>. Орфография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Опрос, практические задания, морфологический разбор слов, самостоятельная работа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слов</w:t>
            </w:r>
            <w:r>
              <w:rPr>
                <w:sz w:val="24"/>
                <w:szCs w:val="24"/>
              </w:rPr>
              <w:t>. Словарный диктант</w:t>
            </w:r>
          </w:p>
        </w:tc>
      </w:tr>
      <w:tr w:rsidR="003E36E6" w:rsidRPr="000957E9" w:rsidTr="00E76FC4">
        <w:trPr>
          <w:trHeight w:val="1288"/>
        </w:trPr>
        <w:tc>
          <w:tcPr>
            <w:tcW w:w="266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992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 Предупредительный диктант, работа с текстом, выполнение упражнений, работа в группах, синтаксический и пунктуационный разбор предложений, построение схем</w:t>
            </w:r>
          </w:p>
        </w:tc>
        <w:tc>
          <w:tcPr>
            <w:tcW w:w="1984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синтаксический и пунктуационный разбор предложений</w:t>
            </w:r>
          </w:p>
        </w:tc>
      </w:tr>
    </w:tbl>
    <w:p w:rsidR="003E36E6" w:rsidRPr="000957E9" w:rsidRDefault="003E36E6" w:rsidP="003E36E6">
      <w:pPr>
        <w:tabs>
          <w:tab w:val="left" w:pos="811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E36E6" w:rsidRPr="000957E9" w:rsidRDefault="003E36E6" w:rsidP="003E36E6">
      <w:pPr>
        <w:tabs>
          <w:tab w:val="left" w:pos="811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E36E6" w:rsidRPr="000957E9" w:rsidRDefault="003E36E6" w:rsidP="003E36E6">
      <w:pPr>
        <w:tabs>
          <w:tab w:val="left" w:pos="811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57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Планируемые результаты изучения учебного предмета</w:t>
      </w:r>
    </w:p>
    <w:p w:rsidR="003E36E6" w:rsidRPr="000957E9" w:rsidRDefault="003E36E6" w:rsidP="003E36E6">
      <w:pPr>
        <w:pStyle w:val="FR2"/>
        <w:jc w:val="left"/>
        <w:rPr>
          <w:rFonts w:cs="Times New Roman"/>
          <w:sz w:val="24"/>
          <w:szCs w:val="24"/>
        </w:rPr>
      </w:pPr>
      <w:r w:rsidRPr="000957E9">
        <w:rPr>
          <w:rFonts w:cs="Times New Roman"/>
          <w:sz w:val="24"/>
          <w:szCs w:val="24"/>
        </w:rPr>
        <w:t xml:space="preserve">  Учащиеся должны знать: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2"/>
        </w:numPr>
        <w:spacing w:after="0"/>
        <w:jc w:val="both"/>
      </w:pPr>
      <w:r w:rsidRPr="000957E9"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   описания, рассуждения);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об особенностях склонения причастий;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краткие страдательные причастия;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порядок морфологического разбора причастий;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грамматические признаки деепричастия как части речи;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определение деепричастного оборота, правила выделения деепричастного оборота на письме запятыми;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способы образования деепричастий совершенного и несовершенного вида;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lastRenderedPageBreak/>
        <w:t>порядок морфологического разбора деепричастий;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грамматические признаки наречия как части речи;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смысловые группы наречий;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лексическом и грамматическом значении слов категории состояния;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признаки  классификации  самостоятельных и служебных частей речи;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правила употребления предлогов с разными падежами;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 производных и непроизводных, простых и составных предлогах;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союзе как части речи, его роли в тексте и предложении;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сочинительных и подчинительных союзах;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порядок морфологического разбора предлогов и союзов;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отличие частиц от самостоятельных частей речи;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формообразующие и смысловые частицы;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отличительные особенности приставке не и отрицательной частицы не, приставки, союза, частицы ни;</w:t>
      </w:r>
    </w:p>
    <w:p w:rsidR="003E36E6" w:rsidRPr="000957E9" w:rsidRDefault="003E36E6" w:rsidP="003E36E6">
      <w:pPr>
        <w:pStyle w:val="a3"/>
        <w:widowControl w:val="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о назначении в речи междометий.</w:t>
      </w:r>
    </w:p>
    <w:p w:rsidR="003E36E6" w:rsidRPr="000957E9" w:rsidRDefault="003E36E6" w:rsidP="003E36E6">
      <w:pPr>
        <w:pStyle w:val="FR2"/>
        <w:jc w:val="left"/>
        <w:rPr>
          <w:rFonts w:cs="Times New Roman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</w:t>
      </w:r>
      <w:r w:rsidRPr="000957E9">
        <w:rPr>
          <w:rFonts w:cs="Times New Roman"/>
          <w:sz w:val="24"/>
          <w:szCs w:val="24"/>
        </w:rPr>
        <w:t>Учащиеся должны уметь: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4"/>
        </w:numPr>
        <w:spacing w:after="0"/>
        <w:jc w:val="both"/>
      </w:pPr>
      <w:r w:rsidRPr="000957E9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4"/>
        </w:numPr>
        <w:spacing w:after="0"/>
        <w:jc w:val="both"/>
      </w:pPr>
      <w:r w:rsidRPr="000957E9">
        <w:t>производить морфологический разбор частей речи, изученных в 7 классе;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4"/>
        </w:numPr>
        <w:spacing w:after="0"/>
        <w:jc w:val="both"/>
      </w:pPr>
      <w:r w:rsidRPr="000957E9"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4"/>
        </w:numPr>
        <w:spacing w:after="0"/>
        <w:jc w:val="both"/>
      </w:pPr>
      <w:r w:rsidRPr="000957E9">
        <w:t>составлять предложения с причастными и деепричастными оборотами;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4"/>
        </w:numPr>
        <w:spacing w:after="0"/>
        <w:jc w:val="both"/>
      </w:pPr>
      <w:r w:rsidRPr="000957E9">
        <w:t>соблюдать нормы литературного языка в пределах изученного материала.</w:t>
      </w:r>
    </w:p>
    <w:p w:rsidR="003E36E6" w:rsidRPr="000957E9" w:rsidRDefault="003E36E6" w:rsidP="003E36E6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sz w:val="24"/>
          <w:szCs w:val="24"/>
        </w:rPr>
        <w:t xml:space="preserve">  </w:t>
      </w:r>
      <w:r w:rsidRPr="000957E9">
        <w:rPr>
          <w:rFonts w:cs="Times New Roman"/>
          <w:b w:val="0"/>
          <w:sz w:val="24"/>
          <w:szCs w:val="24"/>
        </w:rPr>
        <w:t>По орфографии.</w:t>
      </w:r>
    </w:p>
    <w:p w:rsidR="003E36E6" w:rsidRPr="000957E9" w:rsidRDefault="003E36E6" w:rsidP="003E36E6">
      <w:pPr>
        <w:pStyle w:val="FR2"/>
        <w:numPr>
          <w:ilvl w:val="0"/>
          <w:numId w:val="33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3E36E6" w:rsidRPr="000957E9" w:rsidRDefault="003E36E6" w:rsidP="003E36E6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Орфограммы, изученные в 7 классе: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Гласные в суффиксах действительных причастий настоящего времени;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Гласные в суффиксах страдательных причастий настоящего времени;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Слитное и раздельное написание НЕ с причастиями;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Буква </w:t>
      </w:r>
      <w:proofErr w:type="gramStart"/>
      <w:r w:rsidRPr="000957E9">
        <w:rPr>
          <w:rFonts w:cs="Times New Roman"/>
          <w:b w:val="0"/>
          <w:sz w:val="24"/>
          <w:szCs w:val="24"/>
        </w:rPr>
        <w:t>Е-Ё</w:t>
      </w:r>
      <w:proofErr w:type="gramEnd"/>
      <w:r w:rsidRPr="000957E9">
        <w:rPr>
          <w:rFonts w:cs="Times New Roman"/>
          <w:b w:val="0"/>
          <w:sz w:val="24"/>
          <w:szCs w:val="24"/>
        </w:rPr>
        <w:t xml:space="preserve"> после шипящих в суффиксах кратких страдательных причастий прошедшего времени;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Правописание НЕ с деепричастиями;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Слитное и раздельное написание НЕ с наречиями на  </w:t>
      </w:r>
      <w:proofErr w:type="gramStart"/>
      <w:r w:rsidRPr="000957E9">
        <w:rPr>
          <w:rFonts w:cs="Times New Roman"/>
          <w:b w:val="0"/>
          <w:sz w:val="24"/>
          <w:szCs w:val="24"/>
        </w:rPr>
        <w:t>О-Е</w:t>
      </w:r>
      <w:proofErr w:type="gramEnd"/>
      <w:r w:rsidRPr="000957E9">
        <w:rPr>
          <w:rFonts w:cs="Times New Roman"/>
          <w:b w:val="0"/>
          <w:sz w:val="24"/>
          <w:szCs w:val="24"/>
        </w:rPr>
        <w:t>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Буквы </w:t>
      </w:r>
      <w:proofErr w:type="gramStart"/>
      <w:r w:rsidRPr="000957E9">
        <w:rPr>
          <w:rFonts w:cs="Times New Roman"/>
          <w:b w:val="0"/>
          <w:sz w:val="24"/>
          <w:szCs w:val="24"/>
        </w:rPr>
        <w:t>Е-И</w:t>
      </w:r>
      <w:proofErr w:type="gramEnd"/>
      <w:r w:rsidRPr="000957E9">
        <w:rPr>
          <w:rFonts w:cs="Times New Roman"/>
          <w:b w:val="0"/>
          <w:sz w:val="24"/>
          <w:szCs w:val="24"/>
        </w:rPr>
        <w:t xml:space="preserve"> в приставках НЕ-НИ отрицательных наречий;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Одна и две буквы Н в наречиях на </w:t>
      </w:r>
      <w:proofErr w:type="gramStart"/>
      <w:r w:rsidRPr="000957E9">
        <w:rPr>
          <w:rFonts w:cs="Times New Roman"/>
          <w:b w:val="0"/>
          <w:sz w:val="24"/>
          <w:szCs w:val="24"/>
        </w:rPr>
        <w:t>О-Е</w:t>
      </w:r>
      <w:proofErr w:type="gramEnd"/>
      <w:r w:rsidRPr="000957E9">
        <w:rPr>
          <w:rFonts w:cs="Times New Roman"/>
          <w:b w:val="0"/>
          <w:sz w:val="24"/>
          <w:szCs w:val="24"/>
        </w:rPr>
        <w:t>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Буквы </w:t>
      </w:r>
      <w:proofErr w:type="gramStart"/>
      <w:r w:rsidRPr="000957E9">
        <w:rPr>
          <w:rFonts w:cs="Times New Roman"/>
          <w:b w:val="0"/>
          <w:sz w:val="24"/>
          <w:szCs w:val="24"/>
        </w:rPr>
        <w:t>О-Е</w:t>
      </w:r>
      <w:proofErr w:type="gramEnd"/>
      <w:r w:rsidRPr="000957E9">
        <w:rPr>
          <w:rFonts w:cs="Times New Roman"/>
          <w:b w:val="0"/>
          <w:sz w:val="24"/>
          <w:szCs w:val="24"/>
        </w:rPr>
        <w:t xml:space="preserve"> после шипящих на конце наречий;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Буквы О-А на конце наречий с приставками </w:t>
      </w:r>
      <w:proofErr w:type="gramStart"/>
      <w:r w:rsidRPr="000957E9">
        <w:rPr>
          <w:rFonts w:cs="Times New Roman"/>
          <w:b w:val="0"/>
          <w:sz w:val="24"/>
          <w:szCs w:val="24"/>
        </w:rPr>
        <w:t>ИЗ</w:t>
      </w:r>
      <w:proofErr w:type="gramEnd"/>
      <w:r w:rsidRPr="000957E9">
        <w:rPr>
          <w:rFonts w:cs="Times New Roman"/>
          <w:b w:val="0"/>
          <w:sz w:val="24"/>
          <w:szCs w:val="24"/>
        </w:rPr>
        <w:t>, ДО, С;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Дефис между частями слова в наречиях;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both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Мягкий знак после шипящих на конце наречий;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Слитное и раздельное написание производных предлогов;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i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lastRenderedPageBreak/>
        <w:t xml:space="preserve">Слитное написание союзов </w:t>
      </w:r>
      <w:r w:rsidRPr="000957E9">
        <w:rPr>
          <w:rFonts w:cs="Times New Roman"/>
          <w:b w:val="0"/>
          <w:i/>
          <w:sz w:val="24"/>
          <w:szCs w:val="24"/>
        </w:rPr>
        <w:t>также, тоже, чтобы, зато;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Раздельное и дефисное написание частиц;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Правописание частицы НЕ с различными частями речи;</w:t>
      </w:r>
    </w:p>
    <w:p w:rsidR="003E36E6" w:rsidRPr="000957E9" w:rsidRDefault="003E36E6" w:rsidP="003E36E6">
      <w:pPr>
        <w:pStyle w:val="FR2"/>
        <w:numPr>
          <w:ilvl w:val="0"/>
          <w:numId w:val="36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Различение частицы НИ, союза НИ-НИ, приставки НИ.</w:t>
      </w:r>
    </w:p>
    <w:p w:rsidR="003E36E6" w:rsidRPr="000957E9" w:rsidRDefault="003E36E6" w:rsidP="003E36E6">
      <w:pPr>
        <w:pStyle w:val="FR2"/>
        <w:numPr>
          <w:ilvl w:val="0"/>
          <w:numId w:val="33"/>
        </w:numPr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>правильно писать изученные  в 7 классе слова с непроверяемыми орфограммами.</w:t>
      </w:r>
    </w:p>
    <w:p w:rsidR="003E36E6" w:rsidRPr="000957E9" w:rsidRDefault="003E36E6" w:rsidP="003E36E6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По пунктуации.</w:t>
      </w:r>
    </w:p>
    <w:p w:rsidR="003E36E6" w:rsidRPr="000957E9" w:rsidRDefault="003E36E6" w:rsidP="003E36E6">
      <w:pPr>
        <w:pStyle w:val="FR2"/>
        <w:jc w:val="left"/>
        <w:rPr>
          <w:rFonts w:cs="Times New Roman"/>
          <w:b w:val="0"/>
          <w:sz w:val="24"/>
          <w:szCs w:val="24"/>
        </w:rPr>
      </w:pPr>
      <w:r w:rsidRPr="000957E9">
        <w:rPr>
          <w:rFonts w:cs="Times New Roman"/>
          <w:b w:val="0"/>
          <w:sz w:val="24"/>
          <w:szCs w:val="24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3E36E6" w:rsidRPr="000957E9" w:rsidRDefault="003E36E6" w:rsidP="003E36E6">
      <w:pPr>
        <w:pStyle w:val="31"/>
        <w:widowControl w:val="0"/>
        <w:ind w:left="0"/>
        <w:rPr>
          <w:sz w:val="24"/>
          <w:szCs w:val="24"/>
        </w:rPr>
      </w:pPr>
      <w:r w:rsidRPr="000957E9">
        <w:rPr>
          <w:sz w:val="24"/>
          <w:szCs w:val="24"/>
        </w:rPr>
        <w:t xml:space="preserve">  По связной речи.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5"/>
        </w:numPr>
        <w:rPr>
          <w:sz w:val="24"/>
          <w:szCs w:val="24"/>
        </w:rPr>
      </w:pPr>
      <w:r w:rsidRPr="000957E9">
        <w:rPr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5"/>
        </w:numPr>
        <w:rPr>
          <w:sz w:val="24"/>
          <w:szCs w:val="24"/>
        </w:rPr>
      </w:pPr>
      <w:r w:rsidRPr="000957E9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5"/>
        </w:numPr>
        <w:rPr>
          <w:sz w:val="24"/>
          <w:szCs w:val="24"/>
        </w:rPr>
      </w:pPr>
      <w:r w:rsidRPr="000957E9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5"/>
        </w:numPr>
        <w:rPr>
          <w:sz w:val="24"/>
          <w:szCs w:val="24"/>
        </w:rPr>
      </w:pPr>
      <w:r w:rsidRPr="000957E9">
        <w:rPr>
          <w:sz w:val="24"/>
          <w:szCs w:val="24"/>
        </w:rPr>
        <w:t>грамотно и чётко рассказывать о произошедших событиях;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5"/>
        </w:numPr>
        <w:rPr>
          <w:sz w:val="24"/>
          <w:szCs w:val="24"/>
        </w:rPr>
      </w:pPr>
      <w:r w:rsidRPr="000957E9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3E36E6" w:rsidRPr="000957E9" w:rsidRDefault="003E36E6" w:rsidP="003E36E6">
      <w:pPr>
        <w:pStyle w:val="31"/>
        <w:widowControl w:val="0"/>
        <w:numPr>
          <w:ilvl w:val="0"/>
          <w:numId w:val="35"/>
        </w:numPr>
        <w:rPr>
          <w:sz w:val="24"/>
          <w:szCs w:val="24"/>
        </w:rPr>
      </w:pPr>
      <w:r w:rsidRPr="000957E9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3E36E6" w:rsidRPr="000957E9" w:rsidRDefault="003E36E6" w:rsidP="003E36E6">
      <w:pPr>
        <w:pStyle w:val="31"/>
        <w:widowControl w:val="0"/>
        <w:ind w:left="0"/>
        <w:rPr>
          <w:sz w:val="24"/>
          <w:szCs w:val="24"/>
        </w:rPr>
      </w:pPr>
      <w:proofErr w:type="spellStart"/>
      <w:r w:rsidRPr="000957E9">
        <w:rPr>
          <w:sz w:val="24"/>
          <w:szCs w:val="24"/>
        </w:rPr>
        <w:t>Аудирование</w:t>
      </w:r>
      <w:proofErr w:type="spellEnd"/>
      <w:r w:rsidRPr="000957E9">
        <w:rPr>
          <w:sz w:val="24"/>
          <w:szCs w:val="24"/>
        </w:rPr>
        <w:t xml:space="preserve"> и чтение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 xml:space="preserve">адекватно понимать информацию устного и письменного сообщения (цель, тему текста, основную  информацию); 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3E36E6" w:rsidRPr="000957E9" w:rsidRDefault="003E36E6" w:rsidP="003E36E6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воспроизводить текст с заданной степенью свернутости (план, пересказ, изложение);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 xml:space="preserve">создавать тексты различных стилей и жанров (выступление, статья, интервью, очерк); 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осуществлять выбор и организацию языковых сре</w:t>
      </w:r>
      <w:proofErr w:type="gramStart"/>
      <w:r w:rsidRPr="000957E9">
        <w:t>дств в с</w:t>
      </w:r>
      <w:proofErr w:type="gramEnd"/>
      <w:r w:rsidRPr="000957E9">
        <w:t xml:space="preserve">оответствии с темой, целями, сферой и ситуацией общения; 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957E9">
        <w:t>прочитанному</w:t>
      </w:r>
      <w:proofErr w:type="gramEnd"/>
      <w:r w:rsidRPr="000957E9">
        <w:t>, услышанному, увиденному;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соблюдать в практике письма основные правила орфографии и пунктуации;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3E36E6" w:rsidRPr="000957E9" w:rsidRDefault="003E36E6" w:rsidP="003E36E6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 Учащиеся должны применять приобретенные знания и умения в практической деятельности и повседневной жизни </w:t>
      </w:r>
      <w:proofErr w:type="gramStart"/>
      <w:r w:rsidRPr="000957E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957E9">
        <w:rPr>
          <w:rFonts w:ascii="Times New Roman" w:hAnsi="Times New Roman" w:cs="Times New Roman"/>
          <w:b/>
          <w:sz w:val="24"/>
          <w:szCs w:val="24"/>
        </w:rPr>
        <w:t>: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 xml:space="preserve">осознания роли родного языка в развитии интеллектуальных и творческих </w:t>
      </w:r>
      <w:r w:rsidRPr="000957E9">
        <w:lastRenderedPageBreak/>
        <w:t>способностей личности; значения родного языка в жизни человека и общества;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удовлетворения коммуникативных потребностей в учебных, бытовых, социально-культурных ситуациях общения;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E36E6" w:rsidRPr="000957E9" w:rsidRDefault="003E36E6" w:rsidP="003E36E6">
      <w:pPr>
        <w:pStyle w:val="af"/>
        <w:widowControl w:val="0"/>
        <w:numPr>
          <w:ilvl w:val="0"/>
          <w:numId w:val="37"/>
        </w:numPr>
        <w:spacing w:after="0"/>
        <w:jc w:val="both"/>
      </w:pPr>
      <w:r w:rsidRPr="000957E9">
        <w:t>использования родного языка как средства получения знаний по другим учебным предметам и продолжения образования.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(перечень).</w:t>
      </w:r>
    </w:p>
    <w:p w:rsidR="003E36E6" w:rsidRPr="000957E9" w:rsidRDefault="003E36E6" w:rsidP="003E36E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по русскому языку для 5-9 классов, авторы: М.Т. Баранов, Т.А.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.: Просвещение, 2011</w:t>
      </w:r>
    </w:p>
    <w:p w:rsidR="003E36E6" w:rsidRPr="000957E9" w:rsidRDefault="003E36E6" w:rsidP="003E36E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с приложением на электронном носителе. В 2 частях /Т.А.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.: Просвещение, 2013</w:t>
      </w:r>
    </w:p>
    <w:p w:rsidR="003E36E6" w:rsidRPr="000957E9" w:rsidRDefault="003E36E6" w:rsidP="003E36E6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Русский язык. 5-6 класс.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Электронный ресурс: поурочные планы к учебнику «Русский язык. 5 класс» (Учебник для общеобразовательных организаций с приложением на электронном носителе.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В 2 частях /Т.А.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.: Просвещение, 2013)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1.Ноутбук.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2.Проектор.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3. Экран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Виртуальная школа Кирилла и </w:t>
      </w:r>
      <w:proofErr w:type="spell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Мефодия</w:t>
      </w:r>
      <w:proofErr w:type="spellEnd"/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http://repetitor.1c.ru/</w:t>
        </w:r>
      </w:hyperlink>
      <w:r w:rsidRPr="0009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http://www.gramota.ru/-</w:t>
        </w:r>
      </w:hyperlink>
      <w:r w:rsidRPr="0009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http://www.gramma.ru/</w:t>
        </w:r>
      </w:hyperlink>
      <w:r w:rsidRPr="0009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– правила оформления. Консультации по русскому языку и литературе, ответы на вопросы.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http://www.school.edu.ru/</w:t>
        </w:r>
      </w:hyperlink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-Российский образовательный портал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http://www.1september.ru/ru/</w:t>
        </w:r>
      </w:hyperlink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газета «Первое сентября»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2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http://all.edu.ru/</w:t>
        </w:r>
      </w:hyperlink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 образование Интернета</w:t>
      </w:r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письменной речи </w:t>
      </w:r>
      <w:hyperlink r:id="rId13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Имена.org – популярно об именах и фамилиях </w:t>
      </w:r>
      <w:hyperlink r:id="rId14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http://www.imena.org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Крылатые слова и выражения </w:t>
      </w:r>
      <w:hyperlink r:id="rId15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http://slova.ndo.ru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слова русского </w:t>
      </w:r>
      <w:hyperlink r:id="rId16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http://www.rusword.org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Рукописные памятники Древней Руси </w:t>
      </w:r>
      <w:hyperlink r:id="rId17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http://www.lrc-lib.ru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Русская фонетика: </w:t>
      </w:r>
      <w:proofErr w:type="spell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– учебник </w:t>
      </w:r>
      <w:hyperlink r:id="rId18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http://www.philol.msu.ru/rus/galva-1/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Русское письмо: происхождение письменности, рукописи, шрифты </w:t>
      </w:r>
      <w:hyperlink r:id="rId19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http://character.webzone.ru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Светозар</w:t>
      </w:r>
      <w:proofErr w:type="spellEnd"/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Открытая международная олимпиада школьников по русскому языку </w:t>
      </w:r>
      <w:hyperlink r:id="rId20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http://www.svetozar.ru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пособия по русскому языку для школьников </w:t>
      </w:r>
      <w:hyperlink r:id="rId21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http://learning-russian.gramota.ru</w:t>
        </w:r>
      </w:hyperlink>
    </w:p>
    <w:p w:rsidR="003E36E6" w:rsidRPr="000957E9" w:rsidRDefault="003E36E6" w:rsidP="003E36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0957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http://rusolimp.kopeisk.ru/</w:t>
        </w:r>
      </w:hyperlink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pStyle w:val="text"/>
        <w:spacing w:line="240" w:lineRule="auto"/>
        <w:ind w:left="1080" w:firstLine="0"/>
        <w:jc w:val="center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3E36E6" w:rsidRPr="000957E9" w:rsidRDefault="003E36E6" w:rsidP="003E36E6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0957E9">
        <w:rPr>
          <w:rStyle w:val="Text0"/>
          <w:rFonts w:ascii="Times New Roman" w:hAnsi="Times New Roman" w:cs="Times New Roman"/>
          <w:b/>
          <w:sz w:val="24"/>
          <w:szCs w:val="24"/>
        </w:rPr>
        <w:t>Контрольно-измерительные материалы (перечень)</w:t>
      </w:r>
    </w:p>
    <w:p w:rsidR="003E36E6" w:rsidRPr="000957E9" w:rsidRDefault="003E36E6" w:rsidP="003E36E6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3E36E6" w:rsidRPr="000957E9" w:rsidRDefault="003E36E6" w:rsidP="003E36E6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0957E9">
        <w:rPr>
          <w:rStyle w:val="Text0"/>
          <w:rFonts w:ascii="Times New Roman" w:hAnsi="Times New Roman" w:cs="Times New Roman"/>
          <w:sz w:val="24"/>
          <w:szCs w:val="24"/>
        </w:rPr>
        <w:t xml:space="preserve">1) Богданова Г. А. Сборник диктантов по русскому языку: 5-9 классы. / Г. А. Богданова. </w:t>
      </w:r>
      <w:proofErr w:type="gramStart"/>
      <w:r w:rsidRPr="000957E9">
        <w:rPr>
          <w:rStyle w:val="Text0"/>
          <w:rFonts w:ascii="Times New Roman" w:hAnsi="Times New Roman" w:cs="Times New Roman"/>
          <w:sz w:val="24"/>
          <w:szCs w:val="24"/>
        </w:rPr>
        <w:t>–М</w:t>
      </w:r>
      <w:proofErr w:type="gramEnd"/>
      <w:r w:rsidRPr="000957E9">
        <w:rPr>
          <w:rStyle w:val="Text0"/>
          <w:rFonts w:ascii="Times New Roman" w:hAnsi="Times New Roman" w:cs="Times New Roman"/>
          <w:sz w:val="24"/>
          <w:szCs w:val="24"/>
        </w:rPr>
        <w:t>.: Просвещение, 2013.</w:t>
      </w:r>
    </w:p>
    <w:p w:rsidR="003E36E6" w:rsidRPr="000957E9" w:rsidRDefault="003E36E6" w:rsidP="003E36E6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0957E9">
        <w:rPr>
          <w:rStyle w:val="Text0"/>
          <w:rFonts w:ascii="Times New Roman" w:hAnsi="Times New Roman" w:cs="Times New Roman"/>
          <w:sz w:val="24"/>
          <w:szCs w:val="24"/>
        </w:rPr>
        <w:t xml:space="preserve">2) КИМ. Русский язык: 5 класс. Н.В. Егорова. </w:t>
      </w:r>
      <w:proofErr w:type="gramStart"/>
      <w:r w:rsidRPr="000957E9">
        <w:rPr>
          <w:rStyle w:val="Text0"/>
          <w:rFonts w:ascii="Times New Roman" w:hAnsi="Times New Roman" w:cs="Times New Roman"/>
          <w:sz w:val="24"/>
          <w:szCs w:val="24"/>
        </w:rPr>
        <w:t>–М</w:t>
      </w:r>
      <w:proofErr w:type="gramEnd"/>
      <w:r w:rsidRPr="000957E9">
        <w:rPr>
          <w:rStyle w:val="Text0"/>
          <w:rFonts w:ascii="Times New Roman" w:hAnsi="Times New Roman" w:cs="Times New Roman"/>
          <w:sz w:val="24"/>
          <w:szCs w:val="24"/>
        </w:rPr>
        <w:t>.: ВАКО, 2011</w:t>
      </w:r>
    </w:p>
    <w:p w:rsidR="003E36E6" w:rsidRPr="000957E9" w:rsidRDefault="003E36E6" w:rsidP="003E36E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3)  </w:t>
      </w:r>
      <w:proofErr w:type="spellStart"/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Т. А.    Проверочные    и    контрольные    работы    по    русскому   языку: </w:t>
      </w:r>
      <w:r w:rsidRPr="000957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0957E9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 w:rsidRPr="000957E9">
        <w:rPr>
          <w:rFonts w:ascii="Times New Roman" w:hAnsi="Times New Roman" w:cs="Times New Roman"/>
          <w:color w:val="000000"/>
          <w:spacing w:val="3"/>
          <w:sz w:val="24"/>
          <w:szCs w:val="24"/>
        </w:rPr>
        <w:t>. – М.: Просвещение, 2011.</w:t>
      </w:r>
    </w:p>
    <w:p w:rsidR="003E36E6" w:rsidRPr="000957E9" w:rsidRDefault="003E36E6" w:rsidP="003E36E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957E9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0957E9">
        <w:rPr>
          <w:rFonts w:ascii="Times New Roman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. – М.: Просвещение, 2012</w:t>
      </w:r>
    </w:p>
    <w:p w:rsidR="003E36E6" w:rsidRPr="000957E9" w:rsidRDefault="003E36E6" w:rsidP="003E36E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5) Сборник тестовых заданий для тематического и итогового контроля. Русский язык </w:t>
      </w:r>
      <w:r w:rsidRPr="000957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957E9">
        <w:rPr>
          <w:rFonts w:ascii="Times New Roman" w:hAnsi="Times New Roman" w:cs="Times New Roman"/>
          <w:sz w:val="24"/>
          <w:szCs w:val="24"/>
        </w:rPr>
        <w:t xml:space="preserve"> класс. Авторы: В.И.Капинос, Л.И.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. – М.: Интеллект-центр, 2011</w:t>
      </w:r>
    </w:p>
    <w:p w:rsidR="003E36E6" w:rsidRPr="000957E9" w:rsidRDefault="003E36E6" w:rsidP="003E36E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E6" w:rsidRPr="000957E9" w:rsidRDefault="003E36E6" w:rsidP="003E36E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E36E6" w:rsidRPr="000957E9" w:rsidRDefault="003E36E6" w:rsidP="003E36E6">
      <w:pPr>
        <w:shd w:val="clear" w:color="auto" w:fill="FFFFFF"/>
        <w:spacing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Литература, используемая при подготовке программы.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1. Примерная программа основного образования по русскому языку и программа по русскому языку к учебникам для 5-9 </w:t>
      </w:r>
      <w:proofErr w:type="spellStart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(М. Т. Баранов, Т. А. </w:t>
      </w:r>
      <w:proofErr w:type="spellStart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Ладыженская</w:t>
      </w:r>
      <w:proofErr w:type="spellEnd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Н. М. </w:t>
      </w:r>
      <w:proofErr w:type="spellStart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Шанский</w:t>
      </w:r>
      <w:proofErr w:type="spellEnd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957E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2011.</w:t>
      </w:r>
    </w:p>
    <w:p w:rsidR="003E36E6" w:rsidRPr="000957E9" w:rsidRDefault="003E36E6" w:rsidP="003E36E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7E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957E9">
        <w:rPr>
          <w:rFonts w:ascii="Times New Roman" w:hAnsi="Times New Roman" w:cs="Times New Roman"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E9">
        <w:rPr>
          <w:rFonts w:ascii="Times New Roman" w:hAnsi="Times New Roman" w:cs="Times New Roman"/>
          <w:sz w:val="24"/>
          <w:szCs w:val="24"/>
        </w:rPr>
        <w:t xml:space="preserve">Русский язык. 5 класс. Ч. 1, 2 /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Л.А. и др. – М., 2014.</w:t>
      </w:r>
    </w:p>
    <w:p w:rsidR="003E36E6" w:rsidRPr="000957E9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E36E6" w:rsidRPr="000957E9" w:rsidRDefault="003E36E6" w:rsidP="003E36E6">
      <w:pPr>
        <w:shd w:val="clear" w:color="auto" w:fill="FFFFFF"/>
        <w:spacing w:line="240" w:lineRule="auto"/>
        <w:ind w:left="557" w:right="1" w:hanging="5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7E9">
        <w:rPr>
          <w:rFonts w:ascii="Times New Roman" w:hAnsi="Times New Roman" w:cs="Times New Roman"/>
          <w:b/>
          <w:i/>
          <w:sz w:val="24"/>
          <w:szCs w:val="24"/>
        </w:rPr>
        <w:t>Литература  для учителя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Русский язык. Рабочие программы. Предметная линия учебников Т.А. </w:t>
      </w:r>
      <w:proofErr w:type="spell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Ладыженской</w:t>
      </w:r>
      <w:proofErr w:type="spell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М.Т. Баранова, </w:t>
      </w:r>
      <w:proofErr w:type="spell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Л.А.Тростенцовой</w:t>
      </w:r>
      <w:proofErr w:type="spell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других. 5-9 классы.- М.: Просвещение, 2011.  – М.: Просвещение, 2011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С.В. Абрамова Русский язык. Проектная работа старшекласснико</w:t>
      </w:r>
      <w:proofErr w:type="gram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в-</w:t>
      </w:r>
      <w:proofErr w:type="gram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М.:Просвещение</w:t>
      </w:r>
      <w:proofErr w:type="spell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, 2011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Г.А. Богданова  Уроки русского языка в 7 </w:t>
      </w:r>
      <w:proofErr w:type="spell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2004.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Г.А. Богданова Сборник диктантов по русскому языку: 5-9 классы. / Г. А. Богданова. - </w:t>
      </w:r>
      <w:r w:rsidRPr="000957E9">
        <w:rPr>
          <w:rFonts w:ascii="Times New Roman" w:hAnsi="Times New Roman" w:cs="Times New Roman"/>
          <w:color w:val="000000"/>
          <w:spacing w:val="-2"/>
          <w:sz w:val="24"/>
          <w:szCs w:val="24"/>
        </w:rPr>
        <w:t>М.: Просвещение, 2005.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М.Г. </w:t>
      </w:r>
      <w:proofErr w:type="spellStart"/>
      <w:r w:rsidRPr="000957E9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Бройде</w:t>
      </w:r>
      <w:proofErr w:type="spellEnd"/>
      <w:r w:rsidRPr="000957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Г.Г. </w:t>
      </w:r>
      <w:proofErr w:type="spell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Секреты орфографии / Г. Г. </w:t>
      </w:r>
      <w:proofErr w:type="spellStart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0957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 w:rsidRPr="000957E9">
        <w:rPr>
          <w:rFonts w:ascii="Times New Roman" w:hAnsi="Times New Roman" w:cs="Times New Roman"/>
          <w:color w:val="000000"/>
          <w:spacing w:val="-7"/>
          <w:sz w:val="24"/>
          <w:szCs w:val="24"/>
        </w:rPr>
        <w:t>М., 1991.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А.Д. </w:t>
      </w:r>
      <w:proofErr w:type="spellStart"/>
      <w:r w:rsidRPr="000957E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Дейкина</w:t>
      </w:r>
      <w:proofErr w:type="spellEnd"/>
      <w:r w:rsidRPr="000957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Универсальные   дидактические   материалы   по   русскому   языку: </w:t>
      </w: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5-6 классы / А. Д.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Дейкина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Т. М.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Пахнова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. - М.: АРКТИ, 1999.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Н.В. Егорова Контрольно-измерительные материалы. Русский язык. 7 класс – М.:ВАКО, 2010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П.Ф.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Ивченков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Обучающее изложение: 5-9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кл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/ П. Ф.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Ивченков</w:t>
      </w:r>
      <w:proofErr w:type="spell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. - М., 1994.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В.И. </w:t>
      </w:r>
      <w:r w:rsidRPr="000957E9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Капинос   Развитие    речи:    теория    и    практика    обучения:    5-7    клас</w:t>
      </w: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сы / В. И. Капинос, Н. Н. Сергеева, М. Н. Соловейчик. - М., 1991.</w:t>
      </w:r>
    </w:p>
    <w:p w:rsidR="003E36E6" w:rsidRPr="000957E9" w:rsidRDefault="003E36E6" w:rsidP="003E36E6">
      <w:pPr>
        <w:widowControl w:val="0"/>
        <w:numPr>
          <w:ilvl w:val="0"/>
          <w:numId w:val="25"/>
        </w:numPr>
        <w:shd w:val="clear" w:color="auto" w:fill="FFFFFF"/>
        <w:tabs>
          <w:tab w:val="num" w:pos="360"/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Н.А. Сенина Русский язык. Тесты для промежуточного контроля. 7 класс – Ростов </w:t>
      </w:r>
      <w:proofErr w:type="spell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proofErr w:type="spellEnd"/>
      <w:proofErr w:type="gramStart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/Д</w:t>
      </w:r>
      <w:proofErr w:type="gramEnd"/>
      <w:r w:rsidRPr="000957E9">
        <w:rPr>
          <w:rFonts w:ascii="Times New Roman" w:hAnsi="Times New Roman" w:cs="Times New Roman"/>
          <w:color w:val="000000"/>
          <w:spacing w:val="2"/>
          <w:sz w:val="24"/>
          <w:szCs w:val="24"/>
        </w:rPr>
        <w:t>: Легион, 2009</w:t>
      </w:r>
    </w:p>
    <w:p w:rsidR="003E36E6" w:rsidRPr="000957E9" w:rsidRDefault="003E36E6" w:rsidP="003E36E6">
      <w:pPr>
        <w:shd w:val="clear" w:color="auto" w:fill="FFFFFF"/>
        <w:spacing w:line="240" w:lineRule="auto"/>
        <w:ind w:left="409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0957E9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Литература для учащихся.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1. С.В. Антонова, Т.И.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Русский язык: 7 класс: контрольные работы тестовой формы – М.: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, 2012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Кодухов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В. И. Рассказы о синонимах/ В. И.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Кодухов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. – М., 1986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3. Михайлова С. Ю. Ключи к орфографии / С. Ю. Михайлова. – М.: Просвещение, 2006.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4. Олимпиады по русскому языку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ост. О. Н. Белявская. – Минск, 1995.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5. Русский     язык:     Учебник     для     7    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.      общеобразовательных организаций /Т. 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3E36E6" w:rsidRPr="000957E9" w:rsidRDefault="003E36E6" w:rsidP="003E3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С.В. Савченкова Рабочая тетрадь по русскому языку: 7-й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 xml:space="preserve">.: к учебнику </w:t>
      </w:r>
      <w:proofErr w:type="spellStart"/>
      <w:r w:rsidRPr="000957E9">
        <w:rPr>
          <w:rFonts w:ascii="Times New Roman" w:hAnsi="Times New Roman" w:cs="Times New Roman"/>
          <w:sz w:val="24"/>
          <w:szCs w:val="24"/>
        </w:rPr>
        <w:t>Т.А.Ладыженско</w:t>
      </w:r>
      <w:proofErr w:type="gramStart"/>
      <w:r w:rsidRPr="000957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57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57E9">
        <w:rPr>
          <w:rFonts w:ascii="Times New Roman" w:hAnsi="Times New Roman" w:cs="Times New Roman"/>
          <w:sz w:val="24"/>
          <w:szCs w:val="24"/>
        </w:rPr>
        <w:t xml:space="preserve"> М.: АСТ, 2012.</w:t>
      </w:r>
    </w:p>
    <w:p w:rsidR="003E36E6" w:rsidRPr="000957E9" w:rsidRDefault="003E36E6" w:rsidP="003E36E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Pr="000957E9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Календарно-тематический план</w:t>
      </w:r>
    </w:p>
    <w:tbl>
      <w:tblPr>
        <w:tblStyle w:val="a6"/>
        <w:tblW w:w="10471" w:type="dxa"/>
        <w:jc w:val="center"/>
        <w:tblLayout w:type="fixed"/>
        <w:tblLook w:val="01E0"/>
      </w:tblPr>
      <w:tblGrid>
        <w:gridCol w:w="776"/>
        <w:gridCol w:w="6420"/>
        <w:gridCol w:w="850"/>
        <w:gridCol w:w="1134"/>
        <w:gridCol w:w="1291"/>
      </w:tblGrid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Фактическая дата</w:t>
            </w: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57E9">
              <w:rPr>
                <w:b/>
                <w:bCs/>
                <w:i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0957E9">
              <w:rPr>
                <w:b/>
                <w:bCs/>
                <w:i/>
                <w:iCs/>
                <w:sz w:val="24"/>
                <w:szCs w:val="24"/>
              </w:rPr>
              <w:t>изученного</w:t>
            </w:r>
            <w:proofErr w:type="gramEnd"/>
            <w:r w:rsidRPr="000957E9">
              <w:rPr>
                <w:b/>
                <w:bCs/>
                <w:i/>
                <w:iCs/>
                <w:sz w:val="24"/>
                <w:szCs w:val="24"/>
              </w:rPr>
              <w:t xml:space="preserve"> в 5-6 классах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Синтаксис. Словосочетание и </w:t>
            </w:r>
            <w:proofErr w:type="spellStart"/>
            <w:r w:rsidRPr="000957E9">
              <w:rPr>
                <w:sz w:val="24"/>
                <w:szCs w:val="24"/>
              </w:rPr>
              <w:t>предложение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унктуация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Лексика и фразеология</w:t>
            </w:r>
            <w:r>
              <w:rPr>
                <w:sz w:val="24"/>
                <w:szCs w:val="24"/>
              </w:rPr>
              <w:t xml:space="preserve">. </w:t>
            </w:r>
            <w:r w:rsidRPr="000957E9">
              <w:rPr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Словообразование и орфография. Морфемный и словообразовательный разборы</w:t>
            </w:r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Морфология и орфография. Морфологический разбор слова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Описание</w:t>
            </w:r>
            <w:r>
              <w:rPr>
                <w:sz w:val="24"/>
                <w:szCs w:val="24"/>
              </w:rPr>
              <w:t>. Текст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Диалог как текст. Виды диалога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 xml:space="preserve"> </w:t>
            </w:r>
            <w:r w:rsidRPr="000957E9">
              <w:rPr>
                <w:sz w:val="24"/>
                <w:szCs w:val="24"/>
              </w:rPr>
              <w:t xml:space="preserve">Стили литературного языка. Публицистический стиль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0957E9">
              <w:rPr>
                <w:sz w:val="24"/>
                <w:szCs w:val="24"/>
              </w:rPr>
              <w:t>изученного</w:t>
            </w:r>
            <w:proofErr w:type="gramEnd"/>
            <w:r w:rsidRPr="000957E9">
              <w:rPr>
                <w:sz w:val="24"/>
                <w:szCs w:val="24"/>
              </w:rPr>
              <w:t xml:space="preserve"> в 5-6 классах».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b/>
                <w:sz w:val="24"/>
                <w:szCs w:val="24"/>
              </w:rPr>
            </w:pPr>
            <w:r w:rsidRPr="000957E9">
              <w:rPr>
                <w:b/>
                <w:sz w:val="24"/>
                <w:szCs w:val="24"/>
              </w:rPr>
              <w:t>Причастие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Склонение причастий. Правописание гласных в падежных окончаниях причастий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Описание внешности человека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Гласные перед Н  в полных и кратких страдательных причастиях.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Н и НН в суффиксах кратких  страдательных причастий и кратких отглагольных прилагательных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Выборочное изложение с описанием внешности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причастия</w:t>
            </w:r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Слитное и раздельное написание не с причастиями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Повторение и обобщение изученного по теме «Причастие»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jc w:val="center"/>
              <w:rPr>
                <w:sz w:val="24"/>
                <w:szCs w:val="24"/>
              </w:rPr>
            </w:pPr>
            <w:r w:rsidRPr="000957E9">
              <w:rPr>
                <w:b/>
                <w:bCs/>
                <w:i/>
                <w:iCs/>
                <w:sz w:val="24"/>
                <w:szCs w:val="24"/>
              </w:rPr>
              <w:t>Деепричастие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Раздельное написание НЕ с деепричастиями.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по картине С.А. Григорьева « Вратарь»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 теме «Деепричастие»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57E9">
              <w:rPr>
                <w:b/>
                <w:bCs/>
                <w:i/>
                <w:iCs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Наречие как часть речи</w:t>
            </w:r>
            <w:r>
              <w:rPr>
                <w:sz w:val="24"/>
                <w:szCs w:val="24"/>
              </w:rPr>
              <w:t>. Разряды наречий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Подготовка к домашнему сочинению по картине И. Попова «Первый снег»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Сочинение-рассуждение на тему «Прозвище» (по упр.239)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0957E9">
              <w:rPr>
                <w:sz w:val="24"/>
                <w:szCs w:val="24"/>
              </w:rPr>
              <w:t>–о</w:t>
            </w:r>
            <w:proofErr w:type="gramEnd"/>
            <w:r w:rsidRPr="000957E9">
              <w:rPr>
                <w:sz w:val="24"/>
                <w:szCs w:val="24"/>
              </w:rPr>
              <w:t xml:space="preserve"> и –е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0957E9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0957E9">
              <w:rPr>
                <w:sz w:val="24"/>
                <w:szCs w:val="24"/>
              </w:rPr>
              <w:t xml:space="preserve"> в приставках не- и ни- отрицательных наречий.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Одна и две буквы </w:t>
            </w:r>
            <w:proofErr w:type="spellStart"/>
            <w:r w:rsidRPr="000957E9">
              <w:rPr>
                <w:sz w:val="24"/>
                <w:szCs w:val="24"/>
              </w:rPr>
              <w:t>н</w:t>
            </w:r>
            <w:proofErr w:type="spellEnd"/>
            <w:r w:rsidRPr="000957E9">
              <w:rPr>
                <w:sz w:val="24"/>
                <w:szCs w:val="24"/>
              </w:rPr>
              <w:t xml:space="preserve">  в наречиях на </w:t>
            </w:r>
            <w:proofErr w:type="gramStart"/>
            <w:r w:rsidRPr="000957E9">
              <w:rPr>
                <w:sz w:val="24"/>
                <w:szCs w:val="24"/>
              </w:rPr>
              <w:t>–о</w:t>
            </w:r>
            <w:proofErr w:type="gramEnd"/>
            <w:r w:rsidRPr="000957E9">
              <w:rPr>
                <w:sz w:val="24"/>
                <w:szCs w:val="24"/>
              </w:rPr>
              <w:t xml:space="preserve"> и –е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 xml:space="preserve">/Р.Описание действий. Сочинение «Учимся </w:t>
            </w:r>
            <w:r w:rsidRPr="000957E9">
              <w:rPr>
                <w:bCs/>
                <w:sz w:val="24"/>
                <w:szCs w:val="24"/>
              </w:rPr>
              <w:t>работать» (по упр. 264)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Буквы </w:t>
            </w:r>
            <w:proofErr w:type="gramStart"/>
            <w:r w:rsidRPr="000957E9">
              <w:rPr>
                <w:sz w:val="24"/>
                <w:szCs w:val="24"/>
              </w:rPr>
              <w:t>о</w:t>
            </w:r>
            <w:proofErr w:type="gramEnd"/>
            <w:r w:rsidRPr="000957E9">
              <w:rPr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Слитное и раздельное написание приставок в наречиях.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Мягкий знак после шипящих на конце наречий</w:t>
            </w:r>
            <w:r>
              <w:rPr>
                <w:sz w:val="24"/>
                <w:szCs w:val="24"/>
              </w:rPr>
              <w:t>. Повторение по теме» Наречие»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Учебно-научная речь. Отзыв. Учебный доклад.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b/>
                <w:sz w:val="24"/>
                <w:szCs w:val="24"/>
              </w:rPr>
            </w:pPr>
            <w:r w:rsidRPr="000957E9">
              <w:rPr>
                <w:b/>
                <w:sz w:val="24"/>
                <w:szCs w:val="24"/>
              </w:rPr>
              <w:t>Категория состояния.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Сжатое изложение.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E36E6" w:rsidRPr="000957E9" w:rsidRDefault="003E36E6" w:rsidP="00E76F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57E9">
              <w:rPr>
                <w:b/>
                <w:bCs/>
                <w:i/>
                <w:iCs/>
                <w:sz w:val="24"/>
                <w:szCs w:val="24"/>
              </w:rPr>
              <w:t>Служебные части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 w:rsidRPr="000957E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Самостоятельные и служебные части речи</w:t>
            </w:r>
            <w:r>
              <w:rPr>
                <w:sz w:val="24"/>
                <w:szCs w:val="24"/>
              </w:rPr>
              <w:t>. Предлог как служебная часть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Употребление предлогов</w:t>
            </w:r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Непроизводные и производные предлоги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Простые и составные предлоги. Морфологический разбор предлога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58-59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по картине А.В. Сайкиной «Детская спортивная школа».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Свободный диктант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Систематизация и обобщение изученного по теме «Предлог»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/>
                <w:sz w:val="24"/>
                <w:szCs w:val="24"/>
              </w:rPr>
              <w:t>Союз</w:t>
            </w:r>
            <w:r w:rsidRPr="000957E9">
              <w:rPr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Союзы сочинительные и подчинительные.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67-68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Подчинительные союзы.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71-72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 xml:space="preserve">/Р. Сочинение-рассуждение «Книга – наш друг и </w:t>
            </w:r>
            <w:r w:rsidRPr="000957E9">
              <w:rPr>
                <w:sz w:val="24"/>
                <w:szCs w:val="24"/>
              </w:rPr>
              <w:lastRenderedPageBreak/>
              <w:t>советчик»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i/>
                <w:iCs/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 xml:space="preserve">Слитное написание союзов </w:t>
            </w:r>
            <w:r w:rsidRPr="000957E9">
              <w:rPr>
                <w:i/>
                <w:iCs/>
                <w:sz w:val="24"/>
                <w:szCs w:val="24"/>
              </w:rPr>
              <w:t>также, тоже, чтобы, зато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Обобщение и систематизация изученного по темам «Предлог» и «Союзы»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«Предлоги и союзы»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/>
                <w:sz w:val="24"/>
                <w:szCs w:val="24"/>
              </w:rPr>
              <w:t>Частица</w:t>
            </w:r>
            <w:r w:rsidRPr="000957E9">
              <w:rPr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78-79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по картине Е.Н. Широкова «Друзья»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83-84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85-86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Различение частицы НЕ и приставки  НИ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87-88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Контрольное сочинение-рассказ по данному сюжету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Частица НИ, союз НИ-НИ и приставка НИ-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Обобщение и систематизация по теме «Частица»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b/>
                <w:bCs/>
                <w:iCs/>
                <w:sz w:val="24"/>
                <w:szCs w:val="24"/>
              </w:rPr>
              <w:t xml:space="preserve">Междометие </w:t>
            </w:r>
            <w:r w:rsidRPr="000957E9">
              <w:rPr>
                <w:bCs/>
                <w:iCs/>
                <w:sz w:val="24"/>
                <w:szCs w:val="24"/>
              </w:rPr>
              <w:t>как часть речи.</w:t>
            </w:r>
            <w:r w:rsidRPr="000957E9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b/>
                <w:bCs/>
                <w:iCs/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95-96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Контрольное изложение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:rsidR="003E36E6" w:rsidRPr="000957E9" w:rsidRDefault="003E36E6" w:rsidP="00E76F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957E9">
              <w:rPr>
                <w:b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0957E9">
              <w:rPr>
                <w:b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0957E9">
              <w:rPr>
                <w:b/>
                <w:bCs/>
                <w:iCs/>
                <w:sz w:val="24"/>
                <w:szCs w:val="24"/>
              </w:rPr>
              <w:t xml:space="preserve"> в 5-7 классах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tabs>
                <w:tab w:val="center" w:pos="3102"/>
              </w:tabs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Текст. Стили речи. Учебно-научная речь.</w:t>
            </w:r>
            <w:r w:rsidRPr="000957E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Фонетика. Графика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98-99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tabs>
                <w:tab w:val="center" w:pos="3102"/>
              </w:tabs>
              <w:rPr>
                <w:sz w:val="24"/>
                <w:szCs w:val="24"/>
              </w:rPr>
            </w:pPr>
            <w:proofErr w:type="gramStart"/>
            <w:r w:rsidRPr="000957E9">
              <w:rPr>
                <w:sz w:val="24"/>
                <w:szCs w:val="24"/>
              </w:rPr>
              <w:t>Р</w:t>
            </w:r>
            <w:proofErr w:type="gramEnd"/>
            <w:r w:rsidRPr="000957E9">
              <w:rPr>
                <w:sz w:val="24"/>
                <w:szCs w:val="24"/>
              </w:rPr>
              <w:t>/Р. Сочинение (по упр.428)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Лексика и фразеология</w:t>
            </w:r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</w:t>
            </w:r>
            <w:proofErr w:type="spellStart"/>
            <w:r w:rsidRPr="000957E9">
              <w:rPr>
                <w:sz w:val="24"/>
                <w:szCs w:val="24"/>
              </w:rPr>
              <w:t>Морфемика</w:t>
            </w:r>
            <w:proofErr w:type="spellEnd"/>
            <w:r w:rsidRPr="000957E9">
              <w:rPr>
                <w:sz w:val="24"/>
                <w:szCs w:val="24"/>
              </w:rPr>
              <w:t>. Словообразование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 w:rsidRPr="000957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proofErr w:type="spellStart"/>
            <w:r w:rsidRPr="000957E9">
              <w:rPr>
                <w:sz w:val="24"/>
                <w:szCs w:val="24"/>
              </w:rPr>
              <w:t>Морфология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рфография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95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</w:tr>
      <w:tr w:rsidR="003E36E6" w:rsidRPr="000957E9" w:rsidTr="00E76FC4">
        <w:trPr>
          <w:jc w:val="center"/>
        </w:trPr>
        <w:tc>
          <w:tcPr>
            <w:tcW w:w="776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420" w:type="dxa"/>
          </w:tcPr>
          <w:p w:rsidR="003E36E6" w:rsidRPr="000957E9" w:rsidRDefault="003E36E6" w:rsidP="00E76FC4">
            <w:pPr>
              <w:rPr>
                <w:sz w:val="24"/>
                <w:szCs w:val="24"/>
              </w:rPr>
            </w:pPr>
            <w:r w:rsidRPr="000957E9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850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3E36E6" w:rsidRPr="000957E9" w:rsidRDefault="003E36E6" w:rsidP="00E76FC4">
            <w:pPr>
              <w:rPr>
                <w:bCs/>
                <w:sz w:val="24"/>
                <w:szCs w:val="24"/>
              </w:rPr>
            </w:pPr>
          </w:p>
        </w:tc>
      </w:tr>
    </w:tbl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6E6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E6" w:rsidRPr="000957E9" w:rsidRDefault="003E36E6" w:rsidP="003E3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Темы проектов, рефератов, докладов.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1. Публицистический стиль речи. Его функции и языковые признаки. 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2. Виды и жанры публичных выступлений.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3. Выразительность речи. 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4. Научная деятельность М.В. Ломоносова.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5.Слова с оценочным значением в речи телеведущих.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6. Правила речевого  этикета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7.Заимствованные слова в современной речи.</w:t>
      </w:r>
    </w:p>
    <w:p w:rsidR="003E36E6" w:rsidRPr="000957E9" w:rsidRDefault="003E36E6" w:rsidP="003E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946" w:rsidRDefault="003E36E6"/>
    <w:sectPr w:rsidR="00997946" w:rsidSect="0007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1940F4A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30F066B"/>
    <w:multiLevelType w:val="hybridMultilevel"/>
    <w:tmpl w:val="E7A08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286A3A"/>
    <w:multiLevelType w:val="hybridMultilevel"/>
    <w:tmpl w:val="72F0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F03836"/>
    <w:multiLevelType w:val="multilevel"/>
    <w:tmpl w:val="E37CA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9C1734"/>
    <w:multiLevelType w:val="hybridMultilevel"/>
    <w:tmpl w:val="9E8004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E3D310C"/>
    <w:multiLevelType w:val="multilevel"/>
    <w:tmpl w:val="9F10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D676E"/>
    <w:multiLevelType w:val="multilevel"/>
    <w:tmpl w:val="4F1E8E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1A5247"/>
    <w:multiLevelType w:val="multilevel"/>
    <w:tmpl w:val="F64683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A484F"/>
    <w:multiLevelType w:val="hybridMultilevel"/>
    <w:tmpl w:val="6B26E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2">
    <w:nsid w:val="3F893629"/>
    <w:multiLevelType w:val="hybridMultilevel"/>
    <w:tmpl w:val="1F44DE6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04744"/>
    <w:multiLevelType w:val="hybridMultilevel"/>
    <w:tmpl w:val="6C6CCB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7A8E"/>
    <w:multiLevelType w:val="hybridMultilevel"/>
    <w:tmpl w:val="A18E2D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7BFC"/>
    <w:multiLevelType w:val="multilevel"/>
    <w:tmpl w:val="155E03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F95A4A"/>
    <w:multiLevelType w:val="hybridMultilevel"/>
    <w:tmpl w:val="C2B2B102"/>
    <w:lvl w:ilvl="0" w:tplc="EF82EA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8C613E"/>
    <w:multiLevelType w:val="hybridMultilevel"/>
    <w:tmpl w:val="D928828A"/>
    <w:lvl w:ilvl="0" w:tplc="6C1CDD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1">
    <w:nsid w:val="707F0ADC"/>
    <w:multiLevelType w:val="multilevel"/>
    <w:tmpl w:val="933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82531"/>
    <w:multiLevelType w:val="hybridMultilevel"/>
    <w:tmpl w:val="EC10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3D6E"/>
    <w:multiLevelType w:val="hybridMultilevel"/>
    <w:tmpl w:val="D7B8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84D96"/>
    <w:multiLevelType w:val="hybridMultilevel"/>
    <w:tmpl w:val="5864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31"/>
  </w:num>
  <w:num w:numId="5">
    <w:abstractNumId w:val="35"/>
  </w:num>
  <w:num w:numId="6">
    <w:abstractNumId w:val="21"/>
    <w:lvlOverride w:ilvl="0">
      <w:startOverride w:val="1"/>
    </w:lvlOverride>
  </w:num>
  <w:num w:numId="7">
    <w:abstractNumId w:val="3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3"/>
  </w:num>
  <w:num w:numId="11">
    <w:abstractNumId w:val="24"/>
  </w:num>
  <w:num w:numId="12">
    <w:abstractNumId w:val="12"/>
  </w:num>
  <w:num w:numId="13">
    <w:abstractNumId w:va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0"/>
  </w:num>
  <w:num w:numId="18">
    <w:abstractNumId w:val="14"/>
  </w:num>
  <w:num w:numId="19">
    <w:abstractNumId w:val="36"/>
  </w:num>
  <w:num w:numId="20">
    <w:abstractNumId w:val="9"/>
  </w:num>
  <w:num w:numId="21">
    <w:abstractNumId w:val="33"/>
  </w:num>
  <w:num w:numId="22">
    <w:abstractNumId w:val="19"/>
  </w:num>
  <w:num w:numId="23">
    <w:abstractNumId w:val="34"/>
  </w:num>
  <w:num w:numId="24">
    <w:abstractNumId w:val="10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26"/>
  </w:num>
  <w:num w:numId="30">
    <w:abstractNumId w:val="18"/>
  </w:num>
  <w:num w:numId="31">
    <w:abstractNumId w:val="11"/>
  </w:num>
  <w:num w:numId="32">
    <w:abstractNumId w:val="0"/>
  </w:num>
  <w:num w:numId="33">
    <w:abstractNumId w:val="1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E6"/>
    <w:rsid w:val="0007103D"/>
    <w:rsid w:val="003E36E6"/>
    <w:rsid w:val="00F46CBB"/>
    <w:rsid w:val="00F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6"/>
  </w:style>
  <w:style w:type="paragraph" w:styleId="1">
    <w:name w:val="heading 1"/>
    <w:next w:val="a"/>
    <w:link w:val="10"/>
    <w:uiPriority w:val="9"/>
    <w:unhideWhenUsed/>
    <w:qFormat/>
    <w:rsid w:val="003E36E6"/>
    <w:pPr>
      <w:keepNext/>
      <w:keepLines/>
      <w:spacing w:after="224" w:line="25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Style25">
    <w:name w:val="Style25"/>
    <w:basedOn w:val="a"/>
    <w:rsid w:val="003E36E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FR2">
    <w:name w:val="FR2"/>
    <w:rsid w:val="003E36E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3E36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E36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E36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6E6"/>
    <w:pPr>
      <w:widowControl w:val="0"/>
      <w:shd w:val="clear" w:color="auto" w:fill="FFFFFF"/>
      <w:spacing w:after="180" w:line="230" w:lineRule="exact"/>
      <w:ind w:hanging="1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E36E6"/>
    <w:pPr>
      <w:widowControl w:val="0"/>
      <w:shd w:val="clear" w:color="auto" w:fill="FFFFFF"/>
      <w:spacing w:before="180" w:after="0" w:line="216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5">
    <w:name w:val="c5"/>
    <w:basedOn w:val="a0"/>
    <w:rsid w:val="003E36E6"/>
  </w:style>
  <w:style w:type="character" w:customStyle="1" w:styleId="Zag11">
    <w:name w:val="Zag_11"/>
    <w:rsid w:val="003E36E6"/>
  </w:style>
  <w:style w:type="paragraph" w:styleId="a4">
    <w:name w:val="No Spacing"/>
    <w:uiPriority w:val="1"/>
    <w:qFormat/>
    <w:rsid w:val="003E36E6"/>
    <w:pPr>
      <w:spacing w:after="0" w:line="240" w:lineRule="auto"/>
    </w:pPr>
  </w:style>
  <w:style w:type="character" w:customStyle="1" w:styleId="c1">
    <w:name w:val="c1"/>
    <w:basedOn w:val="a0"/>
    <w:rsid w:val="003E36E6"/>
  </w:style>
  <w:style w:type="paragraph" w:customStyle="1" w:styleId="c10">
    <w:name w:val="c10"/>
    <w:basedOn w:val="a"/>
    <w:rsid w:val="003E3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E36E6"/>
    <w:rPr>
      <w:color w:val="0000FF"/>
      <w:u w:val="single"/>
    </w:rPr>
  </w:style>
  <w:style w:type="character" w:customStyle="1" w:styleId="210pt">
    <w:name w:val="Основной текст (2) + 10 pt;Курсив"/>
    <w:basedOn w:val="2"/>
    <w:rsid w:val="003E36E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E36E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36E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95pt">
    <w:name w:val="Основной текст (3) + 9;5 pt;Не курсив"/>
    <w:basedOn w:val="3"/>
    <w:rsid w:val="003E36E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E36E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3E36E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36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1pt">
    <w:name w:val="Основной текст (2) + 10 pt;Курсив;Интервал 1 pt"/>
    <w:basedOn w:val="2"/>
    <w:rsid w:val="003E36E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2pt">
    <w:name w:val="Основной текст (3) + 9;5 pt;Не курсив;Интервал 2 pt"/>
    <w:basedOn w:val="3"/>
    <w:rsid w:val="003E36E6"/>
    <w:rPr>
      <w:color w:val="000000"/>
      <w:spacing w:val="4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E36E6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3E36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3E36E6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6">
    <w:name w:val="Table Grid"/>
    <w:basedOn w:val="a1"/>
    <w:uiPriority w:val="99"/>
    <w:rsid w:val="003E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E36E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3E36E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810pt">
    <w:name w:val="Основной текст (8) + 10 pt;Не полужирный"/>
    <w:basedOn w:val="8"/>
    <w:rsid w:val="003E36E6"/>
    <w:rPr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E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6E6"/>
  </w:style>
  <w:style w:type="paragraph" w:styleId="a9">
    <w:name w:val="footer"/>
    <w:basedOn w:val="a"/>
    <w:link w:val="aa"/>
    <w:uiPriority w:val="99"/>
    <w:semiHidden/>
    <w:unhideWhenUsed/>
    <w:rsid w:val="003E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6E6"/>
  </w:style>
  <w:style w:type="paragraph" w:customStyle="1" w:styleId="31">
    <w:name w:val="Основной текст с отступом 31"/>
    <w:basedOn w:val="a"/>
    <w:rsid w:val="003E36E6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32">
    <w:name w:val="c32"/>
    <w:basedOn w:val="a"/>
    <w:rsid w:val="003E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36E6"/>
  </w:style>
  <w:style w:type="paragraph" w:styleId="ab">
    <w:name w:val="Normal (Web)"/>
    <w:basedOn w:val="a"/>
    <w:uiPriority w:val="99"/>
    <w:unhideWhenUsed/>
    <w:rsid w:val="003E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6E6"/>
  </w:style>
  <w:style w:type="character" w:customStyle="1" w:styleId="26pt">
    <w:name w:val="Основной текст (2) + 6 pt;Полужирный"/>
    <w:basedOn w:val="2"/>
    <w:rsid w:val="003E36E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85pt">
    <w:name w:val="Основной текст (2) + Constantia;8;5 pt"/>
    <w:basedOn w:val="2"/>
    <w:rsid w:val="003E36E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E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Exact">
    <w:name w:val="Основной текст (2) + 10 pt;Курсив Exact"/>
    <w:basedOn w:val="2"/>
    <w:rsid w:val="003E36E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3E36E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3E36E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c"/>
    <w:rsid w:val="003E36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3E36E6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3E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6E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E36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rsid w:val="003E36E6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6E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lrc-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lova.nd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character.webzo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9696</Words>
  <Characters>55271</Characters>
  <Application>Microsoft Office Word</Application>
  <DocSecurity>0</DocSecurity>
  <Lines>460</Lines>
  <Paragraphs>129</Paragraphs>
  <ScaleCrop>false</ScaleCrop>
  <Company>sh18</Company>
  <LinksUpToDate>false</LinksUpToDate>
  <CharactersWithSpaces>64838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1</cp:revision>
  <dcterms:created xsi:type="dcterms:W3CDTF">2020-03-12T08:32:00Z</dcterms:created>
  <dcterms:modified xsi:type="dcterms:W3CDTF">2020-03-12T08:34:00Z</dcterms:modified>
</cp:coreProperties>
</file>