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10" w:rsidRPr="004A4A95" w:rsidRDefault="00242910" w:rsidP="00242910">
      <w:pPr>
        <w:jc w:val="center"/>
        <w:rPr>
          <w:sz w:val="24"/>
          <w:szCs w:val="24"/>
        </w:rPr>
      </w:pPr>
      <w:r w:rsidRPr="004A4A95">
        <w:rPr>
          <w:sz w:val="24"/>
          <w:szCs w:val="24"/>
        </w:rPr>
        <w:t>Тезисы для публикации</w:t>
      </w:r>
      <w:r w:rsidR="006429A2">
        <w:rPr>
          <w:sz w:val="24"/>
          <w:szCs w:val="24"/>
        </w:rPr>
        <w:t xml:space="preserve"> </w:t>
      </w:r>
      <w:bookmarkStart w:id="0" w:name="_GoBack"/>
      <w:bookmarkEnd w:id="0"/>
      <w:r w:rsidR="006429A2">
        <w:rPr>
          <w:sz w:val="24"/>
          <w:szCs w:val="24"/>
        </w:rPr>
        <w:t>в сборнике</w:t>
      </w:r>
      <w:r w:rsidR="006429A2" w:rsidRPr="009930B9">
        <w:t xml:space="preserve">( </w:t>
      </w:r>
      <w:r w:rsidR="006429A2" w:rsidRPr="00224E8E">
        <w:t>2-</w:t>
      </w:r>
      <w:r w:rsidR="006429A2">
        <w:t>й</w:t>
      </w:r>
      <w:r w:rsidR="006429A2" w:rsidRPr="00224E8E">
        <w:t xml:space="preserve"> республиканск</w:t>
      </w:r>
      <w:r w:rsidR="006429A2">
        <w:t>ой</w:t>
      </w:r>
      <w:r w:rsidR="006429A2" w:rsidRPr="00224E8E">
        <w:t xml:space="preserve"> историко-краеведческ</w:t>
      </w:r>
      <w:r w:rsidR="006429A2">
        <w:t>ой</w:t>
      </w:r>
      <w:r w:rsidR="006429A2" w:rsidRPr="00224E8E">
        <w:t xml:space="preserve"> конференция памят</w:t>
      </w:r>
      <w:r w:rsidR="006429A2" w:rsidRPr="009930B9">
        <w:t>и И</w:t>
      </w:r>
      <w:proofErr w:type="gramStart"/>
      <w:r w:rsidR="006429A2" w:rsidRPr="009930B9">
        <w:t>,Н</w:t>
      </w:r>
      <w:proofErr w:type="gramEnd"/>
      <w:r w:rsidR="006429A2" w:rsidRPr="009930B9">
        <w:t xml:space="preserve">. </w:t>
      </w:r>
      <w:proofErr w:type="spellStart"/>
      <w:r w:rsidR="006429A2" w:rsidRPr="009930B9">
        <w:t>Малхановой</w:t>
      </w:r>
      <w:proofErr w:type="spellEnd"/>
      <w:r w:rsidR="006429A2" w:rsidRPr="009930B9">
        <w:t xml:space="preserve"> )</w:t>
      </w:r>
      <w:r w:rsidRPr="004A4A95">
        <w:rPr>
          <w:sz w:val="24"/>
          <w:szCs w:val="24"/>
        </w:rPr>
        <w:t xml:space="preserve">  « Вклад моей семьи в историю России», ученицы 6» б» класса МАОУ «СОШ №18» г. Улан-Удэ </w:t>
      </w:r>
      <w:proofErr w:type="spellStart"/>
      <w:r w:rsidRPr="004A4A95">
        <w:rPr>
          <w:sz w:val="24"/>
          <w:szCs w:val="24"/>
        </w:rPr>
        <w:t>Алдараевой</w:t>
      </w:r>
      <w:proofErr w:type="spellEnd"/>
      <w:r w:rsidRPr="004A4A95">
        <w:rPr>
          <w:sz w:val="24"/>
          <w:szCs w:val="24"/>
        </w:rPr>
        <w:t xml:space="preserve"> Светланы.</w:t>
      </w:r>
    </w:p>
    <w:p w:rsidR="00242910" w:rsidRPr="004A4A95" w:rsidRDefault="00242910" w:rsidP="00242910">
      <w:pPr>
        <w:tabs>
          <w:tab w:val="left" w:pos="2610"/>
        </w:tabs>
        <w:rPr>
          <w:sz w:val="24"/>
          <w:szCs w:val="24"/>
        </w:rPr>
      </w:pPr>
      <w:r w:rsidRPr="004A4A95">
        <w:rPr>
          <w:sz w:val="24"/>
          <w:szCs w:val="24"/>
        </w:rPr>
        <w:tab/>
        <w:t>Руководитель:  Дондупова С.Б.</w:t>
      </w:r>
    </w:p>
    <w:p w:rsidR="00242910" w:rsidRPr="004A4A95" w:rsidRDefault="00242910" w:rsidP="00242910">
      <w:pPr>
        <w:ind w:firstLine="567"/>
        <w:jc w:val="both"/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>История нашего Отечества складывается из истории отдельных городов, сёл, деревень, семей. Каждая семья – это своеобразный мир, в котором есть свои нормы и традиции. Изучая историю своего рода, мы видим, что в трудную минуту для Отечества наши предки были единым народом, единой страной. Они любили свою Родину, землю, на которой родились и выросли, надеялись построить достойное будущее. Каждое поколение своим трудом старалось сделать будущее Отчизны лучше, счастливее.</w:t>
      </w:r>
    </w:p>
    <w:p w:rsidR="00242910" w:rsidRPr="004A4A95" w:rsidRDefault="00242910" w:rsidP="00242910">
      <w:pPr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 xml:space="preserve">Война от нас становится всё дальше, а живых участников этой войны и свидетелей – всё меньше. И новые поколения могут не узнать всей правды о войне. Нельзя допустить повторения трагедии, которую пережили наши прадеды. Поэтому нужно сохранить память о тех тяжелых для нашего народа временах, о тех людях, которые защищали наше Отечество. Поэтому </w:t>
      </w:r>
      <w:r w:rsidR="001879CB" w:rsidRPr="004A4A95">
        <w:rPr>
          <w:rFonts w:ascii="Times New Roman" w:hAnsi="Times New Roman" w:cs="Times New Roman"/>
          <w:sz w:val="24"/>
          <w:szCs w:val="24"/>
        </w:rPr>
        <w:t xml:space="preserve">я обратилась к истории своей семьи, к той ее истории, которая рассказывает о бесценном вкладе </w:t>
      </w:r>
      <w:proofErr w:type="spellStart"/>
      <w:r w:rsidR="001879CB" w:rsidRPr="004A4A95">
        <w:rPr>
          <w:rFonts w:ascii="Times New Roman" w:hAnsi="Times New Roman" w:cs="Times New Roman"/>
          <w:sz w:val="24"/>
          <w:szCs w:val="24"/>
        </w:rPr>
        <w:t>моихпрадедушки</w:t>
      </w:r>
      <w:proofErr w:type="spellEnd"/>
      <w:r w:rsidR="001879CB" w:rsidRPr="004A4A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79CB" w:rsidRPr="004A4A95">
        <w:rPr>
          <w:rFonts w:ascii="Times New Roman" w:hAnsi="Times New Roman" w:cs="Times New Roman"/>
          <w:sz w:val="24"/>
          <w:szCs w:val="24"/>
        </w:rPr>
        <w:t>прабаьушки</w:t>
      </w:r>
      <w:proofErr w:type="spellEnd"/>
      <w:r w:rsidR="001879CB" w:rsidRPr="004A4A95">
        <w:rPr>
          <w:rFonts w:ascii="Times New Roman" w:hAnsi="Times New Roman" w:cs="Times New Roman"/>
          <w:sz w:val="24"/>
          <w:szCs w:val="24"/>
        </w:rPr>
        <w:t xml:space="preserve"> в  Великую Победу.</w:t>
      </w:r>
    </w:p>
    <w:p w:rsidR="00242910" w:rsidRPr="004A4A95" w:rsidRDefault="00242910" w:rsidP="00242910">
      <w:pPr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 xml:space="preserve">Цель: изучить  вклад семьи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Дымбрыловых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в историю России</w:t>
      </w:r>
    </w:p>
    <w:p w:rsidR="00242910" w:rsidRPr="004A4A95" w:rsidRDefault="00242910" w:rsidP="00242910">
      <w:pPr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42910" w:rsidRPr="004A4A95" w:rsidRDefault="00242910" w:rsidP="00242910">
      <w:pPr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>-ознакомиться с семейным архивом;</w:t>
      </w:r>
    </w:p>
    <w:p w:rsidR="00242910" w:rsidRPr="004A4A95" w:rsidRDefault="00242910" w:rsidP="00242910">
      <w:pPr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>-провести беседу со старшими членами семьи;</w:t>
      </w:r>
    </w:p>
    <w:p w:rsidR="00242910" w:rsidRPr="004A4A95" w:rsidRDefault="00242910" w:rsidP="00242910">
      <w:pPr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>-изучить дополнительный материал по истории ВОВ.</w:t>
      </w:r>
    </w:p>
    <w:p w:rsidR="00242910" w:rsidRPr="004A4A95" w:rsidRDefault="00242910" w:rsidP="00242910">
      <w:pPr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>Методы исследования: опрос старших членов семьи; изучение различных источников, анализ писем, наградных листов, фотографий, воспоминаний.</w:t>
      </w:r>
    </w:p>
    <w:p w:rsidR="00242910" w:rsidRPr="004A4A95" w:rsidRDefault="00242910" w:rsidP="00242910">
      <w:pPr>
        <w:spacing w:line="240" w:lineRule="auto"/>
        <w:ind w:firstLine="567"/>
        <w:jc w:val="center"/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>Дымбрылов</w:t>
      </w:r>
      <w:proofErr w:type="spellEnd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>Гончик</w:t>
      </w:r>
      <w:proofErr w:type="spellEnd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Мункужапович</w:t>
      </w:r>
      <w:proofErr w:type="spellEnd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42910" w:rsidRPr="004A4A95" w:rsidRDefault="00242910" w:rsidP="0024291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910" w:rsidRPr="004A4A95" w:rsidRDefault="00242910" w:rsidP="002429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A9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120650</wp:posOffset>
            </wp:positionV>
            <wp:extent cx="1632585" cy="2187575"/>
            <wp:effectExtent l="19050" t="0" r="5715" b="0"/>
            <wp:wrapTight wrapText="bothSides">
              <wp:wrapPolygon edited="0">
                <wp:start x="-252" y="0"/>
                <wp:lineTo x="-252" y="21443"/>
                <wp:lineTo x="21676" y="21443"/>
                <wp:lineTo x="21676" y="0"/>
                <wp:lineTo x="-25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218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A95">
        <w:rPr>
          <w:sz w:val="24"/>
          <w:szCs w:val="24"/>
        </w:rPr>
        <w:cr/>
      </w:r>
      <w:r w:rsidRPr="004A4A95">
        <w:rPr>
          <w:rFonts w:ascii="Times New Roman" w:hAnsi="Times New Roman" w:cs="Times New Roman"/>
          <w:sz w:val="24"/>
          <w:szCs w:val="24"/>
        </w:rPr>
        <w:t xml:space="preserve">Родился 10 сентября 1919 г. </w:t>
      </w:r>
      <w:proofErr w:type="gramStart"/>
      <w:r w:rsidRPr="004A4A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4A9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района. Трудным было его детство, рано потерял отца и мать. На воспитание его взяла к себе тетя отца. После окончания 5 классов в 1934 году пошел работать в колхоз.</w:t>
      </w:r>
    </w:p>
    <w:p w:rsidR="00242910" w:rsidRPr="004A4A95" w:rsidRDefault="00242910" w:rsidP="002429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A95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4A4A95">
        <w:rPr>
          <w:rFonts w:ascii="Times New Roman" w:hAnsi="Times New Roman" w:cs="Times New Roman"/>
          <w:sz w:val="24"/>
          <w:szCs w:val="24"/>
        </w:rPr>
        <w:t xml:space="preserve"> в армию в 1939 году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Селенгинским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РВК – принял присягу 1 октября 1939 года при 24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автополку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.  Участвовал в Великой Отечественной войне: с 15 января 1942 г. по декабрь 1943 г. на Брянском и Центральном фронтах, с декабря 1943 г. по май 1944 года на Калининском фронте, с мая 1944 года по 9 мая 1945 г. 1-й Украинский фронт.  Прошел с боями до Берлина в звании «Гвардии Старший сержант» в качестве шофера в составе </w:t>
      </w:r>
      <w:r w:rsidRPr="004A4A95">
        <w:rPr>
          <w:rFonts w:ascii="Times New Roman" w:hAnsi="Times New Roman" w:cs="Times New Roman"/>
          <w:sz w:val="24"/>
          <w:szCs w:val="24"/>
        </w:rPr>
        <w:lastRenderedPageBreak/>
        <w:t xml:space="preserve">отдельной роты 111 Стрелковой Бригады, в 100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автобатальоне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60 армии и в Управлении 219 Бомбардировочной авиационной дивизии. Будучи на Брянском фронте, в июле месяце 1942 г. был легко ранен в правую ногу. Находясь на Центральном фронте, в период наступательных операций по освобождению города Орел, вторично ранен в августе 1943 г. В декабре1943 г. на Калининском фронте, работая шофером по подвозке боеприпасов на передовую линию фронта, в боях по освобождению г. Великие Луки, был в третий раз ранен. В период Львовской операции на 1-м Украинском фронте, в составе 60 армии при обеспечении бойцов передовой линии, в боях при взятии г.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Дембица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(Польша) 23 августа 1945 г., был в четвертый раз ранен тяжело и в течени</w:t>
      </w:r>
      <w:proofErr w:type="gramStart"/>
      <w:r w:rsidRPr="004A4A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A4A95">
        <w:rPr>
          <w:rFonts w:ascii="Times New Roman" w:hAnsi="Times New Roman" w:cs="Times New Roman"/>
          <w:sz w:val="24"/>
          <w:szCs w:val="24"/>
        </w:rPr>
        <w:t xml:space="preserve"> 7-ми месяцев находился на излечении в госпитале.  </w:t>
      </w:r>
    </w:p>
    <w:p w:rsidR="00242910" w:rsidRPr="004A4A95" w:rsidRDefault="00242910" w:rsidP="0024291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 xml:space="preserve">За отличное обеспечение боевых действий полков по разгрому фашистских войск и полученные в боях четыре ранения, </w:t>
      </w:r>
      <w:proofErr w:type="gramStart"/>
      <w:r w:rsidRPr="004A4A95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4A4A95">
        <w:rPr>
          <w:rFonts w:ascii="Times New Roman" w:hAnsi="Times New Roman" w:cs="Times New Roman"/>
          <w:sz w:val="24"/>
          <w:szCs w:val="24"/>
        </w:rPr>
        <w:t xml:space="preserve"> к Правительственной награде - медали «За боевые заслуги» № 2877219, а также медалями «За освобождение Праги», «За взятие Берлина», «За победу над Германией». </w:t>
      </w:r>
      <w:proofErr w:type="gramStart"/>
      <w:r w:rsidRPr="004A4A95">
        <w:rPr>
          <w:rFonts w:ascii="Times New Roman" w:hAnsi="Times New Roman" w:cs="Times New Roman"/>
          <w:sz w:val="24"/>
          <w:szCs w:val="24"/>
        </w:rPr>
        <w:t>Имеется 3 благодарности от командира воинской части 10220, полковника Анисимова, согласно приказами т. Сталина от 2 мая 1945 г. №357, за участие в ликвидации окруженной группировки немецких войск юго-восточнее г. Берлина, от 8 мая 1945 г. №366 за овладение городом Дрезден, от 9 мая 1945 г. №368 за освобождение г. Праги.</w:t>
      </w:r>
      <w:proofErr w:type="gramEnd"/>
      <w:r w:rsidR="00207532" w:rsidRPr="004A4A95">
        <w:rPr>
          <w:rFonts w:ascii="Times New Roman" w:hAnsi="Times New Roman" w:cs="Times New Roman"/>
          <w:sz w:val="24"/>
          <w:szCs w:val="24"/>
        </w:rPr>
        <w:t xml:space="preserve"> </w:t>
      </w:r>
      <w:r w:rsidRPr="004A4A95">
        <w:rPr>
          <w:rFonts w:ascii="Times New Roman" w:hAnsi="Times New Roman" w:cs="Times New Roman"/>
          <w:sz w:val="24"/>
          <w:szCs w:val="24"/>
        </w:rPr>
        <w:t xml:space="preserve">Также награжден юбилейными медалями: «20 лет Победы в Великой Отечественной войне 1941-1945 гг.», «50 лет Вооруженных сил СССР» и «За доблестный труд в ознаменовании 100-летия со дня рождения Владимира Ильича Ленина» от 10 апреля 1970 года. В июле 1946 г. был демобилизован, возвратился в родные края. Работал в МТС трактористом, егерем в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Селенгинском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охотничьем хозяйстве и, последние пять лет, с 1965 года работал лесником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Темниковского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лесничества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лесхоза. Умер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Гончик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Мункужапович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в 1970 году в возрасте 51 год.</w:t>
      </w:r>
    </w:p>
    <w:p w:rsidR="00B722E2" w:rsidRPr="004A4A95" w:rsidRDefault="00B722E2" w:rsidP="00B722E2">
      <w:pPr>
        <w:ind w:firstLine="567"/>
        <w:jc w:val="center"/>
        <w:rPr>
          <w:sz w:val="24"/>
          <w:szCs w:val="24"/>
        </w:rPr>
      </w:pPr>
      <w:proofErr w:type="spellStart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>Дымбрылова</w:t>
      </w:r>
      <w:proofErr w:type="spellEnd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Софья </w:t>
      </w:r>
      <w:proofErr w:type="spellStart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>Радна-Базаровна</w:t>
      </w:r>
      <w:proofErr w:type="spellEnd"/>
      <w:r w:rsidRPr="004A4A9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722E2" w:rsidRPr="004A4A95" w:rsidRDefault="00B722E2" w:rsidP="00B722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 xml:space="preserve">     </w:t>
      </w:r>
      <w:r w:rsidRPr="004A4A9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123190</wp:posOffset>
            </wp:positionV>
            <wp:extent cx="1382395" cy="1845945"/>
            <wp:effectExtent l="19050" t="0" r="8255" b="0"/>
            <wp:wrapTight wrapText="bothSides">
              <wp:wrapPolygon edited="0">
                <wp:start x="-298" y="0"/>
                <wp:lineTo x="-298" y="21399"/>
                <wp:lineTo x="21729" y="21399"/>
                <wp:lineTo x="21729" y="0"/>
                <wp:lineTo x="-29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84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A95">
        <w:rPr>
          <w:sz w:val="24"/>
          <w:szCs w:val="24"/>
        </w:rPr>
        <w:cr/>
      </w:r>
      <w:r w:rsidRPr="004A4A95">
        <w:rPr>
          <w:rFonts w:ascii="Times New Roman" w:hAnsi="Times New Roman" w:cs="Times New Roman"/>
          <w:sz w:val="24"/>
          <w:szCs w:val="24"/>
        </w:rPr>
        <w:t xml:space="preserve">Родилась в 1926 году, в местности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Галтай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Удунга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 xml:space="preserve"> района. Образование 4 класса.  Ходила в школу за 5-6 км от дома в соседнее село. В 1941 году в 14 лет, летом работала на сенокосе в колхозе « </w:t>
      </w:r>
      <w:proofErr w:type="spellStart"/>
      <w:r w:rsidRPr="004A4A95">
        <w:rPr>
          <w:rFonts w:ascii="Times New Roman" w:hAnsi="Times New Roman" w:cs="Times New Roman"/>
          <w:sz w:val="24"/>
          <w:szCs w:val="24"/>
        </w:rPr>
        <w:t>Удунга</w:t>
      </w:r>
      <w:proofErr w:type="spellEnd"/>
      <w:r w:rsidRPr="004A4A95">
        <w:rPr>
          <w:rFonts w:ascii="Times New Roman" w:hAnsi="Times New Roman" w:cs="Times New Roman"/>
          <w:sz w:val="24"/>
          <w:szCs w:val="24"/>
        </w:rPr>
        <w:t>», когда началась война.</w:t>
      </w:r>
      <w:r w:rsidR="007C2784" w:rsidRPr="004A4A95">
        <w:rPr>
          <w:rFonts w:ascii="Times New Roman" w:hAnsi="Times New Roman" w:cs="Times New Roman"/>
          <w:sz w:val="24"/>
          <w:szCs w:val="24"/>
        </w:rPr>
        <w:t xml:space="preserve"> Осенью направили на учебу на тракториста-комбайнера </w:t>
      </w:r>
      <w:proofErr w:type="gramStart"/>
      <w:r w:rsidR="007C2784" w:rsidRPr="004A4A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C2784" w:rsidRPr="004A4A9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C2784" w:rsidRPr="004A4A95">
        <w:rPr>
          <w:rFonts w:ascii="Times New Roman" w:hAnsi="Times New Roman" w:cs="Times New Roman"/>
          <w:sz w:val="24"/>
          <w:szCs w:val="24"/>
        </w:rPr>
        <w:t>Тахой</w:t>
      </w:r>
      <w:proofErr w:type="spellEnd"/>
      <w:r w:rsidR="007C2784" w:rsidRPr="004A4A95">
        <w:rPr>
          <w:rFonts w:ascii="Times New Roman" w:hAnsi="Times New Roman" w:cs="Times New Roman"/>
          <w:sz w:val="24"/>
          <w:szCs w:val="24"/>
        </w:rPr>
        <w:t xml:space="preserve">. С весны 1942 г и все годы войны работала в </w:t>
      </w:r>
      <w:proofErr w:type="spellStart"/>
      <w:r w:rsidR="007C2784" w:rsidRPr="004A4A95">
        <w:rPr>
          <w:rFonts w:ascii="Times New Roman" w:hAnsi="Times New Roman" w:cs="Times New Roman"/>
          <w:sz w:val="24"/>
          <w:szCs w:val="24"/>
        </w:rPr>
        <w:t>Талын-Булаге</w:t>
      </w:r>
      <w:proofErr w:type="spellEnd"/>
      <w:r w:rsidR="007C2784" w:rsidRPr="004A4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784" w:rsidRPr="004A4A95">
        <w:rPr>
          <w:rFonts w:ascii="Times New Roman" w:hAnsi="Times New Roman" w:cs="Times New Roman"/>
          <w:sz w:val="24"/>
          <w:szCs w:val="24"/>
        </w:rPr>
        <w:t>штурвальщиком</w:t>
      </w:r>
      <w:proofErr w:type="spellEnd"/>
      <w:r w:rsidR="007C2784" w:rsidRPr="004A4A95">
        <w:rPr>
          <w:rFonts w:ascii="Times New Roman" w:hAnsi="Times New Roman" w:cs="Times New Roman"/>
          <w:sz w:val="24"/>
          <w:szCs w:val="24"/>
        </w:rPr>
        <w:t>-комбайнером, всегда перевыполняла план на 120%. Однажды заработала 10 центнеров зерна за отличную работу.</w:t>
      </w:r>
      <w:r w:rsidRPr="004A4A95">
        <w:rPr>
          <w:rFonts w:ascii="Times New Roman" w:hAnsi="Times New Roman" w:cs="Times New Roman"/>
          <w:sz w:val="24"/>
          <w:szCs w:val="24"/>
        </w:rPr>
        <w:t xml:space="preserve">  </w:t>
      </w:r>
      <w:r w:rsidR="007C2784" w:rsidRPr="004A4A95">
        <w:rPr>
          <w:rFonts w:ascii="Times New Roman" w:hAnsi="Times New Roman" w:cs="Times New Roman"/>
          <w:sz w:val="24"/>
          <w:szCs w:val="24"/>
        </w:rPr>
        <w:t xml:space="preserve">За свой самоотверженный труд Указом Президиума Верховного Совета СССР от 6 июня 1945 г, </w:t>
      </w:r>
      <w:proofErr w:type="gramStart"/>
      <w:r w:rsidR="007C2784" w:rsidRPr="004A4A95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="007C2784" w:rsidRPr="004A4A95">
        <w:rPr>
          <w:rFonts w:ascii="Times New Roman" w:hAnsi="Times New Roman" w:cs="Times New Roman"/>
          <w:sz w:val="24"/>
          <w:szCs w:val="24"/>
        </w:rPr>
        <w:t xml:space="preserve">   медалью «За доблестный труд в   Великой Отечественной войне 1941-1945г.г.» и всеми юбилейными медалями Победы. Также награждена Указом Президиума Верховного </w:t>
      </w:r>
      <w:proofErr w:type="gramStart"/>
      <w:r w:rsidR="007C2784" w:rsidRPr="004A4A95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="007C2784" w:rsidRPr="004A4A95">
        <w:rPr>
          <w:rFonts w:ascii="Times New Roman" w:hAnsi="Times New Roman" w:cs="Times New Roman"/>
          <w:sz w:val="24"/>
          <w:szCs w:val="24"/>
        </w:rPr>
        <w:t xml:space="preserve"> БМАССР от 09.08.1956 г. “Медаль материнства” II степени. Ушла из жизни Софья </w:t>
      </w:r>
      <w:proofErr w:type="spellStart"/>
      <w:r w:rsidR="007C2784" w:rsidRPr="004A4A95">
        <w:rPr>
          <w:rFonts w:ascii="Times New Roman" w:hAnsi="Times New Roman" w:cs="Times New Roman"/>
          <w:sz w:val="24"/>
          <w:szCs w:val="24"/>
        </w:rPr>
        <w:t>Радна-Базаровна</w:t>
      </w:r>
      <w:proofErr w:type="spellEnd"/>
      <w:r w:rsidR="007C2784" w:rsidRPr="004A4A95">
        <w:rPr>
          <w:rFonts w:ascii="Times New Roman" w:hAnsi="Times New Roman" w:cs="Times New Roman"/>
          <w:sz w:val="24"/>
          <w:szCs w:val="24"/>
        </w:rPr>
        <w:t xml:space="preserve"> в возрасте 86 лет, в 2012 году.</w:t>
      </w:r>
    </w:p>
    <w:p w:rsidR="00B722E2" w:rsidRPr="004A4A95" w:rsidRDefault="00B722E2" w:rsidP="00B722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784" w:rsidRPr="004A4A95" w:rsidRDefault="007C2784" w:rsidP="007C2784">
      <w:pPr>
        <w:ind w:firstLine="567"/>
        <w:jc w:val="both"/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A95" w:rsidRPr="004A4A95" w:rsidRDefault="007C2784" w:rsidP="004A4A95">
      <w:pPr>
        <w:ind w:firstLine="567"/>
        <w:jc w:val="both"/>
        <w:rPr>
          <w:sz w:val="24"/>
          <w:szCs w:val="24"/>
        </w:rPr>
      </w:pPr>
      <w:r w:rsidRPr="004A4A95">
        <w:rPr>
          <w:rFonts w:ascii="Times New Roman" w:hAnsi="Times New Roman" w:cs="Times New Roman"/>
          <w:sz w:val="24"/>
          <w:szCs w:val="24"/>
        </w:rPr>
        <w:lastRenderedPageBreak/>
        <w:t xml:space="preserve"> Великая Отечественная война продолжает жить в нас, в наших воспоминаниях, в судьбах людей - и тех, кто был на фронте и трудился в тылу, и тех, кто родился уже после того, как отгремели бои. Военное прошлое предстаёт как время величайшей стойкости духа и беспримерного героизма. </w:t>
      </w:r>
      <w:proofErr w:type="gramStart"/>
      <w:r w:rsidRPr="004A4A95">
        <w:rPr>
          <w:rFonts w:ascii="Times New Roman" w:hAnsi="Times New Roman" w:cs="Times New Roman"/>
          <w:sz w:val="24"/>
          <w:szCs w:val="24"/>
        </w:rPr>
        <w:t>Великое</w:t>
      </w:r>
      <w:proofErr w:type="gramEnd"/>
      <w:r w:rsidRPr="004A4A95">
        <w:rPr>
          <w:rFonts w:ascii="Times New Roman" w:hAnsi="Times New Roman" w:cs="Times New Roman"/>
          <w:sz w:val="24"/>
          <w:szCs w:val="24"/>
        </w:rPr>
        <w:t xml:space="preserve"> не может быть забыто. Думается, что и наши далекие потомки будут вновь и вновь осмысливать эти поистине немеркнущие события. Надо, чтобы  мы, дети и внуки победителей, никогда не узнали ужасов войны, но всегда помнили о тех, кто отдал за их будущее свою жизнь, кто завоевал нам Победу.</w:t>
      </w:r>
      <w:r w:rsidR="004A4A95" w:rsidRPr="004A4A95">
        <w:rPr>
          <w:rFonts w:ascii="Times New Roman" w:hAnsi="Times New Roman" w:cs="Times New Roman"/>
          <w:sz w:val="24"/>
          <w:szCs w:val="24"/>
        </w:rPr>
        <w:t xml:space="preserve"> Когда я вглядываюсь в лица прадеда и прабабушки на старой фотографии, в моем сердце возникает чувство гордости за них. Их отвага, мужество, героизм навсегда останутся в моей  памяти. Готовя этот материал, я  узнала много интересного и нового о своих родных </w:t>
      </w:r>
      <w:proofErr w:type="spellStart"/>
      <w:r w:rsidR="004A4A95" w:rsidRPr="004A4A95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4A4A95" w:rsidRPr="004A4A9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4A4A95" w:rsidRPr="004A4A95">
        <w:rPr>
          <w:rFonts w:ascii="Times New Roman" w:hAnsi="Times New Roman" w:cs="Times New Roman"/>
          <w:sz w:val="24"/>
          <w:szCs w:val="24"/>
        </w:rPr>
        <w:t>онечно</w:t>
      </w:r>
      <w:proofErr w:type="spellEnd"/>
      <w:r w:rsidR="004A4A95" w:rsidRPr="004A4A95">
        <w:rPr>
          <w:rFonts w:ascii="Times New Roman" w:hAnsi="Times New Roman" w:cs="Times New Roman"/>
          <w:sz w:val="24"/>
          <w:szCs w:val="24"/>
        </w:rPr>
        <w:t xml:space="preserve">, я передам эти знания младшим. </w:t>
      </w:r>
    </w:p>
    <w:p w:rsidR="007C2784" w:rsidRPr="004A4A95" w:rsidRDefault="007C2784" w:rsidP="007C2784">
      <w:pPr>
        <w:ind w:firstLine="567"/>
        <w:jc w:val="both"/>
        <w:rPr>
          <w:sz w:val="24"/>
          <w:szCs w:val="24"/>
        </w:rPr>
      </w:pPr>
    </w:p>
    <w:p w:rsidR="00B722E2" w:rsidRPr="004A4A95" w:rsidRDefault="00B722E2" w:rsidP="00B722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722E2" w:rsidRPr="004A4A95" w:rsidSect="00CB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AA" w:rsidRDefault="006A4FAA" w:rsidP="001879CB">
      <w:pPr>
        <w:spacing w:after="0" w:line="240" w:lineRule="auto"/>
      </w:pPr>
      <w:r>
        <w:separator/>
      </w:r>
    </w:p>
  </w:endnote>
  <w:endnote w:type="continuationSeparator" w:id="0">
    <w:p w:rsidR="006A4FAA" w:rsidRDefault="006A4FAA" w:rsidP="0018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AA" w:rsidRDefault="006A4FAA" w:rsidP="001879CB">
      <w:pPr>
        <w:spacing w:after="0" w:line="240" w:lineRule="auto"/>
      </w:pPr>
      <w:r>
        <w:separator/>
      </w:r>
    </w:p>
  </w:footnote>
  <w:footnote w:type="continuationSeparator" w:id="0">
    <w:p w:rsidR="006A4FAA" w:rsidRDefault="006A4FAA" w:rsidP="00187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910"/>
    <w:rsid w:val="001879CB"/>
    <w:rsid w:val="00207532"/>
    <w:rsid w:val="00242910"/>
    <w:rsid w:val="004A4A95"/>
    <w:rsid w:val="006429A2"/>
    <w:rsid w:val="006A4FAA"/>
    <w:rsid w:val="007C2784"/>
    <w:rsid w:val="00B722E2"/>
    <w:rsid w:val="00CB204D"/>
    <w:rsid w:val="00F46CBB"/>
    <w:rsid w:val="00F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79CB"/>
  </w:style>
  <w:style w:type="paragraph" w:styleId="a5">
    <w:name w:val="footer"/>
    <w:basedOn w:val="a"/>
    <w:link w:val="a6"/>
    <w:uiPriority w:val="99"/>
    <w:semiHidden/>
    <w:unhideWhenUsed/>
    <w:rsid w:val="0018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6B2F-C6A3-4EE6-8BD5-54B9766C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sh18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дОНДУПОВА</cp:lastModifiedBy>
  <cp:revision>2</cp:revision>
  <dcterms:created xsi:type="dcterms:W3CDTF">2020-03-04T07:24:00Z</dcterms:created>
  <dcterms:modified xsi:type="dcterms:W3CDTF">2020-03-26T13:45:00Z</dcterms:modified>
</cp:coreProperties>
</file>