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79" w:rsidRDefault="000C3E79" w:rsidP="000C3E7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B18B5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автономное </w:t>
      </w:r>
      <w:r w:rsidRPr="00FB18B5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0C3E79" w:rsidRPr="00FB18B5" w:rsidRDefault="000C3E79" w:rsidP="000C3E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</w:t>
      </w:r>
      <w:r w:rsidRPr="00FB18B5">
        <w:rPr>
          <w:rFonts w:ascii="Times New Roman" w:hAnsi="Times New Roman"/>
          <w:sz w:val="24"/>
          <w:szCs w:val="24"/>
        </w:rPr>
        <w:t>редняя общеобразовательная школа № 18»</w:t>
      </w: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0C3E79" w:rsidRPr="005A7C51" w:rsidTr="00901A64">
        <w:trPr>
          <w:trHeight w:val="2337"/>
        </w:trPr>
        <w:tc>
          <w:tcPr>
            <w:tcW w:w="3190" w:type="dxa"/>
          </w:tcPr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___________/_________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C51">
              <w:rPr>
                <w:rFonts w:ascii="Times" w:hAnsi="Times" w:cs="Times"/>
                <w:sz w:val="24"/>
                <w:szCs w:val="24"/>
              </w:rPr>
              <w:t xml:space="preserve">Протокол </w:t>
            </w:r>
            <w:r>
              <w:rPr>
                <w:rFonts w:ascii="Times" w:hAnsi="Times" w:cs="Times"/>
                <w:sz w:val="24"/>
                <w:szCs w:val="24"/>
              </w:rPr>
              <w:t xml:space="preserve">МО </w:t>
            </w:r>
            <w:r w:rsidRPr="005A7C51">
              <w:rPr>
                <w:rFonts w:ascii="Times" w:hAnsi="Times" w:cs="Times"/>
                <w:sz w:val="24"/>
                <w:szCs w:val="24"/>
              </w:rPr>
              <w:t>№______</w:t>
            </w:r>
          </w:p>
          <w:p w:rsidR="000C3E79" w:rsidRPr="005A7C51" w:rsidRDefault="00D63CAB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2017</w:t>
            </w:r>
            <w:r w:rsidR="000C3E79" w:rsidRPr="005A7C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C51">
              <w:rPr>
                <w:rFonts w:ascii="Times" w:hAnsi="Times" w:cs="Times"/>
                <w:sz w:val="24"/>
                <w:szCs w:val="24"/>
              </w:rPr>
              <w:t>Согласовано</w:t>
            </w:r>
          </w:p>
          <w:p w:rsidR="000C3E79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Заместитель директора по УВР </w:t>
            </w:r>
            <w:r w:rsidRPr="005A7C51">
              <w:rPr>
                <w:rFonts w:ascii="Times" w:hAnsi="Times" w:cs="Times"/>
                <w:sz w:val="24"/>
                <w:szCs w:val="24"/>
              </w:rPr>
              <w:t>МАОУ «СОШ №18»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М.А. Макарова ________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C51">
              <w:rPr>
                <w:rFonts w:ascii="Times" w:hAnsi="Times" w:cs="Times"/>
                <w:sz w:val="24"/>
                <w:szCs w:val="24"/>
              </w:rPr>
              <w:t xml:space="preserve">Протокол </w:t>
            </w:r>
            <w:r>
              <w:rPr>
                <w:rFonts w:ascii="Times" w:hAnsi="Times" w:cs="Times"/>
                <w:sz w:val="24"/>
                <w:szCs w:val="24"/>
              </w:rPr>
              <w:t xml:space="preserve">МС </w:t>
            </w:r>
            <w:r w:rsidRPr="005A7C51">
              <w:rPr>
                <w:rFonts w:ascii="Times" w:hAnsi="Times" w:cs="Times"/>
                <w:sz w:val="24"/>
                <w:szCs w:val="24"/>
              </w:rPr>
              <w:t>№______</w:t>
            </w:r>
          </w:p>
          <w:p w:rsidR="000C3E79" w:rsidRPr="005A7C51" w:rsidRDefault="00D63CAB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2017</w:t>
            </w:r>
            <w:r w:rsidR="000C3E79" w:rsidRPr="005A7C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Директор МАОУ «СОШ №18»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Е.А. Макарова________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Приказ №_____</w:t>
            </w:r>
          </w:p>
          <w:p w:rsidR="000C3E79" w:rsidRPr="005A7C51" w:rsidRDefault="00D63CAB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2017</w:t>
            </w:r>
            <w:r w:rsidR="000C3E79" w:rsidRPr="005A7C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C3E79" w:rsidRPr="00FB18B5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  <w:r w:rsidRPr="00FB18B5">
        <w:rPr>
          <w:rFonts w:ascii="Times New Roman" w:hAnsi="Times New Roman"/>
          <w:b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/>
          <w:b/>
          <w:sz w:val="24"/>
          <w:szCs w:val="24"/>
        </w:rPr>
        <w:t>(курса)</w:t>
      </w: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  <w:r w:rsidRPr="00FB18B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Окружающий мир</w:t>
      </w:r>
      <w:r w:rsidRPr="00FB18B5">
        <w:rPr>
          <w:rFonts w:ascii="Times New Roman" w:hAnsi="Times New Roman"/>
          <w:b/>
          <w:sz w:val="24"/>
          <w:szCs w:val="24"/>
        </w:rPr>
        <w:t>»</w:t>
      </w: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Pr="00FB18B5" w:rsidRDefault="00D63CAB" w:rsidP="000C3E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1в</w:t>
      </w:r>
      <w:r w:rsidR="000C3E7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r w:rsidRPr="00FB18B5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 Сороковикова Дина Иосифовна, учитель начальных классов.</w:t>
      </w: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p w:rsidR="000C3E79" w:rsidRPr="00FB18B5" w:rsidRDefault="000C3E79" w:rsidP="000C3E79">
      <w:pPr>
        <w:jc w:val="center"/>
        <w:rPr>
          <w:rFonts w:ascii="Times New Roman" w:hAnsi="Times New Roman"/>
          <w:sz w:val="24"/>
          <w:szCs w:val="24"/>
        </w:rPr>
      </w:pPr>
      <w:r w:rsidRPr="00FB18B5">
        <w:rPr>
          <w:rFonts w:ascii="Times New Roman" w:hAnsi="Times New Roman"/>
          <w:sz w:val="24"/>
          <w:szCs w:val="24"/>
        </w:rPr>
        <w:t>г. Улан-Удэ</w:t>
      </w: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  <w:r w:rsidRPr="00FB18B5">
        <w:rPr>
          <w:rFonts w:ascii="Times New Roman" w:hAnsi="Times New Roman"/>
          <w:sz w:val="24"/>
          <w:szCs w:val="24"/>
        </w:rPr>
        <w:t>20</w:t>
      </w:r>
      <w:r w:rsidR="00D63CAB">
        <w:rPr>
          <w:rFonts w:ascii="Times New Roman" w:hAnsi="Times New Roman"/>
          <w:sz w:val="24"/>
          <w:szCs w:val="24"/>
        </w:rPr>
        <w:t>17-2018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0C3E79" w:rsidRDefault="000C3E79" w:rsidP="000C3E7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C3E79" w:rsidRPr="0063243A" w:rsidRDefault="000C3E79" w:rsidP="000C3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3E79" w:rsidRPr="0063243A" w:rsidRDefault="000C3E79" w:rsidP="000C3E79">
      <w:pPr>
        <w:pStyle w:val="af5"/>
        <w:spacing w:before="0" w:beforeAutospacing="0" w:after="0" w:afterAutospacing="0"/>
        <w:ind w:firstLine="57"/>
        <w:jc w:val="both"/>
      </w:pPr>
      <w:r>
        <w:t xml:space="preserve">           </w:t>
      </w:r>
      <w:r w:rsidRPr="0063243A">
        <w:t>Программа разработана на основе Федерального государ</w:t>
      </w:r>
      <w:r w:rsidRPr="0063243A">
        <w:softHyphen/>
        <w:t>ственного образовательного стандарта начального общего обра</w:t>
      </w:r>
      <w:r w:rsidRPr="0063243A">
        <w:softHyphen/>
        <w:t>зования, Концепции духовно-нравственного развития и воспи</w:t>
      </w:r>
      <w:r w:rsidRPr="0063243A">
        <w:softHyphen/>
        <w:t>тания личности гражданина России, планируемых результатов начального общего образования.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63243A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63243A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63243A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63243A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3243A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63243A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63243A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63243A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C3E79" w:rsidRPr="0063243A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3A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C3E79" w:rsidRDefault="000C3E79" w:rsidP="000C3E79">
      <w:pPr>
        <w:jc w:val="both"/>
        <w:rPr>
          <w:rFonts w:ascii="Times New Roman" w:hAnsi="Times New Roman"/>
          <w:b/>
          <w:sz w:val="24"/>
          <w:szCs w:val="24"/>
        </w:rPr>
      </w:pPr>
      <w:r w:rsidRPr="008277C1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0C3E79" w:rsidRDefault="000C3E79" w:rsidP="000C3E79">
      <w:pPr>
        <w:pStyle w:val="af5"/>
        <w:spacing w:before="0" w:beforeAutospacing="0" w:after="0" w:afterAutospacing="0"/>
        <w:jc w:val="both"/>
      </w:pPr>
      <w:r>
        <w:t xml:space="preserve">             Учебный курс «Окружающий мир» преподаётся в 1-4 классах четырёхлетней начальной школы. Курс носит личностно-развивающий характер. Его цель-воспитание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0C3E79" w:rsidRDefault="000C3E79" w:rsidP="000C3E79">
      <w:pPr>
        <w:pStyle w:val="af5"/>
        <w:spacing w:before="0" w:beforeAutospacing="0" w:after="0" w:afterAutospacing="0"/>
        <w:ind w:firstLine="57"/>
        <w:jc w:val="both"/>
      </w:pPr>
      <w:r>
        <w:t xml:space="preserve">          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t>обучающемуся</w:t>
      </w:r>
      <w:proofErr w:type="gramEnd"/>
      <w:r>
        <w:t xml:space="preserve"> материал естественных и социально - гуманистических наук, необходимый для целостного и системного видения мира в его важнейших взаимосвязях. </w:t>
      </w:r>
      <w:proofErr w:type="gramStart"/>
      <w:r>
        <w:t>Знакомство с началами естественных и социально - 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 как своё личное, так и социальное благополучие</w:t>
      </w:r>
      <w:proofErr w:type="gramEnd"/>
      <w:r>
        <w:t xml:space="preserve">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</w:t>
      </w:r>
      <w:r>
        <w:lastRenderedPageBreak/>
        <w:t xml:space="preserve">областей. </w:t>
      </w:r>
      <w:proofErr w:type="gramStart"/>
      <w:r>
        <w:t>В рамках же данного предмета благодаря интеграции естественно - 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0C3E79" w:rsidRDefault="000C3E79" w:rsidP="000C3E79">
      <w:pPr>
        <w:pStyle w:val="af5"/>
        <w:spacing w:before="0" w:beforeAutospacing="0" w:after="0" w:afterAutospacing="0"/>
        <w:jc w:val="both"/>
      </w:pPr>
      <w:r>
        <w:rPr>
          <w:b/>
        </w:rPr>
        <w:t xml:space="preserve">   </w:t>
      </w:r>
      <w:r w:rsidRPr="00D076E8">
        <w:rPr>
          <w:b/>
        </w:rPr>
        <w:t>Актуальность</w:t>
      </w:r>
      <w:r>
        <w:t>: 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ХХІ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0C3E79" w:rsidRDefault="000C3E79" w:rsidP="000C3E79">
      <w:pPr>
        <w:pStyle w:val="af5"/>
        <w:spacing w:before="0" w:beforeAutospacing="0" w:after="0" w:afterAutospacing="0"/>
        <w:jc w:val="both"/>
      </w:pPr>
      <w:r>
        <w:rPr>
          <w:b/>
        </w:rPr>
        <w:t xml:space="preserve">      </w:t>
      </w:r>
      <w:proofErr w:type="gramStart"/>
      <w:r w:rsidRPr="00C258AD">
        <w:rPr>
          <w:b/>
        </w:rPr>
        <w:t>Принципы:</w:t>
      </w:r>
      <w:r>
        <w:t xml:space="preserve"> принцип интеграции, </w:t>
      </w:r>
      <w:proofErr w:type="spellStart"/>
      <w:r>
        <w:t>экологизации</w:t>
      </w:r>
      <w:proofErr w:type="spellEnd"/>
      <w:r>
        <w:t>, краеведческий принцип, доступность, научность, наглядность, вариативность, минимакс, принцип поступательности, культурологический принцип</w:t>
      </w:r>
      <w:proofErr w:type="gramEnd"/>
    </w:p>
    <w:p w:rsidR="000C3E79" w:rsidRPr="00436885" w:rsidRDefault="000C3E79" w:rsidP="000C3E79">
      <w:pPr>
        <w:pStyle w:val="af5"/>
        <w:spacing w:before="0" w:beforeAutospacing="0" w:after="0" w:afterAutospacing="0"/>
        <w:jc w:val="both"/>
      </w:pPr>
      <w:r w:rsidRPr="00C258AD">
        <w:t xml:space="preserve">Рабочая программа предмета «Окружающий мир» для 1 класса разработана </w:t>
      </w:r>
      <w:r w:rsidRPr="00C258AD">
        <w:rPr>
          <w:b/>
        </w:rPr>
        <w:t>на основе нормативно-правовых документов:</w:t>
      </w:r>
    </w:p>
    <w:p w:rsidR="000C3E79" w:rsidRPr="00667C5A" w:rsidRDefault="000C3E79" w:rsidP="000C3E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C5A">
        <w:rPr>
          <w:rFonts w:ascii="Times New Roman" w:hAnsi="Times New Roman" w:cs="Times New Roman"/>
          <w:color w:val="000000"/>
          <w:sz w:val="24"/>
          <w:szCs w:val="24"/>
        </w:rPr>
        <w:t>Конституция РФ.</w:t>
      </w:r>
    </w:p>
    <w:p w:rsidR="000C3E79" w:rsidRPr="00667C5A" w:rsidRDefault="000C3E79" w:rsidP="000C3E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C5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0C3E79" w:rsidRPr="00667C5A" w:rsidRDefault="000C3E79" w:rsidP="000C3E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C5A">
        <w:rPr>
          <w:rFonts w:ascii="Times New Roman" w:hAnsi="Times New Roman" w:cs="Times New Roman"/>
          <w:color w:val="000000"/>
          <w:sz w:val="24"/>
          <w:szCs w:val="24"/>
        </w:rPr>
        <w:t xml:space="preserve">Закон Республики Бурятия от </w:t>
      </w:r>
      <w:r w:rsidRPr="00667C5A">
        <w:rPr>
          <w:rFonts w:ascii="Times New Roman" w:hAnsi="Times New Roman" w:cs="Times New Roman"/>
          <w:sz w:val="24"/>
          <w:szCs w:val="24"/>
        </w:rPr>
        <w:t>13.12.2013 № 240-</w:t>
      </w:r>
      <w:r w:rsidRPr="00667C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7C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7C5A">
        <w:rPr>
          <w:rFonts w:ascii="Times New Roman" w:hAnsi="Times New Roman" w:cs="Times New Roman"/>
          <w:color w:val="000000"/>
          <w:sz w:val="24"/>
          <w:szCs w:val="24"/>
        </w:rPr>
        <w:t>«Об образовании в Республике Бурятия».</w:t>
      </w:r>
    </w:p>
    <w:p w:rsidR="000C3E79" w:rsidRPr="00667C5A" w:rsidRDefault="000C3E79" w:rsidP="000C3E79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Федеральный государственный образовательный стандарт начального общего образования, утв. приказом Минобрнауки России от 06.10.2009 №373 с изменениями от 26 ноября 2010 г., 22 сентября 2011 г., 18 декабря 2012 г.</w:t>
      </w:r>
    </w:p>
    <w:p w:rsidR="000C3E79" w:rsidRPr="00667C5A" w:rsidRDefault="000C3E79" w:rsidP="000C3E79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«Окружающий мир», Плешаков А.А., Новицкая М.Ю.предметная линия учебников системы «Перспектива» 1-4 классы, 2011 г., - М.: Просвещение, 2</w:t>
      </w:r>
      <w:r w:rsidRPr="00F365B2">
        <w:rPr>
          <w:rFonts w:ascii="Times New Roman" w:hAnsi="Times New Roman" w:cs="Times New Roman"/>
          <w:sz w:val="24"/>
          <w:szCs w:val="24"/>
        </w:rPr>
        <w:t>011.</w:t>
      </w:r>
    </w:p>
    <w:p w:rsidR="000C3E79" w:rsidRPr="00667C5A" w:rsidRDefault="000C3E79" w:rsidP="000C3E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67C5A">
        <w:rPr>
          <w:rFonts w:ascii="Times New Roman" w:hAnsi="Times New Roman" w:cs="Times New Roman"/>
          <w:spacing w:val="4"/>
          <w:sz w:val="24"/>
          <w:szCs w:val="24"/>
        </w:rPr>
        <w:t xml:space="preserve">Письмо Министерства образования и науки </w:t>
      </w:r>
      <w:bookmarkStart w:id="0" w:name="_GoBack"/>
      <w:bookmarkEnd w:id="0"/>
      <w:r w:rsidRPr="00667C5A">
        <w:rPr>
          <w:rFonts w:ascii="Times New Roman" w:hAnsi="Times New Roman" w:cs="Times New Roman"/>
          <w:spacing w:val="4"/>
          <w:sz w:val="24"/>
          <w:szCs w:val="24"/>
        </w:rPr>
        <w:t>России от 12.05.2011 № 03-296 «Об организации внеурочной деятельности при введении федерального государственного образовательного стандарта»</w:t>
      </w:r>
    </w:p>
    <w:p w:rsidR="000C3E79" w:rsidRPr="00667C5A" w:rsidRDefault="000C3E79" w:rsidP="000C3E7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C5A">
        <w:rPr>
          <w:rFonts w:ascii="Times New Roman" w:hAnsi="Times New Roman" w:cs="Times New Roman"/>
          <w:b/>
          <w:sz w:val="24"/>
          <w:szCs w:val="24"/>
        </w:rPr>
        <w:t>7.</w:t>
      </w:r>
      <w:r w:rsidRPr="00667C5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  </w:t>
      </w:r>
      <w:proofErr w:type="spellStart"/>
      <w:r w:rsidRPr="00667C5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67C5A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67C5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67C5A">
        <w:rPr>
          <w:rFonts w:ascii="Times New Roman" w:hAnsi="Times New Roman" w:cs="Times New Roman"/>
          <w:sz w:val="24"/>
          <w:szCs w:val="24"/>
        </w:rPr>
        <w:t>. N 189</w:t>
      </w:r>
      <w:proofErr w:type="gramStart"/>
      <w:r w:rsidRPr="00667C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C3E79" w:rsidRPr="00667C5A" w:rsidRDefault="000C3E79" w:rsidP="000C3E79">
      <w:pPr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667C5A">
        <w:rPr>
          <w:rFonts w:ascii="Times New Roman" w:hAnsi="Times New Roman" w:cs="Times New Roman"/>
          <w:b/>
          <w:sz w:val="24"/>
          <w:szCs w:val="24"/>
        </w:rPr>
        <w:t>8.</w:t>
      </w:r>
      <w:r w:rsidRPr="00667C5A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667C5A">
        <w:rPr>
          <w:rStyle w:val="Zag11"/>
          <w:rFonts w:ascii="Times New Roman" w:hAnsi="Times New Roman" w:cs="Times New Roman"/>
          <w:sz w:val="24"/>
          <w:szCs w:val="24"/>
        </w:rPr>
        <w:t>МАОУ « СОШ №18»</w:t>
      </w:r>
    </w:p>
    <w:p w:rsidR="000C3E79" w:rsidRPr="00667C5A" w:rsidRDefault="000C3E79" w:rsidP="000C3E79">
      <w:pPr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667C5A">
        <w:rPr>
          <w:rStyle w:val="Zag11"/>
          <w:rFonts w:ascii="Times New Roman" w:hAnsi="Times New Roman" w:cs="Times New Roman"/>
          <w:b/>
          <w:sz w:val="24"/>
          <w:szCs w:val="24"/>
        </w:rPr>
        <w:t>9</w:t>
      </w:r>
      <w:r w:rsidRPr="00667C5A">
        <w:rPr>
          <w:rStyle w:val="Zag11"/>
          <w:rFonts w:ascii="Times New Roman" w:hAnsi="Times New Roman" w:cs="Times New Roman"/>
          <w:sz w:val="24"/>
          <w:szCs w:val="24"/>
        </w:rPr>
        <w:t xml:space="preserve">. Образовательная программа 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начального общего образования МАОУ «СОШ №18» </w:t>
      </w:r>
    </w:p>
    <w:p w:rsidR="000C3E79" w:rsidRPr="00667C5A" w:rsidRDefault="000C3E79" w:rsidP="000C3E79">
      <w:pPr>
        <w:jc w:val="both"/>
        <w:rPr>
          <w:rFonts w:ascii="Times New Roman" w:hAnsi="Times New Roman" w:cs="Times New Roman"/>
          <w:sz w:val="24"/>
          <w:szCs w:val="24"/>
        </w:rPr>
      </w:pPr>
      <w:r w:rsidRPr="00667C5A">
        <w:rPr>
          <w:rStyle w:val="Zag11"/>
          <w:rFonts w:ascii="Times New Roman" w:hAnsi="Times New Roman" w:cs="Times New Roman"/>
          <w:b/>
          <w:sz w:val="24"/>
          <w:szCs w:val="24"/>
        </w:rPr>
        <w:t>10</w:t>
      </w:r>
      <w:r w:rsidRPr="00667C5A">
        <w:rPr>
          <w:rStyle w:val="Zag11"/>
          <w:rFonts w:ascii="Times New Roman" w:hAnsi="Times New Roman" w:cs="Times New Roman"/>
          <w:sz w:val="24"/>
          <w:szCs w:val="24"/>
        </w:rPr>
        <w:t>.Локальные акты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 МАОУ «СОШ №18»</w:t>
      </w:r>
    </w:p>
    <w:p w:rsidR="000C3E79" w:rsidRDefault="000C3E79" w:rsidP="000C3E79">
      <w:pPr>
        <w:pStyle w:val="af5"/>
        <w:spacing w:before="0" w:beforeAutospacing="0" w:after="0" w:afterAutospacing="0"/>
        <w:jc w:val="both"/>
        <w:rPr>
          <w:b/>
        </w:rPr>
      </w:pPr>
      <w:r w:rsidRPr="00DB3F8B">
        <w:rPr>
          <w:b/>
        </w:rPr>
        <w:t>Место курса в учебном плане</w:t>
      </w:r>
    </w:p>
    <w:p w:rsidR="000C3E79" w:rsidRPr="00BE2F36" w:rsidRDefault="000C3E79" w:rsidP="000C3E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E2F36">
        <w:rPr>
          <w:rFonts w:ascii="Times New Roman" w:eastAsia="Times New Roman" w:hAnsi="Times New Roman" w:cs="Times New Roman"/>
          <w:sz w:val="24"/>
          <w:szCs w:val="24"/>
        </w:rPr>
        <w:t>На изучение окружающего мира в каждом классе начальной школы отводится 2 ч в неделю. Программа рассчитана на 270 ч: 1 класс — 66 ч (33 учебные недели), 2, 3 и 4 классы — по 68 ч (по 34 учебные недели)</w:t>
      </w:r>
    </w:p>
    <w:p w:rsidR="000C3E79" w:rsidRDefault="000C3E79" w:rsidP="000C3E79">
      <w:pPr>
        <w:pStyle w:val="af5"/>
        <w:spacing w:before="0" w:beforeAutospacing="0" w:after="0" w:afterAutospacing="0"/>
        <w:jc w:val="both"/>
        <w:rPr>
          <w:b/>
        </w:rPr>
      </w:pPr>
    </w:p>
    <w:p w:rsidR="000C3E79" w:rsidRPr="003F3C7F" w:rsidRDefault="000C3E79" w:rsidP="000C3E79">
      <w:pPr>
        <w:jc w:val="both"/>
        <w:rPr>
          <w:rFonts w:ascii="Times New Roman" w:hAnsi="Times New Roman"/>
          <w:b/>
          <w:sz w:val="24"/>
          <w:szCs w:val="24"/>
        </w:rPr>
      </w:pPr>
      <w:r w:rsidRPr="003F3C7F">
        <w:rPr>
          <w:rFonts w:ascii="Times New Roman" w:hAnsi="Times New Roman"/>
          <w:b/>
          <w:sz w:val="24"/>
          <w:szCs w:val="24"/>
        </w:rPr>
        <w:lastRenderedPageBreak/>
        <w:t>Указание количества учебных часов, на реализацию в объеме которых рассчитана рабочая программа.</w:t>
      </w: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  <w:r w:rsidRPr="0019681C">
        <w:rPr>
          <w:rFonts w:ascii="Times New Roman" w:hAnsi="Times New Roman"/>
          <w:sz w:val="24"/>
          <w:szCs w:val="24"/>
        </w:rPr>
        <w:t>Содержание курса, представленное в настоя</w:t>
      </w:r>
      <w:r>
        <w:rPr>
          <w:rFonts w:ascii="Times New Roman" w:hAnsi="Times New Roman"/>
          <w:sz w:val="24"/>
          <w:szCs w:val="24"/>
        </w:rPr>
        <w:t>щей Прог</w:t>
      </w:r>
      <w:r>
        <w:rPr>
          <w:rFonts w:ascii="Times New Roman" w:hAnsi="Times New Roman"/>
          <w:sz w:val="24"/>
          <w:szCs w:val="24"/>
        </w:rPr>
        <w:softHyphen/>
        <w:t>рамме, рассчитано на 66</w:t>
      </w:r>
      <w:r w:rsidRPr="0019681C">
        <w:rPr>
          <w:rFonts w:ascii="Times New Roman" w:hAnsi="Times New Roman"/>
          <w:sz w:val="24"/>
          <w:szCs w:val="24"/>
        </w:rPr>
        <w:t xml:space="preserve"> аудиторных учебных часов (2 часа в неделю) по Учебному плану школы.</w:t>
      </w:r>
    </w:p>
    <w:p w:rsidR="000C3E79" w:rsidRDefault="000C3E79" w:rsidP="000C3E79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b/>
          <w:bCs/>
          <w:sz w:val="24"/>
          <w:szCs w:val="24"/>
        </w:rPr>
        <w:t>Характеристика  младшего  школьного возраста</w:t>
      </w:r>
      <w:r w:rsidRPr="00993EE4">
        <w:rPr>
          <w:rFonts w:ascii="Times New Roman" w:hAnsi="Times New Roman"/>
          <w:sz w:val="24"/>
          <w:szCs w:val="24"/>
        </w:rPr>
        <w:t>. 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</w:t>
      </w:r>
      <w:r>
        <w:rPr>
          <w:rFonts w:ascii="Times New Roman" w:hAnsi="Times New Roman"/>
          <w:sz w:val="24"/>
          <w:szCs w:val="24"/>
        </w:rPr>
        <w:t>н охватывает период с 6,5 до 11</w:t>
      </w:r>
      <w:r w:rsidRPr="00993EE4">
        <w:rPr>
          <w:rFonts w:ascii="Times New Roman" w:hAnsi="Times New Roman"/>
          <w:sz w:val="24"/>
          <w:szCs w:val="24"/>
        </w:rPr>
        <w:t>лет.</w:t>
      </w:r>
      <w:r w:rsidRPr="00993E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93EE4">
        <w:rPr>
          <w:rFonts w:ascii="Times New Roman" w:hAnsi="Times New Roman"/>
          <w:sz w:val="24"/>
          <w:szCs w:val="24"/>
        </w:rPr>
        <w:t xml:space="preserve">Главной чертой этого возрастного периода является смена ведущей деятельности, переход от игры к систематическому, социально организованному учению. </w:t>
      </w:r>
    </w:p>
    <w:p w:rsidR="000C3E79" w:rsidRPr="00993EE4" w:rsidRDefault="000C3E79" w:rsidP="000C3E79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93EE4">
        <w:rPr>
          <w:rFonts w:ascii="Times New Roman" w:hAnsi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  важной для психического развития. Тем более</w:t>
      </w:r>
      <w:proofErr w:type="gramStart"/>
      <w:r w:rsidRPr="00993EE4">
        <w:rPr>
          <w:rFonts w:ascii="Times New Roman" w:hAnsi="Times New Roman"/>
          <w:sz w:val="24"/>
          <w:szCs w:val="24"/>
        </w:rPr>
        <w:t>,</w:t>
      </w:r>
      <w:proofErr w:type="gramEnd"/>
      <w:r w:rsidRPr="00993EE4">
        <w:rPr>
          <w:rFonts w:ascii="Times New Roman" w:hAnsi="Times New Roman"/>
          <w:sz w:val="24"/>
          <w:szCs w:val="24"/>
        </w:rPr>
        <w:t xml:space="preserve"> что в современных условиях 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0C3E79" w:rsidRDefault="000C3E79" w:rsidP="000C3E79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93EE4">
        <w:rPr>
          <w:rFonts w:ascii="Times New Roman" w:hAnsi="Times New Roman"/>
          <w:sz w:val="24"/>
          <w:szCs w:val="24"/>
        </w:rPr>
        <w:t>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В процессе их  реализации ребёнок  учится планировать, контролировать и оценивать собственные учебные действия и их результат.</w:t>
      </w:r>
    </w:p>
    <w:p w:rsidR="000C3E79" w:rsidRPr="00993EE4" w:rsidRDefault="000C3E79" w:rsidP="000C3E79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93EE4">
        <w:rPr>
          <w:rFonts w:ascii="Times New Roman" w:hAnsi="Times New Roman"/>
          <w:sz w:val="24"/>
          <w:szCs w:val="24"/>
        </w:rPr>
        <w:t> Успешность смены ведущей деятельности обеспечивают складывающиеся к концу дошкольного детства  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0C3E79" w:rsidRDefault="000C3E79" w:rsidP="000C3E79">
      <w:pPr>
        <w:tabs>
          <w:tab w:val="left" w:pos="426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 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0C3E79" w:rsidRPr="00993EE4" w:rsidRDefault="000C3E79" w:rsidP="000C3E79">
      <w:pPr>
        <w:tabs>
          <w:tab w:val="left" w:pos="426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 xml:space="preserve"> В этом возрасте ребёнок приобретает опыт коллективной жизни, для него существенно возрастает значимость межличностных и деловых отношений. С  подобным опытом во многом связана самооценка младшего школьника – он оценивает себя так, как оценивают его «значимые другие». Для младшего школьника, как и для дошкольника, такими  значимыми людьми </w:t>
      </w:r>
      <w:proofErr w:type="gramStart"/>
      <w:r w:rsidRPr="00993EE4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993EE4">
        <w:rPr>
          <w:rFonts w:ascii="Times New Roman" w:hAnsi="Times New Roman"/>
          <w:sz w:val="24"/>
          <w:szCs w:val="24"/>
        </w:rPr>
        <w:t xml:space="preserve"> прежде всего взрослые. </w:t>
      </w:r>
    </w:p>
    <w:p w:rsidR="000C3E79" w:rsidRDefault="000C3E79" w:rsidP="000C3E79">
      <w:pPr>
        <w:tabs>
          <w:tab w:val="left" w:pos="426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 xml:space="preserve"> Особое место в жизни  ученика начальной школы  занимает учитель. В этом возрасте   он для ребёнка  - образец действий, суждений и оценок.  От него  решающим образом зависит  и принятие  позиции ученика, и мотивация учебной деятельности, и самооценка ребёнка. </w:t>
      </w:r>
    </w:p>
    <w:p w:rsidR="000C3E79" w:rsidRPr="00993EE4" w:rsidRDefault="000C3E79" w:rsidP="000C3E79">
      <w:pPr>
        <w:tabs>
          <w:tab w:val="left" w:pos="426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 xml:space="preserve"> 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 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</w:t>
      </w:r>
      <w:r w:rsidRPr="00993EE4">
        <w:rPr>
          <w:rFonts w:ascii="Times New Roman" w:hAnsi="Times New Roman"/>
          <w:sz w:val="24"/>
          <w:szCs w:val="24"/>
        </w:rPr>
        <w:lastRenderedPageBreak/>
        <w:t xml:space="preserve">работе класса или внеклассной учебной общности, но не в индивидуальных действиях каждого ученика. </w:t>
      </w:r>
    </w:p>
    <w:p w:rsidR="000C3E79" w:rsidRPr="00993EE4" w:rsidRDefault="000C3E79" w:rsidP="000C3E79">
      <w:pPr>
        <w:tabs>
          <w:tab w:val="left" w:pos="426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b/>
          <w:bCs/>
          <w:sz w:val="24"/>
          <w:szCs w:val="24"/>
        </w:rPr>
        <w:t>Виды деятельности  младшего школьника:</w:t>
      </w:r>
    </w:p>
    <w:p w:rsidR="000C3E79" w:rsidRPr="00993EE4" w:rsidRDefault="000C3E79" w:rsidP="000C3E79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 xml:space="preserve">Совместно-распределенная учебная деятельность (коллективная дискуссия, групповая работа) </w:t>
      </w:r>
    </w:p>
    <w:p w:rsidR="000C3E79" w:rsidRPr="00993EE4" w:rsidRDefault="000C3E79" w:rsidP="000C3E79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Игровая деятельность (высшие виды игры – игра-драматизация, режиссёрская игра, игра с правилами)</w:t>
      </w:r>
    </w:p>
    <w:p w:rsidR="000C3E79" w:rsidRPr="00993EE4" w:rsidRDefault="000C3E79" w:rsidP="000C3E79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Творческая деятельность (художественное творчество, конструирование, социально значимое проектирование и др.)</w:t>
      </w:r>
    </w:p>
    <w:p w:rsidR="000C3E79" w:rsidRPr="00993EE4" w:rsidRDefault="000C3E79" w:rsidP="000C3E79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Трудовая деятельность (самообслуживание, участие в общественно-полезном труде, в социально значимых трудовых акциях</w:t>
      </w:r>
      <w:proofErr w:type="gramStart"/>
      <w:r w:rsidRPr="00993EE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0C3E79" w:rsidRPr="00993EE4" w:rsidRDefault="000C3E79" w:rsidP="000C3E79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0C3E79" w:rsidRPr="00993EE4" w:rsidRDefault="000C3E79" w:rsidP="000C3E79">
      <w:pPr>
        <w:tabs>
          <w:tab w:val="left" w:pos="426"/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Конкретные виды 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0C3E79" w:rsidRPr="00993EE4" w:rsidRDefault="000C3E79" w:rsidP="000C3E79">
      <w:pPr>
        <w:tabs>
          <w:tab w:val="left" w:pos="426"/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 </w:t>
      </w:r>
      <w:r w:rsidRPr="00993EE4">
        <w:rPr>
          <w:rFonts w:ascii="Times New Roman" w:hAnsi="Times New Roman"/>
          <w:b/>
          <w:bCs/>
          <w:sz w:val="24"/>
          <w:szCs w:val="24"/>
        </w:rPr>
        <w:t>Задачи, решаемые младшими  школьниками в разных видах  деятельности</w:t>
      </w:r>
      <w:r w:rsidRPr="00993EE4">
        <w:rPr>
          <w:rFonts w:ascii="Times New Roman" w:hAnsi="Times New Roman"/>
          <w:sz w:val="24"/>
          <w:szCs w:val="24"/>
        </w:rPr>
        <w:t xml:space="preserve">  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 xml:space="preserve">научиться </w:t>
      </w:r>
      <w:proofErr w:type="gramStart"/>
      <w:r w:rsidRPr="00993EE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993EE4">
        <w:rPr>
          <w:rFonts w:ascii="Times New Roman" w:hAnsi="Times New Roman"/>
          <w:sz w:val="24"/>
          <w:szCs w:val="24"/>
        </w:rPr>
        <w:t xml:space="preserve"> конкретизировать поставленные учителем цели и искать средства их решения; 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научиться контролировать и оценивать свою учебную работу и продвижение в разных видах деятельности;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овладеть коллективными формами учебной работы и соответствующими социальными навыками;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полностью овладеть высшими видами игры (игра-драматизация, режиссёрская игр, игра по правилам.) Научиться удерживать свой замысел, согласовывать его с партнёрами по игре, воплощать в игровом действии. Научиться удерживать правило и следовать ему;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>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0C3E79" w:rsidRPr="00993EE4" w:rsidRDefault="000C3E79" w:rsidP="000C3E79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3EE4">
        <w:rPr>
          <w:rFonts w:ascii="Times New Roman" w:hAnsi="Times New Roman"/>
          <w:sz w:val="24"/>
          <w:szCs w:val="24"/>
        </w:rPr>
        <w:t xml:space="preserve">приобрести опыт взаимодействия </w:t>
      </w:r>
      <w:proofErr w:type="gramStart"/>
      <w:r w:rsidRPr="00993EE4">
        <w:rPr>
          <w:rFonts w:ascii="Times New Roman" w:hAnsi="Times New Roman"/>
          <w:sz w:val="24"/>
          <w:szCs w:val="24"/>
        </w:rPr>
        <w:t>со</w:t>
      </w:r>
      <w:proofErr w:type="gramEnd"/>
      <w:r w:rsidRPr="00993EE4">
        <w:rPr>
          <w:rFonts w:ascii="Times New Roman" w:hAnsi="Times New Roman"/>
          <w:sz w:val="24"/>
          <w:szCs w:val="24"/>
        </w:rPr>
        <w:t xml:space="preserve"> взрослыми и детьми, освоить основные этикетные нормы, научиться правильно выражать свои мысли и чувства;</w:t>
      </w: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  <w:r w:rsidRPr="00540C81">
        <w:rPr>
          <w:rFonts w:ascii="Times New Roman" w:hAnsi="Times New Roman"/>
          <w:b/>
          <w:sz w:val="24"/>
          <w:szCs w:val="24"/>
        </w:rPr>
        <w:t xml:space="preserve">Обоснование целесообразности изменений, предполагаемых </w:t>
      </w:r>
    </w:p>
    <w:p w:rsidR="000C3E79" w:rsidRPr="00540C81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  <w:r w:rsidRPr="00540C81">
        <w:rPr>
          <w:rFonts w:ascii="Times New Roman" w:hAnsi="Times New Roman"/>
          <w:b/>
          <w:sz w:val="24"/>
          <w:szCs w:val="24"/>
        </w:rPr>
        <w:t>в примерной программе.</w:t>
      </w: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  <w:r w:rsidRPr="00540C81">
        <w:rPr>
          <w:rFonts w:ascii="Times New Roman" w:hAnsi="Times New Roman"/>
          <w:sz w:val="24"/>
          <w:szCs w:val="24"/>
        </w:rPr>
        <w:t xml:space="preserve">Программа конкретизирована для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540C81">
        <w:rPr>
          <w:rFonts w:ascii="Times New Roman" w:hAnsi="Times New Roman"/>
          <w:sz w:val="24"/>
          <w:szCs w:val="24"/>
        </w:rPr>
        <w:t>класса, т</w:t>
      </w:r>
      <w:r>
        <w:rPr>
          <w:rFonts w:ascii="Times New Roman" w:hAnsi="Times New Roman"/>
          <w:sz w:val="24"/>
          <w:szCs w:val="24"/>
        </w:rPr>
        <w:t>ак как программа рассчитана на 1-4</w:t>
      </w:r>
      <w:r w:rsidRPr="00540C81">
        <w:rPr>
          <w:rFonts w:ascii="Times New Roman" w:hAnsi="Times New Roman"/>
          <w:sz w:val="24"/>
          <w:szCs w:val="24"/>
        </w:rPr>
        <w:t xml:space="preserve"> классы.</w:t>
      </w:r>
    </w:p>
    <w:p w:rsidR="000C3E79" w:rsidRPr="009A2CCB" w:rsidRDefault="000C3E79" w:rsidP="000C3E7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891E1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0C3E79" w:rsidRPr="00891E15" w:rsidRDefault="000C3E79" w:rsidP="000C3E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lastRenderedPageBreak/>
        <w:t>• Наука как часть культуры, отражающая человеческое стрем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891E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1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E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E15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891E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91E15">
        <w:rPr>
          <w:rFonts w:ascii="Times New Roman" w:hAnsi="Times New Roman" w:cs="Times New Roman"/>
          <w:sz w:val="24"/>
          <w:szCs w:val="24"/>
        </w:rPr>
        <w:t xml:space="preserve"> и социально-нрав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0C3E79" w:rsidRPr="00891E15" w:rsidRDefault="000C3E79" w:rsidP="000C3E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E15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891E15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0C3E79" w:rsidRPr="005010DE" w:rsidRDefault="000C3E79" w:rsidP="000C3E79">
      <w:pPr>
        <w:jc w:val="both"/>
        <w:rPr>
          <w:rFonts w:ascii="Times New Roman" w:hAnsi="Times New Roman"/>
          <w:b/>
          <w:sz w:val="24"/>
          <w:szCs w:val="24"/>
        </w:rPr>
      </w:pPr>
      <w:r w:rsidRPr="005010D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 учебного предмета, курса.</w:t>
      </w:r>
    </w:p>
    <w:p w:rsidR="000C3E79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DE">
        <w:rPr>
          <w:rFonts w:ascii="Times New Roman" w:hAnsi="Times New Roman"/>
          <w:b/>
          <w:bCs/>
          <w:iCs/>
          <w:sz w:val="24"/>
          <w:szCs w:val="24"/>
        </w:rPr>
        <w:t>Личностные универсальные учебные действия</w:t>
      </w:r>
    </w:p>
    <w:p w:rsidR="000C3E79" w:rsidRPr="00387B3F" w:rsidRDefault="000C3E79" w:rsidP="000C3E7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Первичное представление о гражданской идентичности в форме осознания себя как юного гражданина России и свою принадлежность к определённому этносу;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Умение использовать позитивную лексику, передающую положительные чувства в отношении своей Родины;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– России как семьи разных народов, образ Москвы как духовной ценности, важной для разных народов);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Эмоционально-положительное отношение к внутреннему смыслу государственной символики России;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Целостное видение окружающего мира через постепенное практическое знакомство с формулой»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окружающий мир – это природа, культура и человек», раскрытой в последовательно расширяющихся сферах (школа, дом, город, страна);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Представление о необходимости бережного отношения к культуре других народов России;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Представление о навыках адаптации в мире через осознание взаимной связи людей в разных социальных сферах жизни (в школе, дома, в городе, стране);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Положительное отношение к школе, учебной деятельности;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Представление о новой социальной роли ученика, правилах школьной жизни (ответственно относиться к уроку окружающего мира – ежедневно быть готовым к уроку), готовность бережно относиться к школьным принадлежностям – учебнику, рабочей тетради и пр.;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lastRenderedPageBreak/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этические чувства на основе знакомства с культурой народов России;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 xml:space="preserve">потребность сотрудничества во взрослым и сверстниками через знакомство с правилами поведения на уроке для того, чтобы не мешать успешной работе товарищей, правилами работы в паре, группе, </w:t>
      </w:r>
      <w:proofErr w:type="gramStart"/>
      <w:r w:rsidRPr="00387B3F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387B3F">
        <w:rPr>
          <w:rFonts w:ascii="Times New Roman" w:hAnsi="Times New Roman"/>
          <w:color w:val="000000"/>
          <w:sz w:val="24"/>
          <w:szCs w:val="24"/>
        </w:rPr>
        <w:t xml:space="preserve"> взрослыми;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0C3E79" w:rsidRPr="00387B3F" w:rsidRDefault="000C3E79" w:rsidP="000C3E79">
      <w:pPr>
        <w:pStyle w:val="a4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на школьных занятиях, соблюдение распорядка дня.</w:t>
      </w:r>
    </w:p>
    <w:p w:rsidR="000C3E79" w:rsidRPr="005010DE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C3E79" w:rsidRPr="009A2CCB" w:rsidRDefault="000C3E79" w:rsidP="000C3E79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gramStart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 xml:space="preserve"> получит возможность для формирования: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внутренней позиции обучающегося на уровне положительного отноше</w:t>
      </w:r>
      <w:r w:rsidRPr="009A2CCB">
        <w:rPr>
          <w:rFonts w:ascii="Times New Roman" w:hAnsi="Times New Roman"/>
          <w:iCs/>
          <w:sz w:val="24"/>
          <w:szCs w:val="24"/>
        </w:rPr>
        <w:softHyphen/>
        <w:t>ния к образовательному учреждению, понимания необходимости учения, выраженных учебно-познавательных мотивов;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выраженной устойчивой учебно-познавательной мотивации учения;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учебно-познавательного интереса к нахождению разных способов реше</w:t>
      </w:r>
      <w:r w:rsidRPr="009A2CCB">
        <w:rPr>
          <w:rFonts w:ascii="Times New Roman" w:hAnsi="Times New Roman"/>
          <w:iCs/>
          <w:sz w:val="24"/>
          <w:szCs w:val="24"/>
        </w:rPr>
        <w:softHyphen/>
        <w:t>ния учебной задачи;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способности к самооценке на основе критериев успешности учебной дея</w:t>
      </w:r>
      <w:r w:rsidRPr="009A2CCB">
        <w:rPr>
          <w:rFonts w:ascii="Times New Roman" w:hAnsi="Times New Roman"/>
          <w:iCs/>
          <w:sz w:val="24"/>
          <w:szCs w:val="24"/>
        </w:rPr>
        <w:softHyphen/>
        <w:t>тельности;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реализации основ гражданской идентичности в поступках;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следования в поведении моральным нормам и этическим требованиям;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установки на здоровый образ жиз</w:t>
      </w:r>
      <w:r w:rsidRPr="009A2CCB">
        <w:rPr>
          <w:rFonts w:ascii="Times New Roman" w:hAnsi="Times New Roman"/>
          <w:iCs/>
          <w:sz w:val="24"/>
          <w:szCs w:val="24"/>
        </w:rPr>
        <w:softHyphen/>
        <w:t>ни;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ориентации на искусство как зна</w:t>
      </w:r>
      <w:r w:rsidRPr="009A2CCB">
        <w:rPr>
          <w:rFonts w:ascii="Times New Roman" w:hAnsi="Times New Roman"/>
          <w:iCs/>
          <w:sz w:val="24"/>
          <w:szCs w:val="24"/>
        </w:rPr>
        <w:softHyphen/>
        <w:t>чимую сферу человеческой жизни;</w:t>
      </w:r>
    </w:p>
    <w:p w:rsidR="000C3E79" w:rsidRPr="009A2CCB" w:rsidRDefault="000C3E79" w:rsidP="000C3E79">
      <w:pPr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9A2CCB">
        <w:rPr>
          <w:rFonts w:ascii="Times New Roman" w:hAnsi="Times New Roman"/>
          <w:iCs/>
          <w:sz w:val="24"/>
          <w:szCs w:val="24"/>
        </w:rPr>
        <w:t>эмпатии</w:t>
      </w:r>
      <w:proofErr w:type="spellEnd"/>
      <w:r w:rsidRPr="009A2CCB">
        <w:rPr>
          <w:rFonts w:ascii="Times New Roman" w:hAnsi="Times New Roman"/>
          <w:iCs/>
          <w:sz w:val="24"/>
          <w:szCs w:val="24"/>
        </w:rPr>
        <w:t xml:space="preserve"> как осознанного понима</w:t>
      </w:r>
      <w:r w:rsidRPr="009A2CCB">
        <w:rPr>
          <w:rFonts w:ascii="Times New Roman" w:hAnsi="Times New Roman"/>
          <w:iCs/>
          <w:sz w:val="24"/>
          <w:szCs w:val="24"/>
        </w:rPr>
        <w:softHyphen/>
        <w:t>ния чу</w:t>
      </w:r>
      <w:proofErr w:type="gramStart"/>
      <w:r w:rsidRPr="009A2CCB">
        <w:rPr>
          <w:rFonts w:ascii="Times New Roman" w:hAnsi="Times New Roman"/>
          <w:iCs/>
          <w:sz w:val="24"/>
          <w:szCs w:val="24"/>
        </w:rPr>
        <w:t>вств др</w:t>
      </w:r>
      <w:proofErr w:type="gramEnd"/>
      <w:r w:rsidRPr="009A2CCB">
        <w:rPr>
          <w:rFonts w:ascii="Times New Roman" w:hAnsi="Times New Roman"/>
          <w:iCs/>
          <w:sz w:val="24"/>
          <w:szCs w:val="24"/>
        </w:rPr>
        <w:t>угих людей и сопережи</w:t>
      </w:r>
      <w:r w:rsidRPr="009A2CCB">
        <w:rPr>
          <w:rFonts w:ascii="Times New Roman" w:hAnsi="Times New Roman"/>
          <w:iCs/>
          <w:sz w:val="24"/>
          <w:szCs w:val="24"/>
        </w:rPr>
        <w:softHyphen/>
        <w:t xml:space="preserve">вания им. </w:t>
      </w:r>
    </w:p>
    <w:p w:rsidR="000C3E79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DE">
        <w:rPr>
          <w:rFonts w:ascii="Times New Roman" w:hAnsi="Times New Roman"/>
          <w:b/>
          <w:bCs/>
          <w:iCs/>
          <w:sz w:val="24"/>
          <w:szCs w:val="24"/>
        </w:rPr>
        <w:t>Регулятивные универсальные учебные действия</w:t>
      </w:r>
    </w:p>
    <w:p w:rsidR="000C3E79" w:rsidRPr="00387B3F" w:rsidRDefault="000C3E79" w:rsidP="000C3E7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сформулированную учителем;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Сохранять учебную задачу урока (воспроизводить её в ходе урока по просьбе учителя);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Выделять из темы урока известные знания и умения;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Планировать своё небольшое по объёму высказывание (продумывать, что сказать вначале, а что сказать потом);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Планировать свои действия на отдельных этапах урока (</w:t>
      </w:r>
      <w:proofErr w:type="spellStart"/>
      <w:r w:rsidRPr="00387B3F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Pr="00387B3F">
        <w:rPr>
          <w:rFonts w:ascii="Times New Roman" w:hAnsi="Times New Roman"/>
          <w:color w:val="000000"/>
          <w:sz w:val="24"/>
          <w:szCs w:val="24"/>
        </w:rPr>
        <w:t>, проблемная ситуация, работа с информацией и пр. по усмотрению учителя);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Оценивать свою деятельность, используя «Странички для самопроверки»;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Сверять выполнение работы по алгоритму, данному в учебнике или записанному учителем на доске.</w:t>
      </w:r>
    </w:p>
    <w:p w:rsidR="000C3E79" w:rsidRPr="005010DE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E2F36" w:rsidRDefault="00BE2F36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E2F36" w:rsidRDefault="00BE2F36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gramStart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Обучающийся</w:t>
      </w:r>
      <w:proofErr w:type="gramEnd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 xml:space="preserve"> получит возможность научиться: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2CCB">
        <w:rPr>
          <w:rFonts w:ascii="Times New Roman" w:hAnsi="Times New Roman"/>
          <w:sz w:val="24"/>
          <w:szCs w:val="24"/>
        </w:rPr>
        <w:t>-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2CCB">
        <w:rPr>
          <w:rFonts w:ascii="Times New Roman" w:hAnsi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2CCB">
        <w:rPr>
          <w:rFonts w:ascii="Times New Roman" w:hAnsi="Times New Roman"/>
          <w:sz w:val="24"/>
          <w:szCs w:val="24"/>
        </w:rPr>
        <w:t>- на основе результатов решения практических задач делать выводы о свойствах изучаемых природных объектов.</w:t>
      </w:r>
    </w:p>
    <w:p w:rsidR="000C3E79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DE">
        <w:rPr>
          <w:rFonts w:ascii="Times New Roman" w:hAnsi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0C3E79" w:rsidRPr="00387B3F" w:rsidRDefault="000C3E79" w:rsidP="000C3E7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др.);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Находить и выделять под руководством учителя необходимую информацию из текстов, иллюстраций, учебных пособий и пр.;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Понимать схемы учебника, передавая их содержание в словесной форме;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Анализировать объекты окружающего мира с выделением отличительных признаков;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Проводить сравнение и классификацию объектов по заданным критериям;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Устанавливать элементарные причинно-следственные связи;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Располагать культурные события и явления на шкале относительного времени «раньше – теперь».</w:t>
      </w:r>
    </w:p>
    <w:p w:rsidR="000C3E79" w:rsidRPr="005010DE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gramStart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 xml:space="preserve"> получит возможность научиться: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осуществлять расширенный поиск информации в соответствии с зада</w:t>
      </w:r>
      <w:r w:rsidRPr="009A2CCB">
        <w:rPr>
          <w:rFonts w:ascii="Times New Roman" w:hAnsi="Times New Roman"/>
          <w:iCs/>
          <w:sz w:val="24"/>
          <w:szCs w:val="24"/>
        </w:rPr>
        <w:softHyphen/>
        <w:t>ниями учителя с использованием ре</w:t>
      </w:r>
      <w:r w:rsidRPr="009A2CCB">
        <w:rPr>
          <w:rFonts w:ascii="Times New Roman" w:hAnsi="Times New Roman"/>
          <w:iCs/>
          <w:sz w:val="24"/>
          <w:szCs w:val="24"/>
        </w:rPr>
        <w:softHyphen/>
        <w:t xml:space="preserve">сурсов библиотек, </w:t>
      </w:r>
      <w:proofErr w:type="spellStart"/>
      <w:r w:rsidRPr="009A2CCB">
        <w:rPr>
          <w:rFonts w:ascii="Times New Roman" w:hAnsi="Times New Roman"/>
          <w:iCs/>
          <w:sz w:val="24"/>
          <w:szCs w:val="24"/>
        </w:rPr>
        <w:t>медиа-ресурсов</w:t>
      </w:r>
      <w:proofErr w:type="spellEnd"/>
      <w:r w:rsidRPr="009A2CCB">
        <w:rPr>
          <w:rFonts w:ascii="Times New Roman" w:hAnsi="Times New Roman"/>
          <w:iCs/>
          <w:sz w:val="24"/>
          <w:szCs w:val="24"/>
        </w:rPr>
        <w:t>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записывать, фиксировать инфор</w:t>
      </w:r>
      <w:r w:rsidRPr="009A2CCB">
        <w:rPr>
          <w:rFonts w:ascii="Times New Roman" w:hAnsi="Times New Roman"/>
          <w:iCs/>
          <w:sz w:val="24"/>
          <w:szCs w:val="24"/>
        </w:rPr>
        <w:softHyphen/>
        <w:t>мацию об окружающем мире с по</w:t>
      </w:r>
      <w:r w:rsidRPr="009A2CCB">
        <w:rPr>
          <w:rFonts w:ascii="Times New Roman" w:hAnsi="Times New Roman"/>
          <w:iCs/>
          <w:sz w:val="24"/>
          <w:szCs w:val="24"/>
        </w:rPr>
        <w:softHyphen/>
        <w:t>мощью инструментов ИКТ;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создавать и преобразовывать мо</w:t>
      </w:r>
      <w:r w:rsidRPr="009A2CCB">
        <w:rPr>
          <w:rFonts w:ascii="Times New Roman" w:hAnsi="Times New Roman"/>
          <w:iCs/>
          <w:sz w:val="24"/>
          <w:szCs w:val="24"/>
        </w:rPr>
        <w:softHyphen/>
        <w:t>дели и схемы по заданиям учителя;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строить сообщения в устной и письменной форме;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находить разнообразные способы решения учебной задачи;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 xml:space="preserve">- осуществлять сравнение, </w:t>
      </w:r>
      <w:proofErr w:type="spellStart"/>
      <w:r w:rsidRPr="009A2CCB">
        <w:rPr>
          <w:rFonts w:ascii="Times New Roman" w:hAnsi="Times New Roman"/>
          <w:iCs/>
          <w:sz w:val="24"/>
          <w:szCs w:val="24"/>
        </w:rPr>
        <w:t>сериацию</w:t>
      </w:r>
      <w:proofErr w:type="spellEnd"/>
      <w:r w:rsidRPr="009A2CCB">
        <w:rPr>
          <w:rFonts w:ascii="Times New Roman" w:hAnsi="Times New Roman"/>
          <w:iCs/>
          <w:sz w:val="24"/>
          <w:szCs w:val="24"/>
        </w:rPr>
        <w:t xml:space="preserve"> и классификацию изученных объек</w:t>
      </w:r>
      <w:r w:rsidRPr="009A2CCB">
        <w:rPr>
          <w:rFonts w:ascii="Times New Roman" w:hAnsi="Times New Roman"/>
          <w:iCs/>
          <w:sz w:val="24"/>
          <w:szCs w:val="24"/>
        </w:rPr>
        <w:softHyphen/>
        <w:t>тов по самостоятельно выделенным основаниям (критериям);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 xml:space="preserve">- строить логическое рассуждение как связь </w:t>
      </w:r>
      <w:proofErr w:type="gramStart"/>
      <w:r w:rsidRPr="009A2CCB">
        <w:rPr>
          <w:rFonts w:ascii="Times New Roman" w:hAnsi="Times New Roman"/>
          <w:iCs/>
          <w:sz w:val="24"/>
          <w:szCs w:val="24"/>
        </w:rPr>
        <w:t>простых</w:t>
      </w:r>
      <w:proofErr w:type="gramEnd"/>
      <w:r w:rsidRPr="009A2CCB">
        <w:rPr>
          <w:rFonts w:ascii="Times New Roman" w:hAnsi="Times New Roman"/>
          <w:iCs/>
          <w:sz w:val="24"/>
          <w:szCs w:val="24"/>
        </w:rPr>
        <w:t xml:space="preserve"> суждении об объ</w:t>
      </w:r>
      <w:r w:rsidRPr="009A2CCB">
        <w:rPr>
          <w:rFonts w:ascii="Times New Roman" w:hAnsi="Times New Roman"/>
          <w:iCs/>
          <w:sz w:val="24"/>
          <w:szCs w:val="24"/>
        </w:rPr>
        <w:softHyphen/>
        <w:t>екте (явлении).</w:t>
      </w:r>
    </w:p>
    <w:p w:rsidR="000C3E79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DE">
        <w:rPr>
          <w:rFonts w:ascii="Times New Roman" w:hAnsi="Times New Roman"/>
          <w:b/>
          <w:bCs/>
          <w:iCs/>
          <w:sz w:val="24"/>
          <w:szCs w:val="24"/>
        </w:rPr>
        <w:t>Коммуникативные универсальные учебные действия</w:t>
      </w:r>
    </w:p>
    <w:p w:rsidR="000C3E79" w:rsidRPr="00387B3F" w:rsidRDefault="000C3E79" w:rsidP="000C3E7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Обучающиеся научат</w:t>
      </w:r>
      <w:r w:rsidRPr="00387B3F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Включаться в диалог с учителем и сверстниками;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Формулировать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ответы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вопросы;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Излагать своё мнение и аргументировать свою точку зрения;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 xml:space="preserve">Признавать свои ошибки, озвучивать их, соглашаться, если на ошибки </w:t>
      </w:r>
      <w:r w:rsidRPr="00387B3F">
        <w:rPr>
          <w:rFonts w:ascii="Times New Roman" w:hAnsi="Times New Roman"/>
          <w:color w:val="000000"/>
          <w:sz w:val="24"/>
          <w:szCs w:val="24"/>
        </w:rPr>
        <w:lastRenderedPageBreak/>
        <w:t>указывают другие;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Употреблять в случае неправоты вежливые слова «Извини, пожалуйста», «Прости, я не хотел тебя обидеть», «Спасибо за замечание, я его обязательно учту» и пр.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Готовить небольшие сообщения с помощью взрослых (родителей, воспитателя ГПД и др.) по теме проекта.</w:t>
      </w:r>
    </w:p>
    <w:p w:rsidR="000C3E79" w:rsidRPr="005010DE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gramStart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9A2CCB">
        <w:rPr>
          <w:rFonts w:ascii="Times New Roman" w:hAnsi="Times New Roman"/>
          <w:b/>
          <w:iCs/>
          <w:sz w:val="24"/>
          <w:szCs w:val="24"/>
          <w:u w:val="single"/>
        </w:rPr>
        <w:t xml:space="preserve"> получит возможность научиться: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строить монологическое высказы</w:t>
      </w:r>
      <w:r w:rsidRPr="009A2CCB">
        <w:rPr>
          <w:rFonts w:ascii="Times New Roman" w:hAnsi="Times New Roman"/>
          <w:iCs/>
          <w:sz w:val="24"/>
          <w:szCs w:val="24"/>
        </w:rPr>
        <w:softHyphen/>
        <w:t>вание (при возможности сопровож</w:t>
      </w:r>
      <w:r w:rsidRPr="009A2CCB">
        <w:rPr>
          <w:rFonts w:ascii="Times New Roman" w:hAnsi="Times New Roman"/>
          <w:iCs/>
          <w:sz w:val="24"/>
          <w:szCs w:val="24"/>
        </w:rPr>
        <w:softHyphen/>
        <w:t>дая его аудиовизуальной поддерж</w:t>
      </w:r>
      <w:r w:rsidRPr="009A2CCB">
        <w:rPr>
          <w:rFonts w:ascii="Times New Roman" w:hAnsi="Times New Roman"/>
          <w:iCs/>
          <w:sz w:val="24"/>
          <w:szCs w:val="24"/>
        </w:rPr>
        <w:softHyphen/>
        <w:t>кой), владеть диалогической формой коммуникации, используя в т.ч. при возможности средства и инструмен</w:t>
      </w:r>
      <w:r w:rsidRPr="009A2CCB">
        <w:rPr>
          <w:rFonts w:ascii="Times New Roman" w:hAnsi="Times New Roman"/>
          <w:iCs/>
          <w:sz w:val="24"/>
          <w:szCs w:val="24"/>
        </w:rPr>
        <w:softHyphen/>
        <w:t>ты ИКТ и дистанционного общения;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допускать возможность существо</w:t>
      </w:r>
      <w:r w:rsidRPr="009A2CCB">
        <w:rPr>
          <w:rFonts w:ascii="Times New Roman" w:hAnsi="Times New Roman"/>
          <w:iCs/>
          <w:sz w:val="24"/>
          <w:szCs w:val="24"/>
        </w:rPr>
        <w:softHyphen/>
        <w:t xml:space="preserve">вания различных точек зрения, в т.ч. не совпадающих с его </w:t>
      </w:r>
      <w:proofErr w:type="gramStart"/>
      <w:r w:rsidRPr="009A2CCB">
        <w:rPr>
          <w:rFonts w:ascii="Times New Roman" w:hAnsi="Times New Roman"/>
          <w:iCs/>
          <w:sz w:val="24"/>
          <w:szCs w:val="24"/>
        </w:rPr>
        <w:t>собственной</w:t>
      </w:r>
      <w:proofErr w:type="gramEnd"/>
      <w:r w:rsidRPr="009A2CCB">
        <w:rPr>
          <w:rFonts w:ascii="Times New Roman" w:hAnsi="Times New Roman"/>
          <w:iCs/>
          <w:sz w:val="24"/>
          <w:szCs w:val="24"/>
        </w:rPr>
        <w:t>, и ориентироваться на позицию парт</w:t>
      </w:r>
      <w:r w:rsidRPr="009A2CCB">
        <w:rPr>
          <w:rFonts w:ascii="Times New Roman" w:hAnsi="Times New Roman"/>
          <w:iCs/>
          <w:sz w:val="24"/>
          <w:szCs w:val="24"/>
        </w:rPr>
        <w:softHyphen/>
        <w:t>нера в общении и взаимодействии;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стремиться к координации различ</w:t>
      </w:r>
      <w:r w:rsidRPr="009A2CCB">
        <w:rPr>
          <w:rFonts w:ascii="Times New Roman" w:hAnsi="Times New Roman"/>
          <w:iCs/>
          <w:sz w:val="24"/>
          <w:szCs w:val="24"/>
        </w:rPr>
        <w:softHyphen/>
        <w:t>ных позиций в сотрудничестве;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строить понятные для партнера высказывания, учитывающие, что партнер знает и видит, а что нет;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использовать речь для регуляции своего действия;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понимать ситуацию возникновения конфликта, содействовать его разре</w:t>
      </w:r>
      <w:r w:rsidRPr="009A2CCB">
        <w:rPr>
          <w:rFonts w:ascii="Times New Roman" w:hAnsi="Times New Roman"/>
          <w:iCs/>
          <w:sz w:val="24"/>
          <w:szCs w:val="24"/>
        </w:rPr>
        <w:softHyphen/>
        <w:t>шению;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оказывать в сотрудничестве необ</w:t>
      </w:r>
      <w:r w:rsidRPr="009A2CCB">
        <w:rPr>
          <w:rFonts w:ascii="Times New Roman" w:hAnsi="Times New Roman"/>
          <w:iCs/>
          <w:sz w:val="24"/>
          <w:szCs w:val="24"/>
        </w:rPr>
        <w:softHyphen/>
        <w:t>ходимую помощь;</w:t>
      </w:r>
    </w:p>
    <w:p w:rsidR="000C3E79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9A2CCB">
        <w:rPr>
          <w:rFonts w:ascii="Times New Roman" w:hAnsi="Times New Roman"/>
          <w:iCs/>
          <w:sz w:val="24"/>
          <w:szCs w:val="24"/>
        </w:rPr>
        <w:t>- использовать речь для планирова</w:t>
      </w:r>
      <w:r w:rsidRPr="009A2CCB">
        <w:rPr>
          <w:rFonts w:ascii="Times New Roman" w:hAnsi="Times New Roman"/>
          <w:iCs/>
          <w:sz w:val="24"/>
          <w:szCs w:val="24"/>
        </w:rPr>
        <w:softHyphen/>
        <w:t>ния своей деятельности.</w:t>
      </w:r>
    </w:p>
    <w:p w:rsidR="000C3E79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0C3E79" w:rsidRPr="00387B3F" w:rsidRDefault="000C3E79" w:rsidP="000C3E7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87B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результаты.</w:t>
      </w:r>
    </w:p>
    <w:p w:rsidR="000C3E79" w:rsidRPr="00387B3F" w:rsidRDefault="000C3E79" w:rsidP="000C3E7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B3F">
        <w:rPr>
          <w:rFonts w:ascii="Times New Roman" w:hAnsi="Times New Roman" w:cs="Times New Roman"/>
          <w:color w:val="000000"/>
          <w:sz w:val="24"/>
          <w:szCs w:val="24"/>
        </w:rPr>
        <w:t xml:space="preserve">     Обучающиеся научатся: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Различать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природу и культуру;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Различать живую и неживую природу;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Отличать человека от других живых существ и понимать его особое место в окружающем мире;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Различать некоторые внешние признаки в облике людей разного возраста;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Соотносить внешние признаки в облике человека и особенности его внутреннего мира, характера, настроения;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Называть и выделять три составные части окружающего мира, которыми являются природа, культура и человек;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Распознавать и называть комнатные растения;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Ухаживать за комнатными растениями на основе практической деятельности;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Различать деревья, кустарники, травянистые растения;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Устанавливать связь живой и неживой природы, культуры и деятельности человека;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Называть наиболее распространённые растения своей местности;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Различать культурные и дикорастущие растения;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Различать хвойные и лиственные деревья;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Называть некоторые растения ботанического сада, животных зоопарка;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Называть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фрукты, овощи, ягоды;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Отличать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животных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B3F">
        <w:rPr>
          <w:rFonts w:ascii="Times New Roman" w:hAnsi="Times New Roman"/>
          <w:color w:val="000000"/>
          <w:sz w:val="24"/>
          <w:szCs w:val="24"/>
        </w:rPr>
        <w:t>растений;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Распознавать наиболее распространённые виды аквариумных рыбок;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Перечислять группы животных и их существенные признаки;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lastRenderedPageBreak/>
        <w:t>Различать домашних и диких животных;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 из Красной книги России;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Называть, сравнивать правила поведения в старинных заповедных местах и современных заповедниках и следовать им;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Приводить примеры развивающих игр, в том числе игр народов своего края;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Ухаживать за домашними животными: собаками, кошками;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Называть бытовые приборы и опасности, связанные с ними;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Правильно обращаться с огнём, водой и электроприборами в доме;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Определять значение слов «земляки», «горожане», «односельчане»;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Правильно называть родной город; иметь первичные представления о его историческом прошлом;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Определять ближайшие родственные связи в семье;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Работать с семейным архивом как с одной из основных ценностей семьи;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Находить пословицы о семье, отце, матери, в том числе в творчестве народов своего края;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Определять особую значимость в культурной преемственности профессии учителя как наставника в жизни;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Понимать особую значимость в развитии человека таких просветительских учреждений, как библиотеки музеи; определять значение книги и музейного предмета для расширения знаний об окружающем мире;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Определять достопримечательности Москвы и своего региона;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Определять некоторые особенности традиционной культуры своего края;</w:t>
      </w:r>
    </w:p>
    <w:p w:rsidR="000C3E79" w:rsidRPr="00387B3F" w:rsidRDefault="000C3E79" w:rsidP="000C3E79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87B3F">
        <w:rPr>
          <w:rFonts w:ascii="Times New Roman" w:hAnsi="Times New Roman"/>
          <w:color w:val="000000"/>
          <w:sz w:val="24"/>
          <w:szCs w:val="24"/>
        </w:rPr>
        <w:t>Находить место России на земном шаре.</w:t>
      </w:r>
    </w:p>
    <w:p w:rsidR="000C3E79" w:rsidRPr="009A2CCB" w:rsidRDefault="000C3E79" w:rsidP="000C3E7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0C3E79" w:rsidRDefault="000C3E79" w:rsidP="000C3E79">
      <w:pPr>
        <w:pStyle w:val="af5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Содержание учебного предмета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Мы и наш мир (11 ч).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Что такое окружающий мир. Природа. Неживая и живая природа.</w:t>
      </w:r>
    </w:p>
    <w:p w:rsidR="000C3E79" w:rsidRDefault="000C3E79" w:rsidP="000C3E79">
      <w:pPr>
        <w:pStyle w:val="af5"/>
        <w:rPr>
          <w:color w:val="000000"/>
        </w:rPr>
      </w:pPr>
      <w:r>
        <w:rPr>
          <w:color w:val="000000"/>
        </w:rPr>
        <w:t>Культура. Природа в творчестве человека.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Мы - люди. Как мы общаемся с миром. Люди - творцы культуры.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Блок внеклассной, внешкольной работы,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путешествие в парк «Юбилейный», за город в мир красок и звуков родной природы.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Наш кла</w:t>
      </w:r>
      <w:proofErr w:type="gramStart"/>
      <w:r>
        <w:rPr>
          <w:b/>
          <w:bCs/>
          <w:color w:val="000000"/>
        </w:rPr>
        <w:t>сс в шк</w:t>
      </w:r>
      <w:proofErr w:type="gramEnd"/>
      <w:r>
        <w:rPr>
          <w:b/>
          <w:bCs/>
          <w:color w:val="000000"/>
        </w:rPr>
        <w:t>оле (13 ч).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Наш кла</w:t>
      </w:r>
      <w:proofErr w:type="gramStart"/>
      <w:r>
        <w:rPr>
          <w:color w:val="000000"/>
        </w:rPr>
        <w:t>сс в шк</w:t>
      </w:r>
      <w:proofErr w:type="gramEnd"/>
      <w:r>
        <w:rPr>
          <w:color w:val="000000"/>
        </w:rPr>
        <w:t>оле. Мы - дружный класс. Учитель - наставник и друг.</w:t>
      </w:r>
    </w:p>
    <w:p w:rsidR="000C3E79" w:rsidRDefault="000C3E79" w:rsidP="000C3E79">
      <w:pPr>
        <w:pStyle w:val="af5"/>
        <w:rPr>
          <w:color w:val="000000"/>
        </w:rPr>
      </w:pPr>
      <w:r>
        <w:rPr>
          <w:color w:val="000000"/>
        </w:rPr>
        <w:t>Природа в классе. Как ухаживать за комнатными растениями. Что растет у школы. Мир за стеклянным берегом. Кто еще у нас живет? Какие бывают животные. Делу - время. Книга - наставник и друг. Потехе - час.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lastRenderedPageBreak/>
        <w:t>Блок внеклассной, внешкольной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Наш дом и семья (15 ч).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Мы в семье. Моя семья - часть моего народа.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Выйдем в сад. Овощи и фрукты на нашем столе. Про хлеб и кашу, чай и кофе. Дикорастущие и культурные растения.</w:t>
      </w:r>
    </w:p>
    <w:p w:rsidR="000C3E79" w:rsidRDefault="000C3E79" w:rsidP="000C3E79">
      <w:pPr>
        <w:pStyle w:val="af5"/>
        <w:rPr>
          <w:color w:val="000000"/>
        </w:rPr>
      </w:pPr>
      <w:r>
        <w:rPr>
          <w:color w:val="000000"/>
        </w:rPr>
        <w:t>Собака в нашем доме. Кошка в нашем доме. Дикие и домашние животные. С утра до вечера.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 w:rsidRPr="00BA4601">
        <w:rPr>
          <w:b/>
          <w:color w:val="000000"/>
        </w:rPr>
        <w:t xml:space="preserve"> Краеведение</w:t>
      </w:r>
      <w:r>
        <w:rPr>
          <w:color w:val="000000"/>
        </w:rPr>
        <w:t>: Животные Бурятии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Блок внеклассной, внешкольной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Город и село (14 ч).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Мы в городе, селе. Красота любимого города и родного села. Природа в городе. Что растёт в городе. Чудесные цветники. В ботаническом саду. Кто живёт в парке. В зоопарке. Войдём в музей!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Мы помним наших земляков. Все профессии важны.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Блок внеклассной, внешкольной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экскурсия по родному городу; посещение музеев, библиотек, других культурно-просветительных учреждений. «Мастер своего дела»: встреча с родителями - представителями городских, сельских профессий.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Родная страна (8 ч).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Россия - наша Родина. Москва - столица России.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Мы - семья народов России.</w:t>
      </w:r>
    </w:p>
    <w:p w:rsidR="000C3E79" w:rsidRDefault="000C3E79" w:rsidP="000C3E79">
      <w:pPr>
        <w:pStyle w:val="af5"/>
        <w:rPr>
          <w:color w:val="000000"/>
        </w:rPr>
      </w:pPr>
      <w:r>
        <w:rPr>
          <w:color w:val="000000"/>
        </w:rPr>
        <w:t>Природа России. Охрана природы. Красная книга России. Заповедные тропинки.</w:t>
      </w:r>
    </w:p>
    <w:p w:rsidR="000C3E79" w:rsidRPr="00BA4775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 w:rsidRPr="00BA4775">
        <w:rPr>
          <w:b/>
          <w:color w:val="000000"/>
        </w:rPr>
        <w:t>Краеведение</w:t>
      </w:r>
      <w:r>
        <w:rPr>
          <w:b/>
          <w:color w:val="000000"/>
        </w:rPr>
        <w:t>:</w:t>
      </w:r>
      <w:r>
        <w:rPr>
          <w:color w:val="000000"/>
        </w:rPr>
        <w:t xml:space="preserve"> Байкал – наше достояние!</w:t>
      </w:r>
    </w:p>
    <w:p w:rsidR="00BE2F36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Блок внеклассной, внешкольной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совместный праздник детей и родителей «Наш класс - семья народов России». Посещение природного и/или историко-архитектурного заповедника родного края.</w:t>
      </w:r>
    </w:p>
    <w:p w:rsidR="00BE2F36" w:rsidRDefault="00BE2F36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lastRenderedPageBreak/>
        <w:t>Человек и окружающий мир (5 ч).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Взгляни на человека! Всему свой черёд. У каждого времени - свой плод. Я - часть мира.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Блок внеклассной, внешкольной работы: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посещение драматического театра и/или кинотеатра, просмотр видеозаписи спектакля, кинофильма, </w:t>
      </w:r>
      <w:proofErr w:type="gramStart"/>
      <w:r>
        <w:rPr>
          <w:color w:val="000000"/>
        </w:rPr>
        <w:t>представляющих</w:t>
      </w:r>
      <w:proofErr w:type="gramEnd"/>
      <w:r>
        <w:rPr>
          <w:color w:val="000000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0C3E79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Блок внеклассной, внешкольной работы «За страницами учебника».</w:t>
      </w:r>
    </w:p>
    <w:p w:rsidR="000C3E79" w:rsidRPr="00C65312" w:rsidRDefault="000C3E79" w:rsidP="000C3E79">
      <w:pPr>
        <w:pStyle w:val="af5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 также воспитанию любви к родному дому, городу, краю.</w:t>
      </w:r>
    </w:p>
    <w:p w:rsidR="000C3E79" w:rsidRPr="00387B3F" w:rsidRDefault="000C3E79" w:rsidP="000C3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E79" w:rsidRDefault="000C3E79" w:rsidP="000C3E7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EE4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по предмету:</w:t>
      </w:r>
    </w:p>
    <w:p w:rsidR="000C3E79" w:rsidRPr="00C65312" w:rsidRDefault="000C3E79" w:rsidP="000C3E79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6EE4">
        <w:rPr>
          <w:rFonts w:ascii="Times New Roman" w:hAnsi="Times New Roman" w:cs="Times New Roman"/>
          <w:sz w:val="24"/>
          <w:szCs w:val="24"/>
        </w:rPr>
        <w:t>Внеурочная деятельность по предмету осуществляется в течение учебного года. Подразумевает подготовку к конкурсам разного уровня, к олимпиадам, КВН  и проектам.</w:t>
      </w:r>
    </w:p>
    <w:p w:rsidR="000C3E79" w:rsidRDefault="000C3E79" w:rsidP="000C3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3E79" w:rsidSect="00901A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3E79" w:rsidRPr="00823C89" w:rsidRDefault="000C3E79" w:rsidP="000C3E79">
      <w:pPr>
        <w:tabs>
          <w:tab w:val="left" w:pos="1071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C89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окружающему миру в 1 классе (66 ч)</w:t>
      </w:r>
    </w:p>
    <w:p w:rsidR="000C3E79" w:rsidRPr="00823C89" w:rsidRDefault="000C3E79" w:rsidP="000C3E7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9"/>
        <w:gridCol w:w="1001"/>
        <w:gridCol w:w="6632"/>
        <w:gridCol w:w="3496"/>
      </w:tblGrid>
      <w:tr w:rsidR="000C3E79" w:rsidRPr="00823C89" w:rsidTr="00901A64">
        <w:trPr>
          <w:trHeight w:val="646"/>
        </w:trPr>
        <w:tc>
          <w:tcPr>
            <w:tcW w:w="3549" w:type="dxa"/>
            <w:vAlign w:val="center"/>
          </w:tcPr>
          <w:p w:rsidR="000C3E79" w:rsidRPr="00823C89" w:rsidRDefault="000C3E79" w:rsidP="0090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8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001" w:type="dxa"/>
          </w:tcPr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89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8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8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раздел, тему</w:t>
            </w:r>
          </w:p>
        </w:tc>
        <w:tc>
          <w:tcPr>
            <w:tcW w:w="6632" w:type="dxa"/>
            <w:vAlign w:val="center"/>
          </w:tcPr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деятельности (характеристика)</w:t>
            </w:r>
          </w:p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E79" w:rsidRPr="00823C89" w:rsidRDefault="000C3E79" w:rsidP="0090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8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0C3E79" w:rsidRPr="00B311A5" w:rsidTr="00901A64">
        <w:trPr>
          <w:trHeight w:val="453"/>
        </w:trPr>
        <w:tc>
          <w:tcPr>
            <w:tcW w:w="14678" w:type="dxa"/>
            <w:gridSpan w:val="4"/>
          </w:tcPr>
          <w:p w:rsidR="000C3E79" w:rsidRPr="00823C89" w:rsidRDefault="000C3E79" w:rsidP="00901A64">
            <w:pPr>
              <w:jc w:val="center"/>
              <w:rPr>
                <w:rFonts w:ascii="Times New Roman" w:hAnsi="Times New Roman" w:cs="Times New Roman"/>
              </w:rPr>
            </w:pPr>
            <w:bookmarkStart w:id="1" w:name="_Toc279052302"/>
            <w:bookmarkStart w:id="2" w:name="_Toc279055318"/>
            <w:r w:rsidRPr="00823C89">
              <w:rPr>
                <w:rFonts w:ascii="Times New Roman" w:hAnsi="Times New Roman" w:cs="Times New Roman"/>
              </w:rPr>
              <w:t>Мы и наш мир (1</w:t>
            </w:r>
            <w:bookmarkEnd w:id="1"/>
            <w:bookmarkEnd w:id="2"/>
            <w:r w:rsidRPr="00823C89">
              <w:rPr>
                <w:rFonts w:ascii="Times New Roman" w:hAnsi="Times New Roman" w:cs="Times New Roman"/>
              </w:rPr>
              <w:t>1 ч)</w:t>
            </w:r>
          </w:p>
        </w:tc>
      </w:tr>
      <w:tr w:rsidR="000C3E79" w:rsidRPr="00387B3F" w:rsidTr="00052C7A">
        <w:trPr>
          <w:trHeight w:val="1092"/>
        </w:trPr>
        <w:tc>
          <w:tcPr>
            <w:tcW w:w="3549" w:type="dxa"/>
          </w:tcPr>
          <w:p w:rsidR="00597DC1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0C3E79" w:rsidRPr="00052C7A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</w:t>
            </w:r>
          </w:p>
        </w:tc>
        <w:tc>
          <w:tcPr>
            <w:tcW w:w="1001" w:type="dxa"/>
          </w:tcPr>
          <w:p w:rsidR="000C3E79" w:rsidRPr="0004533F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:rsidR="000C3E79" w:rsidRPr="0004533F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тетрадях. Практическая работа «Отработка алгоритма перехода улицы »</w:t>
            </w:r>
          </w:p>
        </w:tc>
        <w:tc>
          <w:tcPr>
            <w:tcW w:w="3496" w:type="dxa"/>
          </w:tcPr>
          <w:p w:rsidR="000C3E79" w:rsidRPr="0004533F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3E79" w:rsidRPr="00387B3F" w:rsidTr="00052C7A">
        <w:trPr>
          <w:trHeight w:val="697"/>
        </w:trPr>
        <w:tc>
          <w:tcPr>
            <w:tcW w:w="3549" w:type="dxa"/>
          </w:tcPr>
          <w:p w:rsidR="000C3E79" w:rsidRDefault="000C3E79" w:rsidP="00052C7A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04533F">
              <w:rPr>
                <w:rFonts w:ascii="Times New Roman" w:hAnsi="Times New Roman"/>
              </w:rPr>
              <w:t>Природа</w:t>
            </w:r>
          </w:p>
          <w:p w:rsidR="00052C7A" w:rsidRDefault="00052C7A" w:rsidP="00052C7A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052C7A" w:rsidRPr="00052C7A" w:rsidRDefault="00052C7A" w:rsidP="00052C7A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01" w:type="dxa"/>
          </w:tcPr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Групповая работа -  работа с разрезными карточками,</w:t>
            </w:r>
          </w:p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- работа с пословицами.</w:t>
            </w:r>
          </w:p>
        </w:tc>
        <w:tc>
          <w:tcPr>
            <w:tcW w:w="3496" w:type="dxa"/>
          </w:tcPr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Фронтальный, индивидуальный</w:t>
            </w:r>
          </w:p>
        </w:tc>
      </w:tr>
      <w:tr w:rsidR="000C3E79" w:rsidRPr="00387B3F" w:rsidTr="00052C7A">
        <w:trPr>
          <w:trHeight w:val="822"/>
        </w:trPr>
        <w:tc>
          <w:tcPr>
            <w:tcW w:w="3549" w:type="dxa"/>
          </w:tcPr>
          <w:p w:rsidR="00052C7A" w:rsidRDefault="000C3E79" w:rsidP="00052C7A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04533F">
              <w:rPr>
                <w:rFonts w:ascii="Times New Roman" w:hAnsi="Times New Roman"/>
                <w:bCs/>
              </w:rPr>
              <w:t>Неживая и живая природа</w:t>
            </w:r>
          </w:p>
          <w:p w:rsidR="000C3E79" w:rsidRPr="00052C7A" w:rsidRDefault="000C3E79" w:rsidP="00052C7A">
            <w:pPr>
              <w:jc w:val="center"/>
            </w:pPr>
          </w:p>
        </w:tc>
        <w:tc>
          <w:tcPr>
            <w:tcW w:w="1001" w:type="dxa"/>
          </w:tcPr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Презентация «Виды природы», работа в рабочих тетрадях</w:t>
            </w:r>
          </w:p>
        </w:tc>
        <w:tc>
          <w:tcPr>
            <w:tcW w:w="3496" w:type="dxa"/>
          </w:tcPr>
          <w:p w:rsidR="000C3E79" w:rsidRPr="0004533F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Фронтальный, индивидуальный</w:t>
            </w:r>
          </w:p>
        </w:tc>
      </w:tr>
      <w:tr w:rsidR="000C3E79" w:rsidRPr="00387B3F" w:rsidTr="00052C7A">
        <w:trPr>
          <w:trHeight w:val="977"/>
        </w:trPr>
        <w:tc>
          <w:tcPr>
            <w:tcW w:w="3549" w:type="dxa"/>
          </w:tcPr>
          <w:p w:rsidR="000C3E79" w:rsidRPr="00437C6E" w:rsidRDefault="000C3E79" w:rsidP="00052C7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C6E">
              <w:rPr>
                <w:rFonts w:ascii="Times New Roman" w:hAnsi="Times New Roman" w:cs="Times New Roman"/>
                <w:color w:val="auto"/>
              </w:rPr>
              <w:t>Культура</w:t>
            </w:r>
          </w:p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Творческая работа «Что мне нравится в живой и неживой природе»</w:t>
            </w:r>
          </w:p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</w:tr>
      <w:tr w:rsidR="000C3E79" w:rsidRPr="00387B3F" w:rsidTr="00052C7A">
        <w:trPr>
          <w:trHeight w:val="848"/>
        </w:trPr>
        <w:tc>
          <w:tcPr>
            <w:tcW w:w="3549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человека</w:t>
            </w:r>
          </w:p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тетрадях, групповая работа</w:t>
            </w:r>
          </w:p>
        </w:tc>
        <w:tc>
          <w:tcPr>
            <w:tcW w:w="3496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0C3E79" w:rsidRPr="00387B3F" w:rsidTr="00052C7A">
        <w:trPr>
          <w:trHeight w:val="974"/>
        </w:trPr>
        <w:tc>
          <w:tcPr>
            <w:tcW w:w="3549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— люди</w:t>
            </w:r>
          </w:p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79" w:rsidRPr="00437C6E" w:rsidRDefault="000C3E79" w:rsidP="00052C7A">
            <w:pPr>
              <w:jc w:val="center"/>
            </w:pPr>
            <w:r w:rsidRPr="00437C6E"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тетрадях, творческая работа «Мастерим куклу»</w:t>
            </w:r>
          </w:p>
        </w:tc>
        <w:tc>
          <w:tcPr>
            <w:tcW w:w="3496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фронтальный, индивидуальный</w:t>
            </w:r>
          </w:p>
        </w:tc>
      </w:tr>
      <w:tr w:rsidR="000C3E79" w:rsidRPr="00387B3F" w:rsidTr="00052C7A">
        <w:trPr>
          <w:trHeight w:val="845"/>
        </w:trPr>
        <w:tc>
          <w:tcPr>
            <w:tcW w:w="3549" w:type="dxa"/>
          </w:tcPr>
          <w:p w:rsidR="000C3E79" w:rsidRPr="00437C6E" w:rsidRDefault="000C3E79" w:rsidP="00901A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</w:t>
            </w:r>
          </w:p>
          <w:p w:rsidR="000C3E79" w:rsidRPr="00437C6E" w:rsidRDefault="000C3E79" w:rsidP="0090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901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90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рабочих тетрадях</w:t>
            </w:r>
          </w:p>
        </w:tc>
        <w:tc>
          <w:tcPr>
            <w:tcW w:w="3496" w:type="dxa"/>
          </w:tcPr>
          <w:p w:rsidR="000C3E79" w:rsidRPr="00437C6E" w:rsidRDefault="000C3E79" w:rsidP="00901A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Фронтальный, индивидуальный</w:t>
            </w:r>
          </w:p>
        </w:tc>
      </w:tr>
      <w:tr w:rsidR="000C3E79" w:rsidRPr="00387B3F" w:rsidTr="00052C7A">
        <w:trPr>
          <w:trHeight w:val="987"/>
        </w:trPr>
        <w:tc>
          <w:tcPr>
            <w:tcW w:w="3549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— творцы культуры</w:t>
            </w:r>
          </w:p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3496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0C3E79" w:rsidRPr="00387B3F" w:rsidTr="00052C7A">
        <w:trPr>
          <w:trHeight w:val="973"/>
        </w:trPr>
        <w:tc>
          <w:tcPr>
            <w:tcW w:w="3549" w:type="dxa"/>
          </w:tcPr>
          <w:p w:rsidR="000C3E79" w:rsidRPr="00437C6E" w:rsidRDefault="000C3E79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Мир и безопасность</w:t>
            </w:r>
          </w:p>
        </w:tc>
        <w:tc>
          <w:tcPr>
            <w:tcW w:w="1001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Графический диктант, групповая работа, практическая работа «Плакат по ПДД»</w:t>
            </w:r>
          </w:p>
        </w:tc>
        <w:tc>
          <w:tcPr>
            <w:tcW w:w="3496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</w:t>
            </w:r>
          </w:p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Тест №2</w:t>
            </w:r>
          </w:p>
        </w:tc>
      </w:tr>
      <w:tr w:rsidR="000C3E79" w:rsidRPr="00387B3F" w:rsidTr="00052C7A">
        <w:trPr>
          <w:trHeight w:val="844"/>
        </w:trPr>
        <w:tc>
          <w:tcPr>
            <w:tcW w:w="3549" w:type="dxa"/>
          </w:tcPr>
          <w:p w:rsidR="00F7583E" w:rsidRPr="00437C6E" w:rsidRDefault="00F7583E" w:rsidP="00F758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</w:t>
            </w:r>
          </w:p>
          <w:p w:rsidR="000C3E79" w:rsidRPr="00437C6E" w:rsidRDefault="000C3E79" w:rsidP="00F758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Экскурсия в парк «Юбилейный»</w:t>
            </w:r>
          </w:p>
        </w:tc>
        <w:tc>
          <w:tcPr>
            <w:tcW w:w="3496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Фронтальный, индивидуальный</w:t>
            </w:r>
          </w:p>
        </w:tc>
      </w:tr>
      <w:tr w:rsidR="000C3E79" w:rsidRPr="00387B3F" w:rsidTr="00052C7A">
        <w:trPr>
          <w:trHeight w:val="453"/>
        </w:trPr>
        <w:tc>
          <w:tcPr>
            <w:tcW w:w="14678" w:type="dxa"/>
            <w:gridSpan w:val="4"/>
          </w:tcPr>
          <w:p w:rsidR="000C3E79" w:rsidRPr="00437C6E" w:rsidRDefault="000C3E79" w:rsidP="00052C7A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3" w:name="_Toc279052303"/>
            <w:bookmarkStart w:id="4" w:name="_Toc279055319"/>
            <w:r w:rsidRPr="00437C6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Наш класс (</w:t>
            </w:r>
            <w:bookmarkEnd w:id="3"/>
            <w:bookmarkEnd w:id="4"/>
            <w:r w:rsidR="00597DC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13 </w:t>
            </w:r>
            <w:r w:rsidRPr="00437C6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ч)</w:t>
            </w:r>
          </w:p>
        </w:tc>
      </w:tr>
      <w:tr w:rsidR="000C3E79" w:rsidRPr="00387B3F" w:rsidTr="00052C7A">
        <w:trPr>
          <w:trHeight w:val="881"/>
        </w:trPr>
        <w:tc>
          <w:tcPr>
            <w:tcW w:w="3549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Наш кла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 «Письмо пером», работа в рабочих тетрадях</w:t>
            </w:r>
          </w:p>
        </w:tc>
        <w:tc>
          <w:tcPr>
            <w:tcW w:w="3496" w:type="dxa"/>
          </w:tcPr>
          <w:p w:rsidR="000C3E79" w:rsidRPr="00437C6E" w:rsidRDefault="000C3E79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</w:tr>
      <w:tr w:rsidR="000C3E79" w:rsidRPr="00753050" w:rsidTr="00052C7A">
        <w:trPr>
          <w:trHeight w:val="881"/>
        </w:trPr>
        <w:tc>
          <w:tcPr>
            <w:tcW w:w="3549" w:type="dxa"/>
          </w:tcPr>
          <w:p w:rsidR="000C3E79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Опасная ситуация в школе</w:t>
            </w:r>
          </w:p>
        </w:tc>
        <w:tc>
          <w:tcPr>
            <w:tcW w:w="1001" w:type="dxa"/>
          </w:tcPr>
          <w:p w:rsidR="000C3E79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0C3E79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работа с памяткой «Что делать при пожаре»</w:t>
            </w:r>
          </w:p>
        </w:tc>
        <w:tc>
          <w:tcPr>
            <w:tcW w:w="3496" w:type="dxa"/>
          </w:tcPr>
          <w:p w:rsidR="000C3E79" w:rsidRPr="00437C6E" w:rsidRDefault="00597DC1" w:rsidP="00052C7A">
            <w:pPr>
              <w:pStyle w:val="20"/>
              <w:rPr>
                <w:b w:val="0"/>
                <w:sz w:val="24"/>
                <w:szCs w:val="24"/>
              </w:rPr>
            </w:pPr>
            <w:r w:rsidRPr="00437C6E">
              <w:rPr>
                <w:b w:val="0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753050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— дружный класс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«Моделирование различных ситуаций на уроке и перемене»; творческая работа (</w:t>
            </w:r>
            <w:proofErr w:type="spellStart"/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/т с.23)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20"/>
              <w:rPr>
                <w:b w:val="0"/>
                <w:sz w:val="24"/>
                <w:szCs w:val="24"/>
              </w:rPr>
            </w:pPr>
            <w:r w:rsidRPr="00437C6E">
              <w:rPr>
                <w:b w:val="0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Учитель — наставник и друг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, работа в парах, работа в рабочих тетрадях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классе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«Комнатные растения», работа в парах, творческая работа «Нарисовать комнатные растение»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453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парах, практическая работа «Как поливать цветы»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растёт у школы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тетрадях, творческая работа (</w:t>
            </w:r>
            <w:proofErr w:type="spellStart"/>
            <w:proofErr w:type="gramStart"/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/т стр.27)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Мир за стеклянным берегом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«Какие бывают растения», творческое задание «Что было бы, если бы на Земле исчезли растения?», групповая работа, творческая работа (</w:t>
            </w:r>
            <w:proofErr w:type="spellStart"/>
            <w:proofErr w:type="gramStart"/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/т стр.29, №4)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Кто ещё у нас живёт?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рабочей тетради, практическая работа «Уход за животными»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группах,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Делу — время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Книга — наставник и друг</w:t>
            </w:r>
          </w:p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«Книгопечатник прошлого», творческая работа «Любимые герои наших книг»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81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Потехе — час</w:t>
            </w:r>
          </w:p>
          <w:p w:rsidR="00597DC1" w:rsidRPr="00437C6E" w:rsidRDefault="00597DC1" w:rsidP="00052C7A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тетради, творческая работа</w:t>
            </w:r>
            <w:r w:rsidR="00D97449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свои загадки-ребусы»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413"/>
        </w:trPr>
        <w:tc>
          <w:tcPr>
            <w:tcW w:w="14678" w:type="dxa"/>
            <w:gridSpan w:val="4"/>
          </w:tcPr>
          <w:p w:rsidR="00597DC1" w:rsidRPr="00437C6E" w:rsidRDefault="00597DC1" w:rsidP="00052C7A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5" w:name="_Toc279052304"/>
            <w:bookmarkStart w:id="6" w:name="_Toc279055320"/>
            <w:r w:rsidRPr="00437C6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Наш дом и семья (1</w:t>
            </w:r>
            <w:bookmarkEnd w:id="5"/>
            <w:bookmarkEnd w:id="6"/>
            <w:r w:rsidRPr="00437C6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 ч)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в семье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Моя семья — часть моего народа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C1" w:rsidRPr="00437C6E" w:rsidRDefault="00597DC1" w:rsidP="000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доме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Откуда в наш дом приходят вода, газ,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«Демонстрация опыта»,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Красивые камни в нашем доме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, творческая работа «зад.№3 стр.47»,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59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Комнатные растения у нас дома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творческая работа «задание №3 в тетради»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Выйдем в сад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Овощи и фрукты на нашем столе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Про хлеб и кашу, про чай и кофе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текущий</w:t>
            </w:r>
          </w:p>
        </w:tc>
      </w:tr>
      <w:tr w:rsidR="00597DC1" w:rsidRPr="00387B3F" w:rsidTr="00052C7A">
        <w:trPr>
          <w:trHeight w:val="280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Собака в нашем доме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Кошка в нашем доме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 w:rsidR="006B3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8ED" w:rsidRPr="00437C6E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творческое задание «Сказочная история о диком или домашнем животном»</w:t>
            </w:r>
            <w:r w:rsidR="006B38ED">
              <w:rPr>
                <w:rFonts w:ascii="Times New Roman" w:hAnsi="Times New Roman" w:cs="Times New Roman"/>
                <w:sz w:val="24"/>
                <w:szCs w:val="24"/>
              </w:rPr>
              <w:t>, презентация «Животные Бурятии»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утра до вечера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у тебя дома</w:t>
            </w: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моделирование ситуаций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420"/>
        </w:trPr>
        <w:tc>
          <w:tcPr>
            <w:tcW w:w="14678" w:type="dxa"/>
            <w:gridSpan w:val="4"/>
          </w:tcPr>
          <w:p w:rsidR="00597DC1" w:rsidRPr="00437C6E" w:rsidRDefault="00597DC1" w:rsidP="00052C7A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7" w:name="_Toc279052305"/>
            <w:bookmarkStart w:id="8" w:name="_Toc279055321"/>
            <w:r w:rsidRPr="00437C6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Город и село (1</w:t>
            </w:r>
            <w:bookmarkEnd w:id="7"/>
            <w:bookmarkEnd w:id="8"/>
            <w:r w:rsidRPr="00437C6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 ч)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в городе, селе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97DC1" w:rsidRPr="00387B3F" w:rsidTr="00052C7A">
        <w:trPr>
          <w:trHeight w:val="422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Красота любимого города и родного села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городе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тетради, творческая работ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/т стр.9 №2)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Что растёт в городе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творческая работ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/т стр.13 №2)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Чудесные цветники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творческая работа(</w:t>
            </w:r>
            <w:proofErr w:type="spell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/т стр.14)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В ботаническом саду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тетради, творческая работ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/т стр.17 №2)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Кто живёт в парке</w:t>
            </w:r>
          </w:p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597DC1" w:rsidRPr="00437C6E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тетради, творческая работ</w:t>
            </w:r>
            <w:r w:rsidR="00D97449" w:rsidRPr="00FA3218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proofErr w:type="gramStart"/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/т стр.20-21 №2,3)</w:t>
            </w:r>
          </w:p>
        </w:tc>
        <w:tc>
          <w:tcPr>
            <w:tcW w:w="3496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Войдём в музей!</w:t>
            </w:r>
          </w:p>
          <w:p w:rsidR="00597DC1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ED" w:rsidRPr="00FA3218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FA3218" w:rsidRDefault="00597DC1" w:rsidP="000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</w:t>
            </w:r>
          </w:p>
        </w:tc>
        <w:tc>
          <w:tcPr>
            <w:tcW w:w="3496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597DC1" w:rsidRPr="00387B3F" w:rsidTr="00052C7A">
        <w:trPr>
          <w:trHeight w:val="855"/>
        </w:trPr>
        <w:tc>
          <w:tcPr>
            <w:tcW w:w="3549" w:type="dxa"/>
          </w:tcPr>
          <w:p w:rsidR="00597DC1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театре</w:t>
            </w:r>
          </w:p>
          <w:p w:rsidR="006B38ED" w:rsidRPr="006B38ED" w:rsidRDefault="006B38ED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Блицопрос</w:t>
            </w:r>
            <w:proofErr w:type="spellEnd"/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рабочей тетради</w:t>
            </w:r>
          </w:p>
        </w:tc>
        <w:tc>
          <w:tcPr>
            <w:tcW w:w="3496" w:type="dxa"/>
          </w:tcPr>
          <w:p w:rsidR="00597DC1" w:rsidRPr="00FA3218" w:rsidRDefault="00597DC1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помним наших земляков</w:t>
            </w: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тетрадях, групповая работа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Хлеб – всему голова</w:t>
            </w: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тетрадях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рабочей тетради, работа в парах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рабочих тетрадях,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лицопрос</w:t>
            </w:r>
            <w:proofErr w:type="spellEnd"/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70112B" w:rsidRPr="00387B3F" w:rsidTr="00052C7A">
        <w:trPr>
          <w:trHeight w:val="429"/>
        </w:trPr>
        <w:tc>
          <w:tcPr>
            <w:tcW w:w="14678" w:type="dxa"/>
            <w:gridSpan w:val="4"/>
          </w:tcPr>
          <w:p w:rsidR="0070112B" w:rsidRPr="00FA3218" w:rsidRDefault="0070112B" w:rsidP="00052C7A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9" w:name="_Toc279052306"/>
            <w:bookmarkStart w:id="10" w:name="_Toc279055322"/>
            <w:r w:rsidRPr="00FA321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Родная страна (</w:t>
            </w:r>
            <w:bookmarkEnd w:id="9"/>
            <w:bookmarkEnd w:id="10"/>
            <w:r w:rsidRPr="00FA321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 ч)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Россия — наша Родина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Мы — семья народов России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Блицопрос</w:t>
            </w:r>
            <w:proofErr w:type="spellEnd"/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рабочей тетради, групповая работа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12B" w:rsidRPr="00FA3218" w:rsidRDefault="0070112B" w:rsidP="00052C7A">
            <w:pPr>
              <w:tabs>
                <w:tab w:val="left" w:pos="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групповая работа</w:t>
            </w:r>
            <w:r w:rsidR="00340383">
              <w:rPr>
                <w:rFonts w:ascii="Times New Roman" w:hAnsi="Times New Roman" w:cs="Times New Roman"/>
                <w:sz w:val="24"/>
                <w:szCs w:val="24"/>
              </w:rPr>
              <w:t>, творческая работа «Байкал – наше достояние»</w:t>
            </w:r>
          </w:p>
        </w:tc>
        <w:tc>
          <w:tcPr>
            <w:tcW w:w="3496" w:type="dxa"/>
          </w:tcPr>
          <w:p w:rsidR="0070112B" w:rsidRPr="00FA3218" w:rsidRDefault="00340383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природы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работа в парах, творческая работа</w:t>
            </w:r>
            <w:r w:rsidR="00340383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мир природы»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индивидуальный, текущий</w:t>
            </w:r>
            <w:r w:rsidR="00340383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2B" w:rsidRPr="00FA3218" w:rsidRDefault="0070112B" w:rsidP="000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парах, групповая работа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340383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тропинки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2B" w:rsidRPr="00FA3218" w:rsidRDefault="0070112B" w:rsidP="000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Групповая работа, творческая работа</w:t>
            </w:r>
            <w:r w:rsidR="00340383">
              <w:rPr>
                <w:rFonts w:ascii="Times New Roman" w:hAnsi="Times New Roman" w:cs="Times New Roman"/>
                <w:sz w:val="24"/>
                <w:szCs w:val="24"/>
              </w:rPr>
              <w:t xml:space="preserve"> «Мой экологический знак охраны природы»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340383">
              <w:rPr>
                <w:rFonts w:ascii="Times New Roman" w:hAnsi="Times New Roman" w:cs="Times New Roman"/>
                <w:sz w:val="24"/>
                <w:szCs w:val="24"/>
              </w:rPr>
              <w:t>, индивидуальный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340383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лесу</w:t>
            </w:r>
          </w:p>
        </w:tc>
        <w:tc>
          <w:tcPr>
            <w:tcW w:w="1001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2B" w:rsidRPr="00FA3218" w:rsidRDefault="0070112B" w:rsidP="000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340383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абота в рабочей тетради, групповая работа</w:t>
            </w:r>
          </w:p>
        </w:tc>
        <w:tc>
          <w:tcPr>
            <w:tcW w:w="3496" w:type="dxa"/>
          </w:tcPr>
          <w:p w:rsidR="0070112B" w:rsidRPr="00FA3218" w:rsidRDefault="00340383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индивидуальный, тест</w:t>
            </w:r>
          </w:p>
        </w:tc>
      </w:tr>
      <w:tr w:rsidR="0070112B" w:rsidRPr="00387B3F" w:rsidTr="00052C7A">
        <w:trPr>
          <w:trHeight w:val="549"/>
        </w:trPr>
        <w:tc>
          <w:tcPr>
            <w:tcW w:w="14678" w:type="dxa"/>
            <w:gridSpan w:val="4"/>
          </w:tcPr>
          <w:p w:rsidR="0070112B" w:rsidRPr="00FA3218" w:rsidRDefault="00052C7A" w:rsidP="00052C7A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11" w:name="_Toc279052307"/>
            <w:bookmarkStart w:id="12" w:name="_Toc279055323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Человек и окружающий мир (5</w:t>
            </w:r>
            <w:r w:rsidR="0070112B" w:rsidRPr="00FA321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ч)</w:t>
            </w:r>
            <w:bookmarkEnd w:id="11"/>
            <w:bookmarkEnd w:id="12"/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Взгляни на человека!</w:t>
            </w:r>
          </w:p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Всему свой черёд</w:t>
            </w:r>
          </w:p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12B" w:rsidRPr="00FA3218" w:rsidRDefault="0070112B" w:rsidP="00052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групповая работа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У каждого времени — свой плод</w:t>
            </w:r>
          </w:p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групповая работа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текущий</w:t>
            </w:r>
          </w:p>
        </w:tc>
      </w:tr>
      <w:tr w:rsidR="0070112B" w:rsidRPr="00387B3F" w:rsidTr="00052C7A">
        <w:trPr>
          <w:trHeight w:val="855"/>
        </w:trPr>
        <w:tc>
          <w:tcPr>
            <w:tcW w:w="3549" w:type="dxa"/>
          </w:tcPr>
          <w:p w:rsidR="0070112B" w:rsidRPr="00FA3218" w:rsidRDefault="0070112B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Я — часть мира</w:t>
            </w: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70112B" w:rsidRPr="00FA3218" w:rsidRDefault="00C85CE0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112B" w:rsidRPr="00FA3218">
              <w:rPr>
                <w:rFonts w:ascii="Times New Roman" w:hAnsi="Times New Roman" w:cs="Times New Roman"/>
                <w:sz w:val="24"/>
                <w:szCs w:val="24"/>
              </w:rPr>
              <w:t>абота в рабочей тетради, творческая работ</w:t>
            </w:r>
            <w:proofErr w:type="gramStart"/>
            <w:r w:rsidR="0070112B" w:rsidRPr="00FA32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="0070112B" w:rsidRPr="00FA32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70112B" w:rsidRPr="00FA3218">
              <w:rPr>
                <w:rFonts w:ascii="Times New Roman" w:hAnsi="Times New Roman" w:cs="Times New Roman"/>
                <w:sz w:val="24"/>
                <w:szCs w:val="24"/>
              </w:rPr>
              <w:t>/т стр.54 №4)</w:t>
            </w:r>
          </w:p>
        </w:tc>
        <w:tc>
          <w:tcPr>
            <w:tcW w:w="3496" w:type="dxa"/>
          </w:tcPr>
          <w:p w:rsidR="0070112B" w:rsidRPr="00FA3218" w:rsidRDefault="0070112B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</w:tr>
      <w:tr w:rsidR="00C85CE0" w:rsidRPr="00387B3F" w:rsidTr="00052C7A">
        <w:trPr>
          <w:trHeight w:val="855"/>
        </w:trPr>
        <w:tc>
          <w:tcPr>
            <w:tcW w:w="3549" w:type="dxa"/>
          </w:tcPr>
          <w:p w:rsidR="00C85CE0" w:rsidRPr="00FA3218" w:rsidRDefault="00C85CE0" w:rsidP="00052C7A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Будь здоров!</w:t>
            </w:r>
          </w:p>
        </w:tc>
        <w:tc>
          <w:tcPr>
            <w:tcW w:w="1001" w:type="dxa"/>
          </w:tcPr>
          <w:p w:rsidR="00C85CE0" w:rsidRPr="00FA3218" w:rsidRDefault="00C85CE0" w:rsidP="00052C7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C85CE0" w:rsidRPr="00FA3218" w:rsidRDefault="00C85CE0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абота в рабочей тетради</w:t>
            </w:r>
          </w:p>
        </w:tc>
        <w:tc>
          <w:tcPr>
            <w:tcW w:w="3496" w:type="dxa"/>
          </w:tcPr>
          <w:p w:rsidR="00C85CE0" w:rsidRPr="00FA3218" w:rsidRDefault="00C85CE0" w:rsidP="00052C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</w:tbl>
    <w:p w:rsidR="000C3E79" w:rsidRPr="00FF50C8" w:rsidRDefault="000C3E79" w:rsidP="000C3E7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E79" w:rsidRPr="002C4F14" w:rsidRDefault="000C3E79" w:rsidP="000C3E79">
      <w:pPr>
        <w:pStyle w:val="a4"/>
        <w:spacing w:after="100" w:afterAutospacing="1" w:line="240" w:lineRule="auto"/>
        <w:ind w:left="0" w:firstLine="567"/>
        <w:jc w:val="both"/>
        <w:rPr>
          <w:sz w:val="24"/>
          <w:szCs w:val="24"/>
        </w:rPr>
      </w:pPr>
    </w:p>
    <w:p w:rsidR="00102C77" w:rsidRDefault="00102C77" w:rsidP="00C85CE0">
      <w:pPr>
        <w:pStyle w:val="af5"/>
        <w:spacing w:before="0" w:beforeAutospacing="0" w:after="0" w:afterAutospacing="0"/>
        <w:rPr>
          <w:b/>
        </w:rPr>
        <w:sectPr w:rsidR="00102C77" w:rsidSect="00901A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5CE0" w:rsidRPr="00FC4484" w:rsidRDefault="00C85CE0" w:rsidP="00C85CE0">
      <w:pPr>
        <w:pStyle w:val="af5"/>
        <w:spacing w:before="0" w:beforeAutospacing="0" w:after="0" w:afterAutospacing="0"/>
        <w:rPr>
          <w:color w:val="000000"/>
        </w:rPr>
      </w:pPr>
      <w:r w:rsidRPr="00670440">
        <w:rPr>
          <w:b/>
        </w:rPr>
        <w:lastRenderedPageBreak/>
        <w:t>Методы обучения:</w:t>
      </w:r>
      <w:r w:rsidRPr="00670440">
        <w:t xml:space="preserve"> </w:t>
      </w:r>
      <w:proofErr w:type="gramStart"/>
      <w:r w:rsidRPr="00670440">
        <w:t>проблемный</w:t>
      </w:r>
      <w:proofErr w:type="gramEnd"/>
      <w:r w:rsidRPr="00670440">
        <w:t xml:space="preserve">, дифференцированный, творческий, игровой, </w:t>
      </w:r>
      <w:r>
        <w:t xml:space="preserve">    </w:t>
      </w:r>
      <w:r w:rsidRPr="00670440">
        <w:t>эвристическая беседа, самостоятельная работа.</w:t>
      </w:r>
    </w:p>
    <w:p w:rsidR="00C85CE0" w:rsidRPr="00670440" w:rsidRDefault="00C85CE0" w:rsidP="00C85C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0440"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  <w:r w:rsidRPr="00670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DA1" w:rsidRPr="00670440">
        <w:rPr>
          <w:rFonts w:ascii="Times New Roman" w:hAnsi="Times New Roman" w:cs="Times New Roman"/>
          <w:bCs/>
          <w:sz w:val="24"/>
          <w:szCs w:val="24"/>
        </w:rPr>
        <w:t>учебник,</w:t>
      </w:r>
      <w:r w:rsidR="009D2DA1">
        <w:rPr>
          <w:rFonts w:ascii="Times New Roman" w:hAnsi="Times New Roman" w:cs="Times New Roman"/>
          <w:bCs/>
          <w:sz w:val="24"/>
          <w:szCs w:val="24"/>
        </w:rPr>
        <w:t xml:space="preserve"> рабочие тетради,</w:t>
      </w:r>
      <w:r w:rsidRPr="00670440">
        <w:rPr>
          <w:rFonts w:ascii="Times New Roman" w:hAnsi="Times New Roman" w:cs="Times New Roman"/>
          <w:bCs/>
          <w:sz w:val="24"/>
          <w:szCs w:val="24"/>
        </w:rPr>
        <w:t xml:space="preserve"> таблицы, схемы, раздаточные материалы, аудиокассеты,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70440">
        <w:rPr>
          <w:rFonts w:ascii="Times New Roman" w:hAnsi="Times New Roman" w:cs="Times New Roman"/>
          <w:bCs/>
          <w:sz w:val="24"/>
          <w:szCs w:val="24"/>
        </w:rPr>
        <w:t>видеокассеты.</w:t>
      </w:r>
      <w:proofErr w:type="gramEnd"/>
    </w:p>
    <w:p w:rsidR="00C85CE0" w:rsidRPr="00670440" w:rsidRDefault="00C85CE0" w:rsidP="00C85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440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 в классе:</w:t>
      </w:r>
      <w:r w:rsidRPr="00670440">
        <w:rPr>
          <w:rFonts w:ascii="Times New Roman" w:hAnsi="Times New Roman" w:cs="Times New Roman"/>
          <w:sz w:val="24"/>
          <w:szCs w:val="24"/>
        </w:rPr>
        <w:t xml:space="preserve"> фронтальная, парная и групповая, работа по индивидуальным  заданиям, коллективная, </w:t>
      </w:r>
      <w:r w:rsidR="009D2DA1">
        <w:rPr>
          <w:rFonts w:ascii="Times New Roman" w:hAnsi="Times New Roman" w:cs="Times New Roman"/>
          <w:sz w:val="24"/>
          <w:szCs w:val="24"/>
        </w:rPr>
        <w:t xml:space="preserve">творческая, </w:t>
      </w:r>
      <w:r w:rsidRPr="00670440">
        <w:rPr>
          <w:rFonts w:ascii="Times New Roman" w:hAnsi="Times New Roman" w:cs="Times New Roman"/>
          <w:sz w:val="24"/>
          <w:szCs w:val="24"/>
        </w:rPr>
        <w:t>экскурсии, опыты.</w:t>
      </w:r>
    </w:p>
    <w:p w:rsidR="00C85CE0" w:rsidRPr="00F45B98" w:rsidRDefault="00C85CE0" w:rsidP="00C85C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B98">
        <w:rPr>
          <w:rFonts w:ascii="Times New Roman" w:hAnsi="Times New Roman" w:cs="Times New Roman"/>
          <w:b/>
          <w:sz w:val="24"/>
          <w:szCs w:val="24"/>
        </w:rPr>
        <w:t>Результаты 1-го года обучения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rStyle w:val="apple-converted-space"/>
          <w:bCs/>
        </w:rPr>
        <w:t> </w:t>
      </w:r>
      <w:r w:rsidRPr="00745B51">
        <w:rPr>
          <w:bCs/>
          <w:color w:val="000000"/>
        </w:rPr>
        <w:t>концу обучения в 1 классе учащиеся должны знать</w:t>
      </w:r>
      <w:r w:rsidRPr="00745B51">
        <w:rPr>
          <w:color w:val="000000"/>
        </w:rPr>
        <w:t>: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свой домашний адрес и адрес школы;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правила безопасности при переходе улицы;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основы взаимоотношений людей в семье, в классе, в школе.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различать объекты неживой и живой природы;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различать и приводить примеры произведений рукотворной и нерукотворной культуры;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745B51" w:rsidRPr="00745B51" w:rsidRDefault="00745B51" w:rsidP="00745B51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745B51" w:rsidRPr="00655AD5" w:rsidRDefault="00745B51" w:rsidP="00655AD5">
      <w:pPr>
        <w:pStyle w:val="af5"/>
        <w:shd w:val="clear" w:color="auto" w:fill="FFFFFF"/>
        <w:rPr>
          <w:color w:val="000000"/>
        </w:rPr>
      </w:pPr>
      <w:r w:rsidRPr="00745B51">
        <w:rPr>
          <w:color w:val="000000"/>
        </w:rPr>
        <w:t>—</w:t>
      </w:r>
      <w:r w:rsidRPr="00745B51">
        <w:rPr>
          <w:rStyle w:val="apple-converted-space"/>
        </w:rPr>
        <w:t> </w:t>
      </w:r>
      <w:r w:rsidRPr="00745B51">
        <w:rPr>
          <w:color w:val="000000"/>
        </w:rPr>
        <w:t>сравнивать суточный и годовой ритм в жизни природы с ритмом жизни че</w:t>
      </w:r>
      <w:r w:rsidR="00655AD5">
        <w:rPr>
          <w:color w:val="000000"/>
        </w:rPr>
        <w:t>ловека (от детства до старости)</w:t>
      </w:r>
    </w:p>
    <w:p w:rsidR="00655AD5" w:rsidRPr="00655AD5" w:rsidRDefault="00655AD5" w:rsidP="00655AD5">
      <w:pPr>
        <w:rPr>
          <w:rFonts w:ascii="Times New Roman" w:hAnsi="Times New Roman" w:cs="Times New Roman"/>
          <w:b/>
          <w:sz w:val="24"/>
          <w:szCs w:val="24"/>
        </w:rPr>
      </w:pPr>
      <w:r w:rsidRPr="00655AD5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655AD5" w:rsidRPr="00655AD5" w:rsidRDefault="00655AD5" w:rsidP="00655AD5">
      <w:pPr>
        <w:rPr>
          <w:rFonts w:ascii="Times New Roman" w:hAnsi="Times New Roman" w:cs="Times New Roman"/>
          <w:sz w:val="24"/>
          <w:szCs w:val="24"/>
        </w:rPr>
      </w:pPr>
      <w:r w:rsidRPr="00655AD5">
        <w:rPr>
          <w:rFonts w:ascii="Times New Roman" w:hAnsi="Times New Roman" w:cs="Times New Roman"/>
          <w:sz w:val="24"/>
          <w:szCs w:val="24"/>
        </w:rPr>
        <w:t>1.Плешаков А.А. Окружающий мир. 1 класс: учеб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. учреждений: в 2 ч./ А.А. Плешаков, М.Ю. Новицкая; Рос. Акад. Наук;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>. образования; изд-во «просв</w:t>
      </w:r>
      <w:r>
        <w:rPr>
          <w:rFonts w:ascii="Times New Roman" w:hAnsi="Times New Roman" w:cs="Times New Roman"/>
          <w:sz w:val="24"/>
          <w:szCs w:val="24"/>
        </w:rPr>
        <w:t>ещение». – М.: Просвещение, 2016</w:t>
      </w:r>
      <w:r w:rsidRPr="00655AD5">
        <w:rPr>
          <w:rFonts w:ascii="Times New Roman" w:hAnsi="Times New Roman" w:cs="Times New Roman"/>
          <w:sz w:val="24"/>
          <w:szCs w:val="24"/>
        </w:rPr>
        <w:t>.</w:t>
      </w:r>
    </w:p>
    <w:p w:rsidR="00655AD5" w:rsidRPr="00655AD5" w:rsidRDefault="00655AD5" w:rsidP="00655AD5">
      <w:pPr>
        <w:rPr>
          <w:rFonts w:ascii="Times New Roman" w:hAnsi="Times New Roman" w:cs="Times New Roman"/>
          <w:sz w:val="24"/>
          <w:szCs w:val="24"/>
        </w:rPr>
      </w:pPr>
      <w:r w:rsidRPr="00655AD5">
        <w:rPr>
          <w:rFonts w:ascii="Times New Roman" w:hAnsi="Times New Roman" w:cs="Times New Roman"/>
          <w:sz w:val="24"/>
          <w:szCs w:val="24"/>
        </w:rPr>
        <w:t xml:space="preserve">2.Плешаков А.А. Окружающий мир. 1 класс. Рабочая тетрадь: пособие для учащихся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. учреждений: в 2 ч./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А.А.Плешаков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>.Ю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Новицкая.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r w:rsidRPr="00655AD5">
        <w:rPr>
          <w:rFonts w:ascii="Times New Roman" w:hAnsi="Times New Roman" w:cs="Times New Roman"/>
          <w:sz w:val="24"/>
          <w:szCs w:val="24"/>
        </w:rPr>
        <w:t>.</w:t>
      </w:r>
    </w:p>
    <w:p w:rsidR="00102C77" w:rsidRPr="00655AD5" w:rsidRDefault="00655AD5" w:rsidP="00745B51">
      <w:pPr>
        <w:rPr>
          <w:rFonts w:ascii="Times New Roman" w:hAnsi="Times New Roman" w:cs="Times New Roman"/>
          <w:sz w:val="24"/>
          <w:szCs w:val="24"/>
        </w:rPr>
        <w:sectPr w:rsidR="00102C77" w:rsidRPr="00655AD5" w:rsidSect="00102C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5AD5">
        <w:rPr>
          <w:rFonts w:ascii="Times New Roman" w:hAnsi="Times New Roman" w:cs="Times New Roman"/>
          <w:sz w:val="24"/>
          <w:szCs w:val="24"/>
        </w:rPr>
        <w:t xml:space="preserve">3.Плешаков А.А.Уроки по окружающему миру. 1 класс: пособие для учителя/А.А.Плешаков,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М.Ю.Новицкая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2015</w:t>
      </w:r>
    </w:p>
    <w:p w:rsidR="00AF062A" w:rsidRPr="00AF062A" w:rsidRDefault="00AF062A" w:rsidP="00AF0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обеспечение:</w:t>
      </w:r>
    </w:p>
    <w:p w:rsidR="00AF062A" w:rsidRPr="00AF062A" w:rsidRDefault="00AF062A" w:rsidP="00AF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F062A">
        <w:rPr>
          <w:rFonts w:ascii="Times New Roman" w:hAnsi="Times New Roman" w:cs="Times New Roman"/>
          <w:sz w:val="24"/>
          <w:szCs w:val="24"/>
        </w:rPr>
        <w:t>оутбук, телевизор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062A">
        <w:rPr>
          <w:rFonts w:ascii="Times New Roman" w:hAnsi="Times New Roman" w:cs="Times New Roman"/>
          <w:sz w:val="24"/>
          <w:szCs w:val="24"/>
        </w:rPr>
        <w:t xml:space="preserve"> цифровой фотоаппарат</w:t>
      </w:r>
      <w:r w:rsidR="00BE18F3">
        <w:rPr>
          <w:rFonts w:ascii="Times New Roman" w:hAnsi="Times New Roman" w:cs="Times New Roman"/>
          <w:sz w:val="24"/>
          <w:szCs w:val="24"/>
        </w:rPr>
        <w:t>, электронное интерактивное приложение (С</w:t>
      </w:r>
      <w:proofErr w:type="gramStart"/>
      <w:r w:rsidR="00BE18F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E18F3" w:rsidRPr="00BE18F3">
        <w:rPr>
          <w:rFonts w:ascii="Times New Roman" w:hAnsi="Times New Roman" w:cs="Times New Roman"/>
          <w:sz w:val="24"/>
          <w:szCs w:val="24"/>
        </w:rPr>
        <w:t>-диск</w:t>
      </w:r>
      <w:r w:rsidR="00BE18F3">
        <w:rPr>
          <w:rFonts w:ascii="Times New Roman" w:hAnsi="Times New Roman" w:cs="Times New Roman"/>
          <w:sz w:val="24"/>
          <w:szCs w:val="24"/>
        </w:rPr>
        <w:t>)</w:t>
      </w:r>
    </w:p>
    <w:p w:rsidR="00AF062A" w:rsidRPr="00AF062A" w:rsidRDefault="00AF062A" w:rsidP="00AF062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062A" w:rsidRPr="00AF062A" w:rsidRDefault="00AF062A" w:rsidP="00AF062A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AF062A" w:rsidRPr="00AF062A" w:rsidRDefault="00AF062A" w:rsidP="00AF062A">
      <w:pPr>
        <w:pStyle w:val="a4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AF062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AF062A">
        <w:rPr>
          <w:rFonts w:ascii="Times New Roman" w:hAnsi="Times New Roman" w:cs="Times New Roman"/>
          <w:sz w:val="24"/>
          <w:szCs w:val="24"/>
        </w:rPr>
        <w:t>.Нефедова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>. Тесты по курсу «Окружающий мир». М.Астрель,2012</w:t>
      </w:r>
    </w:p>
    <w:p w:rsidR="00AF062A" w:rsidRPr="00AF062A" w:rsidRDefault="00AF062A" w:rsidP="00AF062A">
      <w:pPr>
        <w:pStyle w:val="a4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Н.И.Бобкова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>. Тематический тестовый контроль. М. Просвещение, 2011</w:t>
      </w:r>
    </w:p>
    <w:p w:rsidR="00AF062A" w:rsidRPr="00AF062A" w:rsidRDefault="00AF062A" w:rsidP="00AF062A">
      <w:pPr>
        <w:pStyle w:val="a4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 xml:space="preserve">А.А.Плешаков, Н.Н. </w:t>
      </w: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>, З.Д. Назарова «Окружающий мир»: Тесты 1 класс. – М.: Просвещение,2015</w:t>
      </w:r>
    </w:p>
    <w:p w:rsidR="00AF062A" w:rsidRPr="00AF062A" w:rsidRDefault="00AF062A" w:rsidP="00AF062A">
      <w:pPr>
        <w:tabs>
          <w:tab w:val="left" w:pos="426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AF062A" w:rsidRPr="00AF062A" w:rsidRDefault="00AF062A" w:rsidP="00AF062A">
      <w:pPr>
        <w:tabs>
          <w:tab w:val="left" w:pos="426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Список литературы, использованный при разработке программы</w:t>
      </w:r>
    </w:p>
    <w:p w:rsidR="00AF062A" w:rsidRPr="00AF062A" w:rsidRDefault="00EF6EAE" w:rsidP="00AF062A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Баркалова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 под редакцией Е.А. Андреевой – Рабочие программы. Начальная школа. 1 класс. УМК «Перспектива». Методическое пособие с электронным приложением. М.: Планета</w:t>
      </w:r>
      <w:r w:rsidR="001C22CB">
        <w:rPr>
          <w:rFonts w:ascii="Times New Roman" w:hAnsi="Times New Roman" w:cs="Times New Roman"/>
          <w:sz w:val="24"/>
          <w:szCs w:val="24"/>
        </w:rPr>
        <w:t>, 2015. – 248 с. – (Образовательный стандарт)</w:t>
      </w:r>
    </w:p>
    <w:p w:rsidR="00AF062A" w:rsidRPr="00AF062A" w:rsidRDefault="00AF062A" w:rsidP="00AF062A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(в ред. приказов Минобрнауки России от 26.11.2010 № 1241, от 22.09.2011 № 2357)</w:t>
      </w:r>
    </w:p>
    <w:p w:rsidR="00AF062A" w:rsidRPr="00AF062A" w:rsidRDefault="001C22CB" w:rsidP="00AF062A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А.А.Плешаков. Окружающий мир.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F062A" w:rsidRPr="00AF06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чеб. Для 1  </w:t>
      </w:r>
      <w:proofErr w:type="spellStart"/>
      <w:r w:rsidR="00AF062A" w:rsidRPr="00AF06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062A" w:rsidRPr="00AF062A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062A" w:rsidRPr="00AF062A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 в 2ч./ А.А. П</w:t>
      </w:r>
      <w:r w:rsidR="00FC0477">
        <w:rPr>
          <w:rFonts w:ascii="Times New Roman" w:hAnsi="Times New Roman" w:cs="Times New Roman"/>
          <w:sz w:val="24"/>
          <w:szCs w:val="24"/>
        </w:rPr>
        <w:t>лешаков. – М.: Просвещение, 2016</w:t>
      </w:r>
      <w:r w:rsidR="00AF062A" w:rsidRPr="00AF062A">
        <w:rPr>
          <w:rFonts w:ascii="Times New Roman" w:hAnsi="Times New Roman" w:cs="Times New Roman"/>
          <w:sz w:val="24"/>
          <w:szCs w:val="24"/>
        </w:rPr>
        <w:t>.</w:t>
      </w:r>
    </w:p>
    <w:p w:rsidR="00AF062A" w:rsidRPr="00AF062A" w:rsidRDefault="00AF062A" w:rsidP="00AF062A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Рабочая тетрадь к учебнику для 1  класса / А.А. П</w:t>
      </w:r>
      <w:r w:rsidR="00FC0477">
        <w:rPr>
          <w:rFonts w:ascii="Times New Roman" w:hAnsi="Times New Roman" w:cs="Times New Roman"/>
          <w:sz w:val="24"/>
          <w:szCs w:val="24"/>
        </w:rPr>
        <w:t>лешаков. – М.: Просвещение, 2016</w:t>
      </w:r>
      <w:r w:rsidRPr="00AF062A">
        <w:rPr>
          <w:rFonts w:ascii="Times New Roman" w:hAnsi="Times New Roman" w:cs="Times New Roman"/>
          <w:sz w:val="24"/>
          <w:szCs w:val="24"/>
        </w:rPr>
        <w:t>.</w:t>
      </w:r>
    </w:p>
    <w:p w:rsidR="00AF062A" w:rsidRPr="00AF062A" w:rsidRDefault="00AF062A" w:rsidP="00AF062A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Методические рекомендации к учебнику «Мир вокруг нас.</w:t>
      </w:r>
      <w:r w:rsidR="00FC0477">
        <w:rPr>
          <w:rFonts w:ascii="Times New Roman" w:hAnsi="Times New Roman" w:cs="Times New Roman"/>
          <w:sz w:val="24"/>
          <w:szCs w:val="24"/>
        </w:rPr>
        <w:t xml:space="preserve"> 4класс».– М.: Просвещение, 2015</w:t>
      </w:r>
      <w:r w:rsidRPr="00AF062A">
        <w:rPr>
          <w:rFonts w:ascii="Times New Roman" w:hAnsi="Times New Roman" w:cs="Times New Roman"/>
          <w:sz w:val="24"/>
          <w:szCs w:val="24"/>
        </w:rPr>
        <w:t>.</w:t>
      </w:r>
    </w:p>
    <w:p w:rsidR="00AF062A" w:rsidRDefault="00AF062A" w:rsidP="00AF062A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Электронное сопровождение к учебнику «Окружающий мир», 1класс.</w:t>
      </w:r>
    </w:p>
    <w:p w:rsidR="001316C8" w:rsidRDefault="001316C8" w:rsidP="001316C8">
      <w:pPr>
        <w:pStyle w:val="a4"/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C8">
        <w:rPr>
          <w:rFonts w:ascii="Times New Roman" w:hAnsi="Times New Roman" w:cs="Times New Roman"/>
          <w:b/>
          <w:sz w:val="24"/>
          <w:szCs w:val="24"/>
        </w:rPr>
        <w:t xml:space="preserve">Литература, </w:t>
      </w:r>
      <w:r>
        <w:rPr>
          <w:rFonts w:ascii="Times New Roman" w:hAnsi="Times New Roman" w:cs="Times New Roman"/>
          <w:b/>
          <w:sz w:val="24"/>
          <w:szCs w:val="24"/>
        </w:rPr>
        <w:t>рекомендованная для учителя</w:t>
      </w:r>
      <w:r w:rsidRPr="001316C8">
        <w:rPr>
          <w:rFonts w:ascii="Times New Roman" w:hAnsi="Times New Roman" w:cs="Times New Roman"/>
          <w:b/>
          <w:sz w:val="24"/>
          <w:szCs w:val="24"/>
        </w:rPr>
        <w:t>:</w:t>
      </w:r>
    </w:p>
    <w:p w:rsidR="001316C8" w:rsidRDefault="001316C8" w:rsidP="001316C8">
      <w:pPr>
        <w:pStyle w:val="a4"/>
        <w:numPr>
          <w:ilvl w:val="0"/>
          <w:numId w:val="34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Т.Н. Максимова Поурочные разработки по курсу «Окружающий мир»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Плешакова и др. («Перспектива») 1 класс.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2015;</w:t>
      </w:r>
    </w:p>
    <w:p w:rsidR="001316C8" w:rsidRDefault="001316C8" w:rsidP="001316C8">
      <w:pPr>
        <w:pStyle w:val="a4"/>
        <w:numPr>
          <w:ilvl w:val="0"/>
          <w:numId w:val="34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Информационные часы в школе: 1-4 классы.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</w:p>
    <w:p w:rsidR="001316C8" w:rsidRPr="001316C8" w:rsidRDefault="001316C8" w:rsidP="001316C8">
      <w:pPr>
        <w:pStyle w:val="a4"/>
        <w:numPr>
          <w:ilvl w:val="0"/>
          <w:numId w:val="34"/>
        </w:numPr>
        <w:tabs>
          <w:tab w:val="left" w:pos="426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Занятия по ОБЖ с младшими школьниками. М.: Творческий центр «Сфера», 2002</w:t>
      </w:r>
    </w:p>
    <w:p w:rsidR="001316C8" w:rsidRDefault="001316C8" w:rsidP="001316C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C8" w:rsidRPr="001316C8" w:rsidRDefault="001316C8" w:rsidP="001316C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62A" w:rsidRPr="00AF062A" w:rsidRDefault="00AF062A" w:rsidP="00AF062A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учащихся:</w:t>
      </w:r>
    </w:p>
    <w:p w:rsidR="00AF062A" w:rsidRPr="00AF062A" w:rsidRDefault="00AF062A" w:rsidP="00AF062A">
      <w:pPr>
        <w:pStyle w:val="a4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«Зелёные страницы». М.: Просвещение, 2014.</w:t>
      </w:r>
    </w:p>
    <w:p w:rsidR="00AF062A" w:rsidRPr="00AF062A" w:rsidRDefault="00AF062A" w:rsidP="00AF062A">
      <w:pPr>
        <w:pStyle w:val="a4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От неба до земли: Атлас – определитель: Пособие для уч-ся.- М.: Просвещение , 2014.</w:t>
      </w:r>
    </w:p>
    <w:p w:rsidR="00AF062A" w:rsidRPr="00AF062A" w:rsidRDefault="00AF062A" w:rsidP="00AF062A">
      <w:pPr>
        <w:pStyle w:val="a4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 xml:space="preserve">Плешаков </w:t>
      </w: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А.А.,Румянцев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 xml:space="preserve"> Великан на поляне, или Первые уроки экологической этики: пособие для уч-ся. – М., Просвещение, 2014</w:t>
      </w:r>
    </w:p>
    <w:p w:rsidR="00AF062A" w:rsidRPr="00AF062A" w:rsidRDefault="00AF062A" w:rsidP="00AF0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Календарно - тематический план</w:t>
      </w:r>
    </w:p>
    <w:tbl>
      <w:tblPr>
        <w:tblStyle w:val="a3"/>
        <w:tblW w:w="5000" w:type="pct"/>
        <w:tblLook w:val="04A0"/>
      </w:tblPr>
      <w:tblGrid>
        <w:gridCol w:w="675"/>
        <w:gridCol w:w="3545"/>
        <w:gridCol w:w="852"/>
        <w:gridCol w:w="2268"/>
        <w:gridCol w:w="2230"/>
      </w:tblGrid>
      <w:tr w:rsidR="00FC0477" w:rsidTr="00A667A8">
        <w:tc>
          <w:tcPr>
            <w:tcW w:w="353" w:type="pct"/>
          </w:tcPr>
          <w:p w:rsidR="00FC0477" w:rsidRDefault="00FC0477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2" w:type="pct"/>
          </w:tcPr>
          <w:p w:rsidR="00FC0477" w:rsidRDefault="001F7D5C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разделы</w:t>
            </w:r>
          </w:p>
        </w:tc>
        <w:tc>
          <w:tcPr>
            <w:tcW w:w="445" w:type="pct"/>
          </w:tcPr>
          <w:p w:rsidR="00FC0477" w:rsidRDefault="001F7D5C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F7D5C" w:rsidRDefault="001F7D5C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85" w:type="pct"/>
          </w:tcPr>
          <w:p w:rsidR="00FC0477" w:rsidRDefault="001F7D5C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65" w:type="pct"/>
          </w:tcPr>
          <w:p w:rsidR="00FC0477" w:rsidRDefault="001F7D5C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E2F36" w:rsidTr="00BE2F36">
        <w:tc>
          <w:tcPr>
            <w:tcW w:w="5000" w:type="pct"/>
            <w:gridSpan w:val="5"/>
          </w:tcPr>
          <w:p w:rsidR="00BE2F36" w:rsidRDefault="00BE2F36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 (11 ч)</w:t>
            </w:r>
          </w:p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2" w:type="pct"/>
            <w:vAlign w:val="center"/>
          </w:tcPr>
          <w:p w:rsidR="00BE2F36" w:rsidRDefault="00BE2F36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BE2F36" w:rsidRPr="00052C7A" w:rsidRDefault="00BE2F36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</w:t>
            </w:r>
          </w:p>
        </w:tc>
        <w:tc>
          <w:tcPr>
            <w:tcW w:w="44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F36" w:rsidRPr="0004533F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rPr>
          <w:trHeight w:val="527"/>
        </w:trPr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F36" w:rsidRPr="00BE2F36" w:rsidRDefault="00BE2F36" w:rsidP="00BE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BE2F36" w:rsidRDefault="00BE2F36" w:rsidP="00BE2F36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04533F">
              <w:rPr>
                <w:rFonts w:ascii="Times New Roman" w:hAnsi="Times New Roman"/>
              </w:rPr>
              <w:t>Природа</w:t>
            </w:r>
          </w:p>
          <w:p w:rsidR="00BE2F36" w:rsidRDefault="00BE2F36" w:rsidP="00BE2F36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BE2F36" w:rsidRPr="00052C7A" w:rsidRDefault="00BE2F36" w:rsidP="00BE2F36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pct"/>
          </w:tcPr>
          <w:p w:rsidR="00BE2F36" w:rsidRPr="0004533F" w:rsidRDefault="00BE2F36" w:rsidP="001F7D5C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  <w:vAlign w:val="center"/>
          </w:tcPr>
          <w:p w:rsidR="00BE2F36" w:rsidRDefault="00BE2F36" w:rsidP="00BE2F36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04533F">
              <w:rPr>
                <w:rFonts w:ascii="Times New Roman" w:hAnsi="Times New Roman"/>
                <w:bCs/>
              </w:rPr>
              <w:t>Неживая и живая природа</w:t>
            </w:r>
          </w:p>
          <w:p w:rsidR="00BE2F36" w:rsidRPr="00052C7A" w:rsidRDefault="00BE2F36" w:rsidP="00BE2F36">
            <w:pPr>
              <w:jc w:val="center"/>
            </w:pPr>
          </w:p>
        </w:tc>
        <w:tc>
          <w:tcPr>
            <w:tcW w:w="445" w:type="pct"/>
          </w:tcPr>
          <w:p w:rsidR="00BE2F36" w:rsidRPr="0004533F" w:rsidRDefault="00BE2F36" w:rsidP="001F7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BE2F36" w:rsidRPr="00437C6E" w:rsidRDefault="00BE2F36" w:rsidP="00BE2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C6E">
              <w:rPr>
                <w:rFonts w:ascii="Times New Roman" w:hAnsi="Times New Roman" w:cs="Times New Roman"/>
                <w:color w:val="auto"/>
              </w:rPr>
              <w:t>Культура</w:t>
            </w:r>
          </w:p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E2F36" w:rsidRPr="00437C6E" w:rsidRDefault="00BE2F36" w:rsidP="001F7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pct"/>
            <w:vAlign w:val="center"/>
          </w:tcPr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творчестве человека</w:t>
            </w:r>
          </w:p>
          <w:p w:rsidR="00BE2F36" w:rsidRPr="00437C6E" w:rsidRDefault="00BE2F36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E2F36" w:rsidRPr="00437C6E" w:rsidRDefault="00BE2F36" w:rsidP="001F7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pct"/>
            <w:vAlign w:val="center"/>
          </w:tcPr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— люди</w:t>
            </w:r>
          </w:p>
          <w:p w:rsidR="00BE2F36" w:rsidRPr="00437C6E" w:rsidRDefault="00BE2F36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E2F36" w:rsidRPr="00437C6E" w:rsidRDefault="00BE2F36" w:rsidP="001F7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36" w:rsidRPr="00437C6E" w:rsidRDefault="00BE2F36" w:rsidP="001F7D5C">
            <w:pPr>
              <w:jc w:val="center"/>
            </w:pPr>
            <w:r w:rsidRPr="00437C6E"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pct"/>
            <w:vAlign w:val="center"/>
          </w:tcPr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Как мы общаемся с миром</w:t>
            </w:r>
          </w:p>
          <w:p w:rsidR="00BE2F36" w:rsidRPr="00437C6E" w:rsidRDefault="00BE2F36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E2F36" w:rsidRPr="00437C6E" w:rsidRDefault="00BE2F36" w:rsidP="001F7D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pct"/>
            <w:vAlign w:val="center"/>
          </w:tcPr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Люди — творцы культуры</w:t>
            </w:r>
          </w:p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E2F36" w:rsidRPr="00437C6E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pct"/>
            <w:vAlign w:val="center"/>
          </w:tcPr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Мир и безопасность</w:t>
            </w:r>
          </w:p>
        </w:tc>
        <w:tc>
          <w:tcPr>
            <w:tcW w:w="445" w:type="pct"/>
          </w:tcPr>
          <w:p w:rsidR="00BE2F36" w:rsidRPr="00437C6E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A667A8">
        <w:tc>
          <w:tcPr>
            <w:tcW w:w="353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pct"/>
            <w:vAlign w:val="center"/>
          </w:tcPr>
          <w:p w:rsidR="00BE2F36" w:rsidRPr="00437C6E" w:rsidRDefault="00F7583E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</w:t>
            </w:r>
          </w:p>
          <w:p w:rsidR="00BE2F36" w:rsidRPr="00437C6E" w:rsidRDefault="00BE2F36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BE2F36" w:rsidRPr="00437C6E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E2F36" w:rsidRDefault="00BE2F36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36" w:rsidTr="00BE2F36">
        <w:tc>
          <w:tcPr>
            <w:tcW w:w="5000" w:type="pct"/>
            <w:gridSpan w:val="5"/>
          </w:tcPr>
          <w:p w:rsidR="00BE2F36" w:rsidRDefault="00BE2F36" w:rsidP="001F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класс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 </w:t>
            </w:r>
            <w:r w:rsidRPr="00437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Наш кла</w:t>
            </w:r>
            <w:proofErr w:type="gramStart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сс в шк</w:t>
            </w:r>
            <w:proofErr w:type="gramEnd"/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Опасная ситуация в школе</w:t>
            </w: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— дружный класс</w:t>
            </w:r>
          </w:p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Учитель — наставник и друг</w:t>
            </w:r>
          </w:p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классе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Как ухаживать за комнатными растениями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Что растёт у школы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Мир за стеклянным берегом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Кто ещё у нас живёт?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Делу — время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Книга — наставник и друг</w:t>
            </w:r>
          </w:p>
          <w:p w:rsidR="00A667A8" w:rsidRPr="00437C6E" w:rsidRDefault="00A667A8" w:rsidP="005D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5D5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Потехе — час</w:t>
            </w:r>
          </w:p>
          <w:p w:rsidR="00A667A8" w:rsidRPr="00437C6E" w:rsidRDefault="00A667A8" w:rsidP="005D5493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5000" w:type="pct"/>
            <w:gridSpan w:val="5"/>
          </w:tcPr>
          <w:p w:rsidR="00A667A8" w:rsidRDefault="00A667A8" w:rsidP="00A6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 и семья (15 ч)</w:t>
            </w: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в семье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Моя семья — часть моего народа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Pr="00437C6E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доме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приходят вода, газ,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Красивые камни в нашем доме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Комнатные растения у нас дома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Выйдем в сад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Овощи и фрукты на нашем столе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Про хлеб и кашу, про чай и кофе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Собака в нашем доме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Кошка в нашем доме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С утра до вечера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у тебя дома</w:t>
            </w: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5000" w:type="pct"/>
            <w:gridSpan w:val="5"/>
          </w:tcPr>
          <w:p w:rsidR="00A667A8" w:rsidRDefault="00A667A8" w:rsidP="00A6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 и село (14 ч)</w:t>
            </w: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Мы в городе, селе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Красота любимого города и родного села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Природа в городе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Что растёт в городе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Чудесные цветники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В ботаническом саду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Кто живёт в парке</w:t>
            </w:r>
          </w:p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437C6E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rPr>
          <w:trHeight w:val="685"/>
        </w:trPr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A667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Войдём в музей!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театре</w:t>
            </w:r>
          </w:p>
          <w:p w:rsidR="00A667A8" w:rsidRPr="006B38ED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помним наших земляков</w:t>
            </w:r>
          </w:p>
          <w:p w:rsidR="00A667A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Хлеб – всему голова</w:t>
            </w: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5000" w:type="pct"/>
            <w:gridSpan w:val="5"/>
          </w:tcPr>
          <w:p w:rsidR="00A667A8" w:rsidRDefault="00A667A8" w:rsidP="00A6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страна (8 ч)</w:t>
            </w: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Россия — наша Родина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Мы — семья народов России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67A8" w:rsidRPr="00FA3218" w:rsidRDefault="00A667A8" w:rsidP="00BE2F36">
            <w:pPr>
              <w:tabs>
                <w:tab w:val="left" w:pos="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тропинки</w:t>
            </w: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лесу</w:t>
            </w:r>
          </w:p>
        </w:tc>
        <w:tc>
          <w:tcPr>
            <w:tcW w:w="445" w:type="pct"/>
          </w:tcPr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5000" w:type="pct"/>
            <w:gridSpan w:val="5"/>
          </w:tcPr>
          <w:p w:rsidR="00A667A8" w:rsidRDefault="00A667A8" w:rsidP="00A6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окружающий мир (5</w:t>
            </w:r>
            <w:r w:rsidRPr="00FA3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Взгляни на человека!</w:t>
            </w:r>
          </w:p>
          <w:p w:rsidR="00A667A8" w:rsidRPr="00FA3218" w:rsidRDefault="00A667A8" w:rsidP="00BE2F3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Всему свой черёд</w:t>
            </w:r>
          </w:p>
          <w:p w:rsidR="00A667A8" w:rsidRPr="00FA3218" w:rsidRDefault="00A667A8" w:rsidP="00BE2F3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67A8" w:rsidRPr="00FA3218" w:rsidRDefault="00A667A8" w:rsidP="00BE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A667A8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У каждого времени — свой плод</w:t>
            </w: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Pr="00FA3218" w:rsidRDefault="00A667A8" w:rsidP="00BE2F3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 w:rsidRPr="00FA3218">
              <w:rPr>
                <w:rFonts w:ascii="Times New Roman" w:hAnsi="Times New Roman"/>
              </w:rPr>
              <w:t>Я — часть мира</w:t>
            </w:r>
          </w:p>
          <w:p w:rsidR="00A667A8" w:rsidRPr="00FA3218" w:rsidRDefault="00A667A8" w:rsidP="00A667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A8" w:rsidTr="00A667A8">
        <w:tc>
          <w:tcPr>
            <w:tcW w:w="353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667A8" w:rsidRDefault="00A667A8" w:rsidP="00BE2F36">
            <w:pPr>
              <w:pStyle w:val="CM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Будь здоров!</w:t>
            </w:r>
          </w:p>
          <w:p w:rsidR="00A667A8" w:rsidRPr="00A667A8" w:rsidRDefault="00A667A8" w:rsidP="00A667A8"/>
        </w:tc>
        <w:tc>
          <w:tcPr>
            <w:tcW w:w="445" w:type="pct"/>
          </w:tcPr>
          <w:p w:rsidR="00A667A8" w:rsidRPr="00FA3218" w:rsidRDefault="00A667A8" w:rsidP="00BE2F3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A667A8" w:rsidRDefault="00A667A8" w:rsidP="00AF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62A" w:rsidRPr="00AF062A" w:rsidRDefault="00AF062A" w:rsidP="00AF0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62A" w:rsidRPr="00AF062A" w:rsidRDefault="00AF062A" w:rsidP="00AF0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Список тем творческих, проектных работ</w:t>
      </w:r>
    </w:p>
    <w:p w:rsidR="00AF062A" w:rsidRPr="00AF062A" w:rsidRDefault="00AF062A" w:rsidP="00AF062A">
      <w:pPr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F062A" w:rsidRPr="00AF062A" w:rsidRDefault="00D97449" w:rsidP="00AF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  «Войдем в музей</w:t>
      </w:r>
      <w:r w:rsidR="00AF062A" w:rsidRPr="00AF062A">
        <w:rPr>
          <w:rFonts w:ascii="Times New Roman" w:hAnsi="Times New Roman" w:cs="Times New Roman"/>
          <w:sz w:val="24"/>
          <w:szCs w:val="24"/>
        </w:rPr>
        <w:t>»</w:t>
      </w:r>
    </w:p>
    <w:p w:rsidR="000C3E79" w:rsidRDefault="00AF062A" w:rsidP="00D97449">
      <w:pPr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2</w:t>
      </w:r>
      <w:r w:rsidR="00D97449">
        <w:rPr>
          <w:rFonts w:ascii="Times New Roman" w:hAnsi="Times New Roman" w:cs="Times New Roman"/>
          <w:sz w:val="24"/>
          <w:szCs w:val="24"/>
        </w:rPr>
        <w:t>. Творческие работы:</w:t>
      </w:r>
    </w:p>
    <w:p w:rsidR="00D97449" w:rsidRDefault="00D97449" w:rsidP="00D97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16772">
        <w:rPr>
          <w:rFonts w:ascii="Times New Roman" w:hAnsi="Times New Roman" w:cs="Times New Roman"/>
          <w:sz w:val="24"/>
          <w:szCs w:val="24"/>
        </w:rPr>
        <w:t xml:space="preserve"> «Мастерим куклу»;</w:t>
      </w:r>
    </w:p>
    <w:p w:rsidR="00716772" w:rsidRDefault="00716772" w:rsidP="00D97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«Байкал – наше достояние»;</w:t>
      </w:r>
    </w:p>
    <w:p w:rsidR="000C3E79" w:rsidRPr="00AF062A" w:rsidRDefault="00716772" w:rsidP="00716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«Мой экологический знак  охраны природы»</w:t>
      </w:r>
    </w:p>
    <w:p w:rsidR="000C3E79" w:rsidRPr="00AF062A" w:rsidRDefault="000C3E79" w:rsidP="000C3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E79" w:rsidRPr="00AF062A" w:rsidRDefault="000C3E79" w:rsidP="000C3E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3E79" w:rsidRPr="00AF062A" w:rsidSect="00AF0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MGNE C+ School Book C San Pi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81D"/>
    <w:multiLevelType w:val="hybridMultilevel"/>
    <w:tmpl w:val="2EAAB5E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674C"/>
    <w:multiLevelType w:val="hybridMultilevel"/>
    <w:tmpl w:val="1670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005E"/>
    <w:multiLevelType w:val="hybridMultilevel"/>
    <w:tmpl w:val="A0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C0835"/>
    <w:multiLevelType w:val="hybridMultilevel"/>
    <w:tmpl w:val="03705270"/>
    <w:lvl w:ilvl="0" w:tplc="9C7821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F12D9"/>
    <w:multiLevelType w:val="hybridMultilevel"/>
    <w:tmpl w:val="1BC6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120E"/>
    <w:multiLevelType w:val="hybridMultilevel"/>
    <w:tmpl w:val="8E98D2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C81537"/>
    <w:multiLevelType w:val="hybridMultilevel"/>
    <w:tmpl w:val="99F609F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D176A"/>
    <w:multiLevelType w:val="hybridMultilevel"/>
    <w:tmpl w:val="048E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B44E08"/>
    <w:multiLevelType w:val="hybridMultilevel"/>
    <w:tmpl w:val="8D48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138B"/>
    <w:multiLevelType w:val="hybridMultilevel"/>
    <w:tmpl w:val="4F34FEA4"/>
    <w:lvl w:ilvl="0" w:tplc="9844D1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44126"/>
    <w:multiLevelType w:val="multilevel"/>
    <w:tmpl w:val="14E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12">
    <w:nsid w:val="32F76A2A"/>
    <w:multiLevelType w:val="hybridMultilevel"/>
    <w:tmpl w:val="125A6B56"/>
    <w:lvl w:ilvl="0" w:tplc="093CA374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58F5AB1"/>
    <w:multiLevelType w:val="hybridMultilevel"/>
    <w:tmpl w:val="505E9DD6"/>
    <w:lvl w:ilvl="0" w:tplc="1FF094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8776B2"/>
    <w:multiLevelType w:val="hybridMultilevel"/>
    <w:tmpl w:val="B44EA5B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9284D"/>
    <w:multiLevelType w:val="hybridMultilevel"/>
    <w:tmpl w:val="B24EF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E8A689C"/>
    <w:multiLevelType w:val="hybridMultilevel"/>
    <w:tmpl w:val="79F8B900"/>
    <w:lvl w:ilvl="0" w:tplc="D51E6D4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F4213"/>
    <w:multiLevelType w:val="hybridMultilevel"/>
    <w:tmpl w:val="1B5E3C9E"/>
    <w:lvl w:ilvl="0" w:tplc="07A0E4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53220"/>
    <w:multiLevelType w:val="multilevel"/>
    <w:tmpl w:val="347C09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F00F09"/>
    <w:multiLevelType w:val="hybridMultilevel"/>
    <w:tmpl w:val="0798A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B72F3C"/>
    <w:multiLevelType w:val="multilevel"/>
    <w:tmpl w:val="8174D8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57EC5"/>
    <w:multiLevelType w:val="multilevel"/>
    <w:tmpl w:val="4F4A5C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7A5681B"/>
    <w:multiLevelType w:val="hybridMultilevel"/>
    <w:tmpl w:val="EEE0B04C"/>
    <w:lvl w:ilvl="0" w:tplc="81701264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C16C5"/>
    <w:multiLevelType w:val="hybridMultilevel"/>
    <w:tmpl w:val="62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1239D"/>
    <w:multiLevelType w:val="hybridMultilevel"/>
    <w:tmpl w:val="E230CF40"/>
    <w:lvl w:ilvl="0" w:tplc="B342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87C4A"/>
    <w:multiLevelType w:val="hybridMultilevel"/>
    <w:tmpl w:val="0CE4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60BE8"/>
    <w:multiLevelType w:val="hybridMultilevel"/>
    <w:tmpl w:val="0B7E516A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F6D29"/>
    <w:multiLevelType w:val="hybridMultilevel"/>
    <w:tmpl w:val="16FC2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3"/>
  </w:num>
  <w:num w:numId="4">
    <w:abstractNumId w:val="23"/>
  </w:num>
  <w:num w:numId="5">
    <w:abstractNumId w:val="32"/>
  </w:num>
  <w:num w:numId="6">
    <w:abstractNumId w:val="17"/>
  </w:num>
  <w:num w:numId="7">
    <w:abstractNumId w:val="9"/>
  </w:num>
  <w:num w:numId="8">
    <w:abstractNumId w:val="24"/>
  </w:num>
  <w:num w:numId="9">
    <w:abstractNumId w:val="16"/>
  </w:num>
  <w:num w:numId="10">
    <w:abstractNumId w:val="26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8"/>
  </w:num>
  <w:num w:numId="16">
    <w:abstractNumId w:val="27"/>
  </w:num>
  <w:num w:numId="17">
    <w:abstractNumId w:val="7"/>
  </w:num>
  <w:num w:numId="18">
    <w:abstractNumId w:val="3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1"/>
  </w:num>
  <w:num w:numId="27">
    <w:abstractNumId w:val="19"/>
  </w:num>
  <w:num w:numId="28">
    <w:abstractNumId w:val="22"/>
  </w:num>
  <w:num w:numId="29">
    <w:abstractNumId w:val="10"/>
  </w:num>
  <w:num w:numId="30">
    <w:abstractNumId w:val="11"/>
    <w:lvlOverride w:ilvl="0">
      <w:startOverride w:val="1"/>
    </w:lvlOverride>
  </w:num>
  <w:num w:numId="31">
    <w:abstractNumId w:val="29"/>
  </w:num>
  <w:num w:numId="32">
    <w:abstractNumId w:val="1"/>
  </w:num>
  <w:num w:numId="33">
    <w:abstractNumId w:val="1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E79"/>
    <w:rsid w:val="0004533F"/>
    <w:rsid w:val="00052C7A"/>
    <w:rsid w:val="000C3E79"/>
    <w:rsid w:val="00102C77"/>
    <w:rsid w:val="001316C8"/>
    <w:rsid w:val="001C034D"/>
    <w:rsid w:val="001C22CB"/>
    <w:rsid w:val="001D648D"/>
    <w:rsid w:val="001F7D5C"/>
    <w:rsid w:val="00340383"/>
    <w:rsid w:val="00370E4D"/>
    <w:rsid w:val="00437C6E"/>
    <w:rsid w:val="00597DC1"/>
    <w:rsid w:val="005A2359"/>
    <w:rsid w:val="00655AD5"/>
    <w:rsid w:val="006B38ED"/>
    <w:rsid w:val="0070112B"/>
    <w:rsid w:val="00716772"/>
    <w:rsid w:val="00745B51"/>
    <w:rsid w:val="00823C89"/>
    <w:rsid w:val="00901A64"/>
    <w:rsid w:val="009D2DA1"/>
    <w:rsid w:val="009F3C04"/>
    <w:rsid w:val="00A64FE1"/>
    <w:rsid w:val="00A667A8"/>
    <w:rsid w:val="00AF062A"/>
    <w:rsid w:val="00B537E3"/>
    <w:rsid w:val="00BA597C"/>
    <w:rsid w:val="00BE18F3"/>
    <w:rsid w:val="00BE2F36"/>
    <w:rsid w:val="00C85CE0"/>
    <w:rsid w:val="00CE21BE"/>
    <w:rsid w:val="00D63CAB"/>
    <w:rsid w:val="00D97449"/>
    <w:rsid w:val="00E3268D"/>
    <w:rsid w:val="00EF6EAE"/>
    <w:rsid w:val="00F62349"/>
    <w:rsid w:val="00F7583E"/>
    <w:rsid w:val="00FA3218"/>
    <w:rsid w:val="00FA595F"/>
    <w:rsid w:val="00FC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4D"/>
  </w:style>
  <w:style w:type="paragraph" w:styleId="1">
    <w:name w:val="heading 1"/>
    <w:basedOn w:val="a"/>
    <w:next w:val="a"/>
    <w:link w:val="10"/>
    <w:autoRedefine/>
    <w:qFormat/>
    <w:rsid w:val="000C3E7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</w:rPr>
  </w:style>
  <w:style w:type="paragraph" w:styleId="20">
    <w:name w:val="heading 2"/>
    <w:basedOn w:val="a"/>
    <w:next w:val="a"/>
    <w:link w:val="21"/>
    <w:autoRedefine/>
    <w:unhideWhenUsed/>
    <w:qFormat/>
    <w:rsid w:val="000C3E79"/>
    <w:pPr>
      <w:autoSpaceDE w:val="0"/>
      <w:autoSpaceDN w:val="0"/>
      <w:adjustRightInd w:val="0"/>
      <w:spacing w:after="0" w:line="240" w:lineRule="auto"/>
      <w:ind w:left="27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C3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C3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E79"/>
    <w:rPr>
      <w:rFonts w:ascii="Arial" w:eastAsia="Times New Roman" w:hAnsi="Arial" w:cs="Arial"/>
      <w:b/>
      <w:bCs/>
      <w:kern w:val="32"/>
      <w:sz w:val="52"/>
      <w:szCs w:val="32"/>
    </w:rPr>
  </w:style>
  <w:style w:type="character" w:customStyle="1" w:styleId="21">
    <w:name w:val="Заголовок 2 Знак"/>
    <w:basedOn w:val="a0"/>
    <w:link w:val="20"/>
    <w:rsid w:val="000C3E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0C3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C3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C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C3E79"/>
    <w:pPr>
      <w:ind w:left="720"/>
      <w:contextualSpacing/>
    </w:pPr>
  </w:style>
  <w:style w:type="paragraph" w:customStyle="1" w:styleId="CM1">
    <w:name w:val="CM1"/>
    <w:basedOn w:val="a"/>
    <w:next w:val="a"/>
    <w:rsid w:val="000C3E79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paragraph" w:styleId="a5">
    <w:name w:val="Plain Text"/>
    <w:basedOn w:val="a"/>
    <w:link w:val="a6"/>
    <w:rsid w:val="000C3E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C3E79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0C3E7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0C3E7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C3E7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nhideWhenUsed/>
    <w:rsid w:val="000C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C3E79"/>
  </w:style>
  <w:style w:type="paragraph" w:styleId="ac">
    <w:name w:val="footnote text"/>
    <w:basedOn w:val="a"/>
    <w:link w:val="ad"/>
    <w:unhideWhenUsed/>
    <w:rsid w:val="000C3E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0C3E79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C3E79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styleId="ae">
    <w:name w:val="Body Text Indent"/>
    <w:basedOn w:val="a"/>
    <w:link w:val="af"/>
    <w:rsid w:val="000C3E7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0C3E79"/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rsid w:val="000C3E79"/>
    <w:rPr>
      <w:color w:val="0000FF"/>
      <w:u w:val="single"/>
    </w:rPr>
  </w:style>
  <w:style w:type="paragraph" w:customStyle="1" w:styleId="CM10">
    <w:name w:val="CM10"/>
    <w:basedOn w:val="Default"/>
    <w:next w:val="Default"/>
    <w:rsid w:val="000C3E79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0C3E79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C3E79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C3E79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C3E79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C3E79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C3E79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C3E79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C3E79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C3E79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C3E79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0C3E79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0C3E79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character" w:styleId="af1">
    <w:name w:val="page number"/>
    <w:basedOn w:val="a0"/>
    <w:rsid w:val="000C3E79"/>
  </w:style>
  <w:style w:type="paragraph" w:styleId="31">
    <w:name w:val="Body Text Indent 3"/>
    <w:basedOn w:val="a"/>
    <w:link w:val="32"/>
    <w:rsid w:val="000C3E79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C3E79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rsid w:val="000C3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rsid w:val="000C3E79"/>
    <w:rPr>
      <w:rFonts w:ascii="Calibri" w:eastAsia="Calibri" w:hAnsi="Calibri" w:cs="Times New Roman"/>
      <w:lang w:eastAsia="en-US"/>
    </w:rPr>
  </w:style>
  <w:style w:type="paragraph" w:customStyle="1" w:styleId="af4">
    <w:name w:val="Рубрики_Учебник"/>
    <w:basedOn w:val="a"/>
    <w:qFormat/>
    <w:rsid w:val="000C3E79"/>
    <w:pPr>
      <w:spacing w:after="0"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styleId="af5">
    <w:name w:val="Normal (Web)"/>
    <w:basedOn w:val="a"/>
    <w:uiPriority w:val="99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C3E79"/>
  </w:style>
  <w:style w:type="character" w:styleId="af6">
    <w:name w:val="footnote reference"/>
    <w:basedOn w:val="a0"/>
    <w:rsid w:val="000C3E79"/>
    <w:rPr>
      <w:vertAlign w:val="superscript"/>
    </w:rPr>
  </w:style>
  <w:style w:type="paragraph" w:styleId="af7">
    <w:name w:val="footer"/>
    <w:basedOn w:val="a"/>
    <w:link w:val="af8"/>
    <w:rsid w:val="000C3E7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0C3E79"/>
    <w:rPr>
      <w:rFonts w:ascii="Calibri" w:eastAsia="Calibri" w:hAnsi="Calibri" w:cs="Times New Roman"/>
      <w:lang w:eastAsia="en-US"/>
    </w:rPr>
  </w:style>
  <w:style w:type="paragraph" w:styleId="af9">
    <w:name w:val="Document Map"/>
    <w:basedOn w:val="a"/>
    <w:link w:val="afa"/>
    <w:rsid w:val="000C3E79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a">
    <w:name w:val="Схема документа Знак"/>
    <w:basedOn w:val="a0"/>
    <w:link w:val="af9"/>
    <w:rsid w:val="000C3E79"/>
    <w:rPr>
      <w:rFonts w:ascii="Tahoma" w:eastAsia="Calibri" w:hAnsi="Tahoma" w:cs="Tahoma"/>
      <w:shd w:val="clear" w:color="auto" w:fill="000080"/>
      <w:lang w:eastAsia="en-US"/>
    </w:rPr>
  </w:style>
  <w:style w:type="paragraph" w:styleId="afb">
    <w:name w:val="Balloon Text"/>
    <w:basedOn w:val="a"/>
    <w:link w:val="afc"/>
    <w:rsid w:val="000C3E79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rsid w:val="000C3E79"/>
    <w:rPr>
      <w:rFonts w:ascii="Tahoma" w:eastAsia="Calibr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rsid w:val="000C3E79"/>
    <w:pPr>
      <w:spacing w:before="240" w:after="120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22">
    <w:name w:val="toc 2"/>
    <w:basedOn w:val="a"/>
    <w:next w:val="a"/>
    <w:autoRedefine/>
    <w:rsid w:val="000C3E79"/>
    <w:pPr>
      <w:spacing w:before="120" w:after="0"/>
      <w:ind w:left="220"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paragraph" w:styleId="33">
    <w:name w:val="toc 3"/>
    <w:basedOn w:val="a"/>
    <w:next w:val="a"/>
    <w:autoRedefine/>
    <w:rsid w:val="000C3E79"/>
    <w:pPr>
      <w:spacing w:after="0"/>
      <w:ind w:left="4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rsid w:val="000C3E79"/>
    <w:pPr>
      <w:spacing w:after="0"/>
      <w:ind w:left="6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rsid w:val="000C3E79"/>
    <w:pPr>
      <w:spacing w:after="0"/>
      <w:ind w:left="88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rsid w:val="000C3E79"/>
    <w:pPr>
      <w:spacing w:after="0"/>
      <w:ind w:left="110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rsid w:val="000C3E79"/>
    <w:pPr>
      <w:spacing w:after="0"/>
      <w:ind w:left="132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rsid w:val="000C3E79"/>
    <w:pPr>
      <w:spacing w:after="0"/>
      <w:ind w:left="15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rsid w:val="000C3E79"/>
    <w:pPr>
      <w:spacing w:after="0"/>
      <w:ind w:left="17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d">
    <w:name w:val="endnote text"/>
    <w:basedOn w:val="a"/>
    <w:link w:val="afe"/>
    <w:rsid w:val="000C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C3E7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basedOn w:val="a0"/>
    <w:rsid w:val="000C3E79"/>
    <w:rPr>
      <w:vertAlign w:val="superscript"/>
    </w:rPr>
  </w:style>
  <w:style w:type="paragraph" w:customStyle="1" w:styleId="2">
    <w:name w:val="Стиль2"/>
    <w:basedOn w:val="a"/>
    <w:rsid w:val="000C3E79"/>
    <w:pPr>
      <w:numPr>
        <w:numId w:val="10"/>
      </w:numPr>
      <w:spacing w:after="0"/>
    </w:pPr>
    <w:rPr>
      <w:rFonts w:ascii="Times New Roman" w:eastAsia="Times New Roman" w:hAnsi="Times New Roman" w:cs="Times New Roman"/>
    </w:rPr>
  </w:style>
  <w:style w:type="character" w:customStyle="1" w:styleId="aff0">
    <w:name w:val="Основной текст_"/>
    <w:link w:val="100"/>
    <w:rsid w:val="000C3E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 + Курсив"/>
    <w:rsid w:val="000C3E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rsid w:val="000C3E79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412pt">
    <w:name w:val="Основной текст (4) + 12 pt"/>
    <w:rsid w:val="000C3E79"/>
    <w:rPr>
      <w:rFonts w:ascii="Times New Roman" w:eastAsia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rsid w:val="000C3E79"/>
    <w:pPr>
      <w:shd w:val="clear" w:color="auto" w:fill="FFFFFF"/>
      <w:suppressAutoHyphens/>
      <w:spacing w:after="0" w:line="262" w:lineRule="exac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23">
    <w:name w:val="Основной текст (2)_"/>
    <w:basedOn w:val="a0"/>
    <w:link w:val="24"/>
    <w:rsid w:val="000C3E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3E79"/>
    <w:pPr>
      <w:widowControl w:val="0"/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1">
    <w:name w:val="Strong"/>
    <w:basedOn w:val="a0"/>
    <w:uiPriority w:val="22"/>
    <w:qFormat/>
    <w:rsid w:val="000C3E79"/>
    <w:rPr>
      <w:b/>
      <w:bCs/>
    </w:rPr>
  </w:style>
  <w:style w:type="paragraph" w:customStyle="1" w:styleId="100">
    <w:name w:val="Основной текст10"/>
    <w:basedOn w:val="a"/>
    <w:link w:val="aff0"/>
    <w:rsid w:val="000C3E79"/>
    <w:pPr>
      <w:shd w:val="clear" w:color="auto" w:fill="FFFFFF"/>
      <w:spacing w:after="0" w:line="288" w:lineRule="exact"/>
      <w:ind w:hanging="1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2"/>
    <w:basedOn w:val="a"/>
    <w:rsid w:val="000C3E79"/>
    <w:pPr>
      <w:shd w:val="clear" w:color="auto" w:fill="FFFFFF"/>
      <w:spacing w:after="0" w:line="283" w:lineRule="exact"/>
      <w:ind w:hanging="60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c69">
    <w:name w:val="c69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3E79"/>
  </w:style>
  <w:style w:type="paragraph" w:customStyle="1" w:styleId="c26">
    <w:name w:val="c26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3E79"/>
  </w:style>
  <w:style w:type="table" w:customStyle="1" w:styleId="13">
    <w:name w:val="Сетка таблицы1"/>
    <w:basedOn w:val="a1"/>
    <w:next w:val="a3"/>
    <w:uiPriority w:val="59"/>
    <w:rsid w:val="000C3E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3E79"/>
  </w:style>
  <w:style w:type="character" w:customStyle="1" w:styleId="Zag11">
    <w:name w:val="Zag_11"/>
    <w:rsid w:val="000C3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FF52-64F9-4FB6-B705-6627E0C2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25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25</cp:revision>
  <dcterms:created xsi:type="dcterms:W3CDTF">2016-09-20T22:34:00Z</dcterms:created>
  <dcterms:modified xsi:type="dcterms:W3CDTF">2017-09-21T08:34:00Z</dcterms:modified>
</cp:coreProperties>
</file>