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79" w:rsidRDefault="000C3E79" w:rsidP="000C3E79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FB18B5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автономное </w:t>
      </w:r>
      <w:r w:rsidRPr="00FB18B5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0C3E79" w:rsidRPr="00FB18B5" w:rsidRDefault="000C3E79" w:rsidP="000C3E7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</w:t>
      </w:r>
      <w:r w:rsidRPr="00FB18B5">
        <w:rPr>
          <w:rFonts w:ascii="Times New Roman" w:hAnsi="Times New Roman"/>
          <w:sz w:val="24"/>
          <w:szCs w:val="24"/>
        </w:rPr>
        <w:t>редняя общеобразовательная школа № 18»</w:t>
      </w: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509"/>
      </w:tblGrid>
      <w:tr w:rsidR="000C3E79" w:rsidRPr="005A7C51" w:rsidTr="00901A64">
        <w:trPr>
          <w:trHeight w:val="2337"/>
        </w:trPr>
        <w:tc>
          <w:tcPr>
            <w:tcW w:w="3190" w:type="dxa"/>
          </w:tcPr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___________/_________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A7C51">
              <w:rPr>
                <w:rFonts w:ascii="Times" w:hAnsi="Times" w:cs="Times"/>
                <w:sz w:val="24"/>
                <w:szCs w:val="24"/>
              </w:rPr>
              <w:t xml:space="preserve">Протокол </w:t>
            </w:r>
            <w:r>
              <w:rPr>
                <w:rFonts w:ascii="Times" w:hAnsi="Times" w:cs="Times"/>
                <w:sz w:val="24"/>
                <w:szCs w:val="24"/>
              </w:rPr>
              <w:t xml:space="preserve">МО </w:t>
            </w:r>
            <w:r w:rsidRPr="005A7C51">
              <w:rPr>
                <w:rFonts w:ascii="Times" w:hAnsi="Times" w:cs="Times"/>
                <w:sz w:val="24"/>
                <w:szCs w:val="24"/>
              </w:rPr>
              <w:t>№______</w:t>
            </w:r>
          </w:p>
          <w:p w:rsidR="000C3E79" w:rsidRPr="005A7C51" w:rsidRDefault="006711CA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2018</w:t>
            </w:r>
            <w:r w:rsidR="000C3E79" w:rsidRPr="005A7C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A7C51">
              <w:rPr>
                <w:rFonts w:ascii="Times" w:hAnsi="Times" w:cs="Times"/>
                <w:sz w:val="24"/>
                <w:szCs w:val="24"/>
              </w:rPr>
              <w:t>Согласовано</w:t>
            </w:r>
          </w:p>
          <w:p w:rsidR="000C3E79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Заместитель директора по УВР </w:t>
            </w:r>
            <w:r w:rsidRPr="005A7C51">
              <w:rPr>
                <w:rFonts w:ascii="Times" w:hAnsi="Times" w:cs="Times"/>
                <w:sz w:val="24"/>
                <w:szCs w:val="24"/>
              </w:rPr>
              <w:t>МАОУ «СОШ №18»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М.А. Макарова ________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A7C51">
              <w:rPr>
                <w:rFonts w:ascii="Times" w:hAnsi="Times" w:cs="Times"/>
                <w:sz w:val="24"/>
                <w:szCs w:val="24"/>
              </w:rPr>
              <w:t xml:space="preserve">Протокол </w:t>
            </w:r>
            <w:r>
              <w:rPr>
                <w:rFonts w:ascii="Times" w:hAnsi="Times" w:cs="Times"/>
                <w:sz w:val="24"/>
                <w:szCs w:val="24"/>
              </w:rPr>
              <w:t xml:space="preserve">МС </w:t>
            </w:r>
            <w:r w:rsidRPr="005A7C51">
              <w:rPr>
                <w:rFonts w:ascii="Times" w:hAnsi="Times" w:cs="Times"/>
                <w:sz w:val="24"/>
                <w:szCs w:val="24"/>
              </w:rPr>
              <w:t>№______</w:t>
            </w:r>
          </w:p>
          <w:p w:rsidR="000C3E79" w:rsidRPr="005A7C51" w:rsidRDefault="006711CA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2018</w:t>
            </w:r>
            <w:r w:rsidR="000C3E79" w:rsidRPr="005A7C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09" w:type="dxa"/>
          </w:tcPr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Директор МАОУ «СОШ №18»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Е.А. Макарова________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Приказ №_____</w:t>
            </w:r>
          </w:p>
          <w:p w:rsidR="000C3E79" w:rsidRPr="005A7C51" w:rsidRDefault="006711CA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2018</w:t>
            </w:r>
            <w:r w:rsidR="000C3E79" w:rsidRPr="005A7C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C3E79" w:rsidRPr="00FB18B5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  <w:r w:rsidRPr="00FB18B5">
        <w:rPr>
          <w:rFonts w:ascii="Times New Roman" w:hAnsi="Times New Roman"/>
          <w:b/>
          <w:sz w:val="24"/>
          <w:szCs w:val="24"/>
        </w:rPr>
        <w:t xml:space="preserve">Рабочая программа учебного предмета </w:t>
      </w:r>
      <w:r>
        <w:rPr>
          <w:rFonts w:ascii="Times New Roman" w:hAnsi="Times New Roman"/>
          <w:b/>
          <w:sz w:val="24"/>
          <w:szCs w:val="24"/>
        </w:rPr>
        <w:t>(курса)</w:t>
      </w: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  <w:r w:rsidRPr="00FB18B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Окружающий мир</w:t>
      </w:r>
      <w:r w:rsidRPr="00FB18B5">
        <w:rPr>
          <w:rFonts w:ascii="Times New Roman" w:hAnsi="Times New Roman"/>
          <w:b/>
          <w:sz w:val="24"/>
          <w:szCs w:val="24"/>
        </w:rPr>
        <w:t>»</w:t>
      </w: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Pr="00FB18B5" w:rsidRDefault="006711CA" w:rsidP="000C3E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C3E79">
        <w:rPr>
          <w:rFonts w:ascii="Times New Roman" w:hAnsi="Times New Roman"/>
          <w:b/>
          <w:sz w:val="24"/>
          <w:szCs w:val="24"/>
        </w:rPr>
        <w:t>а класс</w:t>
      </w: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Default="000C3E79" w:rsidP="000C3E79">
      <w:pPr>
        <w:jc w:val="both"/>
        <w:rPr>
          <w:rFonts w:ascii="Times New Roman" w:hAnsi="Times New Roman"/>
          <w:sz w:val="24"/>
          <w:szCs w:val="24"/>
        </w:rPr>
      </w:pPr>
    </w:p>
    <w:p w:rsidR="00BB7CA0" w:rsidRDefault="000C3E79" w:rsidP="00BB7CA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 </w:t>
      </w:r>
      <w:r w:rsidRPr="00FB18B5">
        <w:rPr>
          <w:rFonts w:ascii="Times New Roman" w:hAnsi="Times New Roman"/>
          <w:sz w:val="24"/>
          <w:szCs w:val="24"/>
        </w:rPr>
        <w:t>программы</w:t>
      </w:r>
      <w:r w:rsidR="00BB7CA0">
        <w:rPr>
          <w:rFonts w:ascii="Times New Roman" w:hAnsi="Times New Roman"/>
          <w:sz w:val="24"/>
          <w:szCs w:val="24"/>
        </w:rPr>
        <w:t>: Сороковикова Дина Иосифовна</w:t>
      </w:r>
    </w:p>
    <w:p w:rsidR="000C3E79" w:rsidRDefault="000C3E79" w:rsidP="00BB7CA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начальных классов.</w:t>
      </w:r>
    </w:p>
    <w:p w:rsidR="00BB7CA0" w:rsidRDefault="00BB7CA0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BB7CA0" w:rsidRDefault="00BB7CA0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0C3E79" w:rsidRPr="00FB18B5" w:rsidRDefault="000C3E79" w:rsidP="000C3E79">
      <w:pPr>
        <w:jc w:val="center"/>
        <w:rPr>
          <w:rFonts w:ascii="Times New Roman" w:hAnsi="Times New Roman"/>
          <w:sz w:val="24"/>
          <w:szCs w:val="24"/>
        </w:rPr>
      </w:pPr>
      <w:r w:rsidRPr="00FB18B5">
        <w:rPr>
          <w:rFonts w:ascii="Times New Roman" w:hAnsi="Times New Roman"/>
          <w:sz w:val="24"/>
          <w:szCs w:val="24"/>
        </w:rPr>
        <w:t>г. Улан-Удэ</w:t>
      </w: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  <w:r w:rsidRPr="00FB18B5">
        <w:rPr>
          <w:rFonts w:ascii="Times New Roman" w:hAnsi="Times New Roman"/>
          <w:sz w:val="24"/>
          <w:szCs w:val="24"/>
        </w:rPr>
        <w:t>20</w:t>
      </w:r>
      <w:r w:rsidR="006711CA">
        <w:rPr>
          <w:rFonts w:ascii="Times New Roman" w:hAnsi="Times New Roman"/>
          <w:sz w:val="24"/>
          <w:szCs w:val="24"/>
        </w:rPr>
        <w:t>18-2019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0C3E79" w:rsidRDefault="000C3E79" w:rsidP="000C3E7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C3E79" w:rsidRPr="0063243A" w:rsidRDefault="000C3E79" w:rsidP="000C3E7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4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C3E79" w:rsidRPr="0063243A" w:rsidRDefault="000C3E79" w:rsidP="000C3E79">
      <w:pPr>
        <w:pStyle w:val="af5"/>
        <w:spacing w:before="0" w:beforeAutospacing="0" w:after="0" w:afterAutospacing="0"/>
        <w:ind w:firstLine="57"/>
        <w:jc w:val="both"/>
      </w:pPr>
      <w:r>
        <w:t xml:space="preserve">           </w:t>
      </w:r>
      <w:r w:rsidRPr="0063243A">
        <w:t>Программа разработана на основе Федерального государ</w:t>
      </w:r>
      <w:r w:rsidRPr="0063243A">
        <w:softHyphen/>
        <w:t>ственного образовательного стандарта начального общего обра</w:t>
      </w:r>
      <w:r w:rsidRPr="0063243A">
        <w:softHyphen/>
        <w:t>зования, Концепции духовно-нравственного развития и воспи</w:t>
      </w:r>
      <w:r w:rsidRPr="0063243A">
        <w:softHyphen/>
        <w:t>тания личности гражданина России, планируемых результатов начального общего образования.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Pr="0063243A">
        <w:rPr>
          <w:rFonts w:ascii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63243A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63243A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63243A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63243A">
        <w:rPr>
          <w:rFonts w:ascii="Times New Roman" w:hAnsi="Times New Roman" w:cs="Times New Roman"/>
          <w:b/>
          <w:bCs/>
          <w:sz w:val="24"/>
          <w:szCs w:val="24"/>
        </w:rPr>
        <w:t xml:space="preserve">задачами </w:t>
      </w:r>
      <w:r w:rsidRPr="0063243A">
        <w:rPr>
          <w:rFonts w:ascii="Times New Roman" w:hAnsi="Times New Roman" w:cs="Times New Roman"/>
          <w:sz w:val="24"/>
          <w:szCs w:val="24"/>
        </w:rPr>
        <w:t>реализации содержания курса явля</w:t>
      </w:r>
      <w:r w:rsidRPr="0063243A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1) формирование уважительного отношения к семье, насе</w:t>
      </w:r>
      <w:r w:rsidRPr="0063243A">
        <w:rPr>
          <w:rFonts w:ascii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C3E79" w:rsidRPr="0063243A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43A">
        <w:rPr>
          <w:rFonts w:ascii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0C3E79" w:rsidRDefault="000C3E79" w:rsidP="000C3E79">
      <w:pPr>
        <w:jc w:val="both"/>
        <w:rPr>
          <w:rFonts w:ascii="Times New Roman" w:hAnsi="Times New Roman"/>
          <w:b/>
          <w:sz w:val="24"/>
          <w:szCs w:val="24"/>
        </w:rPr>
      </w:pPr>
      <w:r w:rsidRPr="008277C1">
        <w:rPr>
          <w:rFonts w:ascii="Times New Roman" w:hAnsi="Times New Roman"/>
          <w:b/>
          <w:sz w:val="24"/>
          <w:szCs w:val="24"/>
        </w:rPr>
        <w:t>Общая характеристика учебного предмета.</w:t>
      </w:r>
    </w:p>
    <w:p w:rsidR="000C3E79" w:rsidRDefault="000C3E79" w:rsidP="000C3E79">
      <w:pPr>
        <w:pStyle w:val="af5"/>
        <w:spacing w:before="0" w:beforeAutospacing="0" w:after="0" w:afterAutospacing="0"/>
        <w:jc w:val="both"/>
      </w:pPr>
      <w:r>
        <w:t xml:space="preserve">             Учебный курс «Окружающий мир» преподаётся в 1-4 классах четырёхлетней начальной школы. Курс носит личностно-развивающий характер. Его цель-воспитание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0C3E79" w:rsidRDefault="000C3E79" w:rsidP="000C3E79">
      <w:pPr>
        <w:pStyle w:val="af5"/>
        <w:spacing w:before="0" w:beforeAutospacing="0" w:after="0" w:afterAutospacing="0"/>
        <w:ind w:firstLine="57"/>
        <w:jc w:val="both"/>
      </w:pPr>
      <w:r>
        <w:t xml:space="preserve">             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>
        <w:t>обучающемуся</w:t>
      </w:r>
      <w:proofErr w:type="gramEnd"/>
      <w:r>
        <w:t xml:space="preserve"> материал естественных и социально - гуманистических наук, необходимый для целостного и системного видения мира в его важнейших взаимосвязях. </w:t>
      </w:r>
      <w:proofErr w:type="gramStart"/>
      <w:r>
        <w:t>Знакомство с началами естественных и социально - 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 как своё личное, так и социальное благополучие</w:t>
      </w:r>
      <w:proofErr w:type="gramEnd"/>
      <w:r>
        <w:t xml:space="preserve">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</w:t>
      </w:r>
      <w:r>
        <w:lastRenderedPageBreak/>
        <w:t xml:space="preserve">областей. </w:t>
      </w:r>
      <w:proofErr w:type="gramStart"/>
      <w:r>
        <w:t>В рамках же данного предмета благодаря интеграции естественно - 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 </w:t>
      </w:r>
    </w:p>
    <w:p w:rsidR="000C3E79" w:rsidRDefault="000C3E79" w:rsidP="000C3E79">
      <w:pPr>
        <w:pStyle w:val="af5"/>
        <w:spacing w:before="0" w:beforeAutospacing="0" w:after="0" w:afterAutospacing="0"/>
        <w:jc w:val="both"/>
      </w:pPr>
      <w:r>
        <w:rPr>
          <w:b/>
        </w:rPr>
        <w:t xml:space="preserve">   </w:t>
      </w:r>
      <w:r w:rsidRPr="00D076E8">
        <w:rPr>
          <w:b/>
        </w:rPr>
        <w:t>Актуальность</w:t>
      </w:r>
      <w:r>
        <w:t>: курс «Окружающий мир» имеет экологическую направленность, которая определена особой актуальностью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ХХІ веке их решение приобретает характер фактора выживания человечества. Особую остроту экологические проблемы будут иметь в России, поскольку наша страна решает сложнейшие задачи экономического и социального развития в условиях крайнего дефицита экологической культуры в обществе.</w:t>
      </w:r>
    </w:p>
    <w:p w:rsidR="000C3E79" w:rsidRDefault="000C3E79" w:rsidP="000C3E79">
      <w:pPr>
        <w:pStyle w:val="af5"/>
        <w:spacing w:before="0" w:beforeAutospacing="0" w:after="0" w:afterAutospacing="0"/>
        <w:jc w:val="both"/>
      </w:pPr>
      <w:r>
        <w:rPr>
          <w:b/>
        </w:rPr>
        <w:t xml:space="preserve">      </w:t>
      </w:r>
      <w:proofErr w:type="gramStart"/>
      <w:r w:rsidRPr="00C258AD">
        <w:rPr>
          <w:b/>
        </w:rPr>
        <w:t>Принципы:</w:t>
      </w:r>
      <w:r>
        <w:t xml:space="preserve"> принцип интеграции, </w:t>
      </w:r>
      <w:proofErr w:type="spellStart"/>
      <w:r>
        <w:t>экологизации</w:t>
      </w:r>
      <w:proofErr w:type="spellEnd"/>
      <w:r>
        <w:t>, краеведческий принцип, доступность, научность, наглядность, вариативность, минимакс, принцип поступательности, культурологический принцип</w:t>
      </w:r>
      <w:proofErr w:type="gramEnd"/>
    </w:p>
    <w:p w:rsidR="000C3E79" w:rsidRPr="00436885" w:rsidRDefault="000C3E79" w:rsidP="000C3E79">
      <w:pPr>
        <w:pStyle w:val="af5"/>
        <w:spacing w:before="0" w:beforeAutospacing="0" w:after="0" w:afterAutospacing="0"/>
        <w:jc w:val="both"/>
      </w:pPr>
      <w:r w:rsidRPr="00C258AD">
        <w:t xml:space="preserve">Рабочая программа предмета «Окружающий мир» для 1 класса разработана </w:t>
      </w:r>
      <w:r w:rsidRPr="00C258AD">
        <w:rPr>
          <w:b/>
        </w:rPr>
        <w:t>на основе нормативно-правовых документов:</w:t>
      </w:r>
    </w:p>
    <w:p w:rsidR="000C3E79" w:rsidRPr="00667C5A" w:rsidRDefault="000C3E79" w:rsidP="000C3E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7C5A">
        <w:rPr>
          <w:rFonts w:ascii="Times New Roman" w:hAnsi="Times New Roman" w:cs="Times New Roman"/>
          <w:color w:val="000000"/>
          <w:sz w:val="24"/>
          <w:szCs w:val="24"/>
        </w:rPr>
        <w:t>Конституция РФ.</w:t>
      </w:r>
    </w:p>
    <w:p w:rsidR="000C3E79" w:rsidRPr="00667C5A" w:rsidRDefault="000C3E79" w:rsidP="000C3E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7C5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 "Об образовании в Российской Федерации".</w:t>
      </w:r>
    </w:p>
    <w:p w:rsidR="000C3E79" w:rsidRPr="00667C5A" w:rsidRDefault="000C3E79" w:rsidP="000C3E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7C5A">
        <w:rPr>
          <w:rFonts w:ascii="Times New Roman" w:hAnsi="Times New Roman" w:cs="Times New Roman"/>
          <w:color w:val="000000"/>
          <w:sz w:val="24"/>
          <w:szCs w:val="24"/>
        </w:rPr>
        <w:t xml:space="preserve">Закон Республики Бурятия от </w:t>
      </w:r>
      <w:r w:rsidRPr="00667C5A">
        <w:rPr>
          <w:rFonts w:ascii="Times New Roman" w:hAnsi="Times New Roman" w:cs="Times New Roman"/>
          <w:sz w:val="24"/>
          <w:szCs w:val="24"/>
        </w:rPr>
        <w:t>13.12.2013 № 240-</w:t>
      </w:r>
      <w:r w:rsidRPr="00667C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67C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67C5A">
        <w:rPr>
          <w:rFonts w:ascii="Times New Roman" w:hAnsi="Times New Roman" w:cs="Times New Roman"/>
          <w:color w:val="000000"/>
          <w:sz w:val="24"/>
          <w:szCs w:val="24"/>
        </w:rPr>
        <w:t>«Об образовании в Республике Бурятия».</w:t>
      </w:r>
    </w:p>
    <w:p w:rsidR="000C3E79" w:rsidRPr="00667C5A" w:rsidRDefault="000C3E79" w:rsidP="000C3E79">
      <w:pPr>
        <w:widowControl w:val="0"/>
        <w:numPr>
          <w:ilvl w:val="0"/>
          <w:numId w:val="3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утв. приказом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России от 06.10.2009 №373 с изменениями от 26 ноября 2010 г., 22 сентября 2011 г., 18 декабря 2012 г.</w:t>
      </w:r>
    </w:p>
    <w:p w:rsidR="000C3E79" w:rsidRPr="00667C5A" w:rsidRDefault="000C3E79" w:rsidP="000C3E79">
      <w:pPr>
        <w:widowControl w:val="0"/>
        <w:numPr>
          <w:ilvl w:val="0"/>
          <w:numId w:val="3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«Окружающий мир», Плешаков А.А., Новицкая М.Ю.предметная линия учебников системы «Перспектива» 1-4 классы, 2011 г., - М.: Просвещение, 2</w:t>
      </w:r>
      <w:r w:rsidRPr="00F365B2">
        <w:rPr>
          <w:rFonts w:ascii="Times New Roman" w:hAnsi="Times New Roman" w:cs="Times New Roman"/>
          <w:sz w:val="24"/>
          <w:szCs w:val="24"/>
        </w:rPr>
        <w:t>011.</w:t>
      </w:r>
    </w:p>
    <w:p w:rsidR="000C3E79" w:rsidRPr="00667C5A" w:rsidRDefault="000C3E79" w:rsidP="000C3E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667C5A">
        <w:rPr>
          <w:rFonts w:ascii="Times New Roman" w:hAnsi="Times New Roman" w:cs="Times New Roman"/>
          <w:spacing w:val="4"/>
          <w:sz w:val="24"/>
          <w:szCs w:val="24"/>
        </w:rPr>
        <w:t xml:space="preserve">Письмо Министерства образования и науки </w:t>
      </w:r>
      <w:bookmarkStart w:id="0" w:name="_GoBack"/>
      <w:bookmarkEnd w:id="0"/>
      <w:r w:rsidRPr="00667C5A">
        <w:rPr>
          <w:rFonts w:ascii="Times New Roman" w:hAnsi="Times New Roman" w:cs="Times New Roman"/>
          <w:spacing w:val="4"/>
          <w:sz w:val="24"/>
          <w:szCs w:val="24"/>
        </w:rPr>
        <w:t>России от 12.05.2011 № 03-296 «Об организации внеурочной деятельности при введении федерального государственного образовательного стандарта»</w:t>
      </w:r>
    </w:p>
    <w:p w:rsidR="000C3E79" w:rsidRPr="00667C5A" w:rsidRDefault="000C3E79" w:rsidP="000C3E7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7C5A">
        <w:rPr>
          <w:rFonts w:ascii="Times New Roman" w:hAnsi="Times New Roman" w:cs="Times New Roman"/>
          <w:b/>
          <w:sz w:val="24"/>
          <w:szCs w:val="24"/>
        </w:rPr>
        <w:t>7.</w:t>
      </w:r>
      <w:r w:rsidRPr="00667C5A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правил и нормативов  </w:t>
      </w:r>
      <w:proofErr w:type="spellStart"/>
      <w:r w:rsidRPr="00667C5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67C5A">
        <w:rPr>
          <w:rFonts w:ascii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67C5A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667C5A">
        <w:rPr>
          <w:rFonts w:ascii="Times New Roman" w:hAnsi="Times New Roman" w:cs="Times New Roman"/>
          <w:sz w:val="24"/>
          <w:szCs w:val="24"/>
        </w:rPr>
        <w:t>. N 189</w:t>
      </w:r>
      <w:proofErr w:type="gramStart"/>
      <w:r w:rsidRPr="00667C5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C3E79" w:rsidRPr="00667C5A" w:rsidRDefault="000C3E79" w:rsidP="000C3E79">
      <w:pPr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667C5A">
        <w:rPr>
          <w:rFonts w:ascii="Times New Roman" w:hAnsi="Times New Roman" w:cs="Times New Roman"/>
          <w:b/>
          <w:sz w:val="24"/>
          <w:szCs w:val="24"/>
        </w:rPr>
        <w:t>8.</w:t>
      </w:r>
      <w:r w:rsidRPr="00667C5A"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667C5A">
        <w:rPr>
          <w:rStyle w:val="Zag11"/>
          <w:rFonts w:ascii="Times New Roman" w:hAnsi="Times New Roman" w:cs="Times New Roman"/>
          <w:sz w:val="24"/>
          <w:szCs w:val="24"/>
        </w:rPr>
        <w:t>МАОУ « СОШ №18»</w:t>
      </w:r>
    </w:p>
    <w:p w:rsidR="000C3E79" w:rsidRPr="00667C5A" w:rsidRDefault="000C3E79" w:rsidP="000C3E79">
      <w:pPr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667C5A">
        <w:rPr>
          <w:rStyle w:val="Zag11"/>
          <w:rFonts w:ascii="Times New Roman" w:hAnsi="Times New Roman" w:cs="Times New Roman"/>
          <w:b/>
          <w:sz w:val="24"/>
          <w:szCs w:val="24"/>
        </w:rPr>
        <w:t>9</w:t>
      </w:r>
      <w:r w:rsidRPr="00667C5A">
        <w:rPr>
          <w:rStyle w:val="Zag11"/>
          <w:rFonts w:ascii="Times New Roman" w:hAnsi="Times New Roman" w:cs="Times New Roman"/>
          <w:sz w:val="24"/>
          <w:szCs w:val="24"/>
        </w:rPr>
        <w:t xml:space="preserve">. Образовательная программа </w:t>
      </w:r>
      <w:r>
        <w:rPr>
          <w:rStyle w:val="Zag11"/>
          <w:rFonts w:ascii="Times New Roman" w:hAnsi="Times New Roman" w:cs="Times New Roman"/>
          <w:sz w:val="24"/>
          <w:szCs w:val="24"/>
        </w:rPr>
        <w:t xml:space="preserve">начального общего образования МАОУ «СОШ №18» </w:t>
      </w:r>
    </w:p>
    <w:p w:rsidR="000C3E79" w:rsidRPr="00667C5A" w:rsidRDefault="000C3E79" w:rsidP="000C3E79">
      <w:pPr>
        <w:jc w:val="both"/>
        <w:rPr>
          <w:rFonts w:ascii="Times New Roman" w:hAnsi="Times New Roman" w:cs="Times New Roman"/>
          <w:sz w:val="24"/>
          <w:szCs w:val="24"/>
        </w:rPr>
      </w:pPr>
      <w:r w:rsidRPr="00667C5A">
        <w:rPr>
          <w:rStyle w:val="Zag11"/>
          <w:rFonts w:ascii="Times New Roman" w:hAnsi="Times New Roman" w:cs="Times New Roman"/>
          <w:b/>
          <w:sz w:val="24"/>
          <w:szCs w:val="24"/>
        </w:rPr>
        <w:t>10</w:t>
      </w:r>
      <w:r w:rsidRPr="00667C5A">
        <w:rPr>
          <w:rStyle w:val="Zag11"/>
          <w:rFonts w:ascii="Times New Roman" w:hAnsi="Times New Roman" w:cs="Times New Roman"/>
          <w:sz w:val="24"/>
          <w:szCs w:val="24"/>
        </w:rPr>
        <w:t>.Локальные акты</w:t>
      </w:r>
      <w:r>
        <w:rPr>
          <w:rStyle w:val="Zag11"/>
          <w:rFonts w:ascii="Times New Roman" w:hAnsi="Times New Roman" w:cs="Times New Roman"/>
          <w:sz w:val="24"/>
          <w:szCs w:val="24"/>
        </w:rPr>
        <w:t xml:space="preserve"> МАОУ «СОШ №18»</w:t>
      </w:r>
    </w:p>
    <w:p w:rsidR="000C3E79" w:rsidRDefault="000C3E79" w:rsidP="000C3E79">
      <w:pPr>
        <w:pStyle w:val="af5"/>
        <w:spacing w:before="0" w:beforeAutospacing="0" w:after="0" w:afterAutospacing="0"/>
        <w:jc w:val="both"/>
        <w:rPr>
          <w:b/>
        </w:rPr>
      </w:pPr>
      <w:r w:rsidRPr="00DB3F8B">
        <w:rPr>
          <w:b/>
        </w:rPr>
        <w:t>Место курса в учебном плане</w:t>
      </w:r>
    </w:p>
    <w:p w:rsidR="000C3E79" w:rsidRPr="00BE2F36" w:rsidRDefault="000C3E79" w:rsidP="000C3E7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E2F36">
        <w:rPr>
          <w:rFonts w:ascii="Times New Roman" w:eastAsia="Times New Roman" w:hAnsi="Times New Roman" w:cs="Times New Roman"/>
          <w:sz w:val="24"/>
          <w:szCs w:val="24"/>
        </w:rPr>
        <w:t>На изучение окружающего мира в каждом классе начальной школы отводится 2 ч в неделю. Программа рассчитана на 270 ч: 1 класс — 66 ч (33 учебные недели), 2, 3 и 4 классы — по 68 ч (по 34 учебные недели)</w:t>
      </w:r>
    </w:p>
    <w:p w:rsidR="000C3E79" w:rsidRDefault="000C3E79" w:rsidP="000C3E79">
      <w:pPr>
        <w:pStyle w:val="af5"/>
        <w:spacing w:before="0" w:beforeAutospacing="0" w:after="0" w:afterAutospacing="0"/>
        <w:jc w:val="both"/>
        <w:rPr>
          <w:b/>
        </w:rPr>
      </w:pPr>
    </w:p>
    <w:p w:rsidR="000C3E79" w:rsidRPr="003F3C7F" w:rsidRDefault="000C3E79" w:rsidP="000C3E79">
      <w:pPr>
        <w:jc w:val="both"/>
        <w:rPr>
          <w:rFonts w:ascii="Times New Roman" w:hAnsi="Times New Roman"/>
          <w:b/>
          <w:sz w:val="24"/>
          <w:szCs w:val="24"/>
        </w:rPr>
      </w:pPr>
      <w:r w:rsidRPr="003F3C7F">
        <w:rPr>
          <w:rFonts w:ascii="Times New Roman" w:hAnsi="Times New Roman"/>
          <w:b/>
          <w:sz w:val="24"/>
          <w:szCs w:val="24"/>
        </w:rPr>
        <w:lastRenderedPageBreak/>
        <w:t>Указание количества учебных часов, на реализацию в объеме которых рассчитана рабочая программа.</w:t>
      </w:r>
    </w:p>
    <w:p w:rsidR="000C3E79" w:rsidRDefault="000C3E79" w:rsidP="000C3E79">
      <w:pPr>
        <w:jc w:val="both"/>
        <w:rPr>
          <w:rFonts w:ascii="Times New Roman" w:hAnsi="Times New Roman"/>
          <w:sz w:val="24"/>
          <w:szCs w:val="24"/>
        </w:rPr>
      </w:pPr>
      <w:r w:rsidRPr="0019681C">
        <w:rPr>
          <w:rFonts w:ascii="Times New Roman" w:hAnsi="Times New Roman"/>
          <w:sz w:val="24"/>
          <w:szCs w:val="24"/>
        </w:rPr>
        <w:t>Содержание курса, представленное в настоя</w:t>
      </w:r>
      <w:r w:rsidR="001E7E5A">
        <w:rPr>
          <w:rFonts w:ascii="Times New Roman" w:hAnsi="Times New Roman"/>
          <w:sz w:val="24"/>
          <w:szCs w:val="24"/>
        </w:rPr>
        <w:t>щей Прог</w:t>
      </w:r>
      <w:r w:rsidR="001E7E5A">
        <w:rPr>
          <w:rFonts w:ascii="Times New Roman" w:hAnsi="Times New Roman"/>
          <w:sz w:val="24"/>
          <w:szCs w:val="24"/>
        </w:rPr>
        <w:softHyphen/>
        <w:t xml:space="preserve">рамме, рассчитано на 68 </w:t>
      </w:r>
      <w:r w:rsidRPr="0019681C">
        <w:rPr>
          <w:rFonts w:ascii="Times New Roman" w:hAnsi="Times New Roman"/>
          <w:sz w:val="24"/>
          <w:szCs w:val="24"/>
        </w:rPr>
        <w:t>аудиторных учебных часов (2 часа в неделю) по Учебному плану школы.</w:t>
      </w:r>
    </w:p>
    <w:p w:rsidR="000C3E79" w:rsidRDefault="000C3E79" w:rsidP="000C3E79">
      <w:p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b/>
          <w:bCs/>
          <w:sz w:val="24"/>
          <w:szCs w:val="24"/>
        </w:rPr>
        <w:t>Характеристика  младшего  школьного возраста</w:t>
      </w:r>
      <w:r w:rsidRPr="00993EE4">
        <w:rPr>
          <w:rFonts w:ascii="Times New Roman" w:hAnsi="Times New Roman"/>
          <w:sz w:val="24"/>
          <w:szCs w:val="24"/>
        </w:rPr>
        <w:t>. Младший школьный возраст – это возраст, когда ребёнок проходит первый этап школьного образования. Его границы исторически подвижны. В настоящее время в нашей стране о</w:t>
      </w:r>
      <w:r>
        <w:rPr>
          <w:rFonts w:ascii="Times New Roman" w:hAnsi="Times New Roman"/>
          <w:sz w:val="24"/>
          <w:szCs w:val="24"/>
        </w:rPr>
        <w:t>н охватывает период с 6,5 до 11</w:t>
      </w:r>
      <w:r w:rsidRPr="00993EE4">
        <w:rPr>
          <w:rFonts w:ascii="Times New Roman" w:hAnsi="Times New Roman"/>
          <w:sz w:val="24"/>
          <w:szCs w:val="24"/>
        </w:rPr>
        <w:t>лет.</w:t>
      </w:r>
      <w:r w:rsidRPr="00993E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993EE4">
        <w:rPr>
          <w:rFonts w:ascii="Times New Roman" w:hAnsi="Times New Roman"/>
          <w:sz w:val="24"/>
          <w:szCs w:val="24"/>
        </w:rPr>
        <w:t xml:space="preserve">Главной чертой этого возрастного периода является смена ведущей деятельности, переход от игры к систематическому, социально организованному учению. </w:t>
      </w:r>
    </w:p>
    <w:p w:rsidR="000C3E79" w:rsidRPr="00993EE4" w:rsidRDefault="000C3E79" w:rsidP="000C3E79">
      <w:p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93EE4">
        <w:rPr>
          <w:rFonts w:ascii="Times New Roman" w:hAnsi="Times New Roman"/>
          <w:sz w:val="24"/>
          <w:szCs w:val="24"/>
        </w:rPr>
        <w:t>Смена ведущей деятельности – не одномоментный переход, а процесс, занимающий у разных детей различное время. Поэтому на протяжении всего младшего школьного возраста игровая деятельность во всех её разновидностях продолжает оставаться  важной для психического развития. Тем более</w:t>
      </w:r>
      <w:proofErr w:type="gramStart"/>
      <w:r w:rsidRPr="00993EE4">
        <w:rPr>
          <w:rFonts w:ascii="Times New Roman" w:hAnsi="Times New Roman"/>
          <w:sz w:val="24"/>
          <w:szCs w:val="24"/>
        </w:rPr>
        <w:t>,</w:t>
      </w:r>
      <w:proofErr w:type="gramEnd"/>
      <w:r w:rsidRPr="00993EE4">
        <w:rPr>
          <w:rFonts w:ascii="Times New Roman" w:hAnsi="Times New Roman"/>
          <w:sz w:val="24"/>
          <w:szCs w:val="24"/>
        </w:rPr>
        <w:t xml:space="preserve"> что в современных условиях многие дошкольники к моменту начала школьного обучения не овладевают высшими уровнями игры (игра-драматизация, режиссёрская игра, игра по правилам).</w:t>
      </w:r>
    </w:p>
    <w:p w:rsidR="000C3E79" w:rsidRDefault="000C3E79" w:rsidP="000C3E79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93EE4">
        <w:rPr>
          <w:rFonts w:ascii="Times New Roman" w:hAnsi="Times New Roman"/>
          <w:sz w:val="24"/>
          <w:szCs w:val="24"/>
        </w:rPr>
        <w:t>На начальном этапе школьного образования формируется система учебных и познавательных мотивов, умение принимать, сохранять и реализовать учебные цели. В процессе их  реализации ребёнок  учится планировать, контролировать и оценивать собственные учебные действия и их результат.</w:t>
      </w:r>
    </w:p>
    <w:p w:rsidR="000C3E79" w:rsidRPr="00993EE4" w:rsidRDefault="000C3E79" w:rsidP="000C3E79">
      <w:pPr>
        <w:tabs>
          <w:tab w:val="left" w:pos="284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93EE4">
        <w:rPr>
          <w:rFonts w:ascii="Times New Roman" w:hAnsi="Times New Roman"/>
          <w:sz w:val="24"/>
          <w:szCs w:val="24"/>
        </w:rPr>
        <w:t> Успешность смены ведущей деятельности обеспечивают складывающиеся к концу дошкольного детства  возрастные предпосылки, от наличия которых зависит готовность ребёнка к школьному обучению. В отличие от дошкольника, младший школьник обладает достаточной физической выносливостью, позволяющей осуществлять учебную деятельность, требующую значительного умственного напряжения, длительной сосредоточенности.</w:t>
      </w:r>
    </w:p>
    <w:p w:rsidR="000C3E79" w:rsidRDefault="000C3E79" w:rsidP="000C3E79">
      <w:pPr>
        <w:tabs>
          <w:tab w:val="left" w:pos="426"/>
        </w:tabs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 Эмоционально младший школьник впечатлителен и отзывчив, но более уравновешен, чем дошкольник. Он уже может в достаточной степени управлять проявлениями своих чувств, различать ситуации, в которых их необходимо сдерживать.</w:t>
      </w:r>
    </w:p>
    <w:p w:rsidR="000C3E79" w:rsidRPr="00993EE4" w:rsidRDefault="000C3E79" w:rsidP="000C3E79">
      <w:pPr>
        <w:tabs>
          <w:tab w:val="left" w:pos="426"/>
        </w:tabs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 xml:space="preserve"> В этом возрасте ребёнок приобретает опыт коллективной жизни, для него существенно возрастает значимость межличностных и деловых отношений. С  подобным опытом во многом связана самооценка младшего школьника – он оценивает себя так, как оценивают его «значимые другие». Для младшего школьника, как и для дошкольника, такими  значимыми людьми </w:t>
      </w:r>
      <w:proofErr w:type="gramStart"/>
      <w:r w:rsidRPr="00993EE4">
        <w:rPr>
          <w:rFonts w:ascii="Times New Roman" w:hAnsi="Times New Roman"/>
          <w:sz w:val="24"/>
          <w:szCs w:val="24"/>
        </w:rPr>
        <w:t>являются</w:t>
      </w:r>
      <w:proofErr w:type="gramEnd"/>
      <w:r w:rsidRPr="00993EE4">
        <w:rPr>
          <w:rFonts w:ascii="Times New Roman" w:hAnsi="Times New Roman"/>
          <w:sz w:val="24"/>
          <w:szCs w:val="24"/>
        </w:rPr>
        <w:t xml:space="preserve"> прежде всего взрослые. </w:t>
      </w:r>
    </w:p>
    <w:p w:rsidR="000C3E79" w:rsidRDefault="000C3E79" w:rsidP="000C3E79">
      <w:pPr>
        <w:tabs>
          <w:tab w:val="left" w:pos="426"/>
        </w:tabs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 xml:space="preserve"> Особое место в жизни  ученика начальной школы  занимает учитель. В этом возрасте   он для ребёнка  - образец действий, суждений и оценок.  От него  решающим образом зависит  и принятие  позиции ученика, и мотивация учебной деятельности, и самооценка ребёнка. </w:t>
      </w:r>
    </w:p>
    <w:p w:rsidR="000C3E79" w:rsidRPr="00993EE4" w:rsidRDefault="000C3E79" w:rsidP="000C3E79">
      <w:pPr>
        <w:tabs>
          <w:tab w:val="left" w:pos="426"/>
        </w:tabs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 xml:space="preserve"> 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деятельности. Полноценным итогом начального обучения  являются основы понятийного мышления с характерной для него критичностью, системностью и умением понимать разные точки зрения, а также желание и умение учиться. Эти новообразования к концу начальной школы должны проявляться в </w:t>
      </w:r>
      <w:r w:rsidRPr="00993EE4">
        <w:rPr>
          <w:rFonts w:ascii="Times New Roman" w:hAnsi="Times New Roman"/>
          <w:sz w:val="24"/>
          <w:szCs w:val="24"/>
        </w:rPr>
        <w:lastRenderedPageBreak/>
        <w:t xml:space="preserve">работе класса или внеклассной учебной общности, но не в индивидуальных действиях каждого ученика. </w:t>
      </w:r>
    </w:p>
    <w:p w:rsidR="000C3E79" w:rsidRPr="00993EE4" w:rsidRDefault="000C3E79" w:rsidP="000C3E79">
      <w:pPr>
        <w:tabs>
          <w:tab w:val="left" w:pos="426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b/>
          <w:bCs/>
          <w:sz w:val="24"/>
          <w:szCs w:val="24"/>
        </w:rPr>
        <w:t>Виды деятельности  младшего школьника:</w:t>
      </w:r>
    </w:p>
    <w:p w:rsidR="000C3E79" w:rsidRPr="00993EE4" w:rsidRDefault="000C3E79" w:rsidP="000C3E79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 xml:space="preserve">Совместно-распределенная учебная деятельность (коллективная дискуссия, групповая работа) </w:t>
      </w:r>
    </w:p>
    <w:p w:rsidR="000C3E79" w:rsidRPr="00993EE4" w:rsidRDefault="000C3E79" w:rsidP="000C3E79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Игровая деятельность (высшие виды игры – игра-драматизация, режиссёрская игра, игра с правилами)</w:t>
      </w:r>
    </w:p>
    <w:p w:rsidR="000C3E79" w:rsidRPr="00993EE4" w:rsidRDefault="000C3E79" w:rsidP="000C3E79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Творческая деятельность (художественное творчество, конструирование, социально значимое проектирование и др.)</w:t>
      </w:r>
    </w:p>
    <w:p w:rsidR="000C3E79" w:rsidRPr="00993EE4" w:rsidRDefault="000C3E79" w:rsidP="000C3E79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Трудовая деятельность (самообслуживание, участие в общественно-полезном труде, в социально значимых трудовых акциях</w:t>
      </w:r>
      <w:proofErr w:type="gramStart"/>
      <w:r w:rsidRPr="00993EE4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0C3E79" w:rsidRPr="00993EE4" w:rsidRDefault="000C3E79" w:rsidP="000C3E79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p w:rsidR="000C3E79" w:rsidRPr="00993EE4" w:rsidRDefault="000C3E79" w:rsidP="000C3E79">
      <w:pPr>
        <w:tabs>
          <w:tab w:val="left" w:pos="426"/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Конкретные виды  деятельности младших школьников, которые реализуются в образовательном учреждении, определяются самим образовательным учреждением совместно с заинтересованными участниками образовательного процесса.</w:t>
      </w:r>
    </w:p>
    <w:p w:rsidR="000C3E79" w:rsidRPr="00993EE4" w:rsidRDefault="000C3E79" w:rsidP="000C3E79">
      <w:pPr>
        <w:tabs>
          <w:tab w:val="left" w:pos="426"/>
          <w:tab w:val="left" w:pos="113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 </w:t>
      </w:r>
      <w:r w:rsidRPr="00993EE4">
        <w:rPr>
          <w:rFonts w:ascii="Times New Roman" w:hAnsi="Times New Roman"/>
          <w:b/>
          <w:bCs/>
          <w:sz w:val="24"/>
          <w:szCs w:val="24"/>
        </w:rPr>
        <w:t>Задачи, решаемые младшими  школьниками в разных видах  деятельности</w:t>
      </w:r>
      <w:r w:rsidRPr="00993EE4">
        <w:rPr>
          <w:rFonts w:ascii="Times New Roman" w:hAnsi="Times New Roman"/>
          <w:sz w:val="24"/>
          <w:szCs w:val="24"/>
        </w:rPr>
        <w:t xml:space="preserve">  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сделать первые шаги в овладении основами понятийного мышления (в освоении содержательного обобщения, анализа, планирования и рефлексии);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 xml:space="preserve">научиться </w:t>
      </w:r>
      <w:proofErr w:type="gramStart"/>
      <w:r w:rsidRPr="00993EE4">
        <w:rPr>
          <w:rFonts w:ascii="Times New Roman" w:hAnsi="Times New Roman"/>
          <w:sz w:val="24"/>
          <w:szCs w:val="24"/>
        </w:rPr>
        <w:t>самостоятельно</w:t>
      </w:r>
      <w:proofErr w:type="gramEnd"/>
      <w:r w:rsidRPr="00993EE4">
        <w:rPr>
          <w:rFonts w:ascii="Times New Roman" w:hAnsi="Times New Roman"/>
          <w:sz w:val="24"/>
          <w:szCs w:val="24"/>
        </w:rPr>
        <w:t xml:space="preserve"> конкретизировать поставленные учителем цели и искать средства их решения; 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научиться контролировать и оценивать свою учебную работу и продвижение в разных видах деятельности;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овладеть коллективными формами учебной работы и соответствующими социальными навыками;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полностью овладеть высшими видами игры (игра-драматизация, режиссёрская игр, игра по правилам.) Научиться удерживать свой замысел, согласовывать его с партнёрами по игре, воплощать в игровом действии. Научиться удерживать правило и следовать ему;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научиться создавать собственные творческие замыслы и доводить их до воплощения в творческом продукте. Овладевать средствами и способами воплощения собственных замыслов;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>приобрести навыки самообслуживания, овладеть простыми трудовыми действиями и операциями на уроках труда и в социальных практиках;</w:t>
      </w:r>
    </w:p>
    <w:p w:rsidR="000C3E79" w:rsidRPr="00993EE4" w:rsidRDefault="000C3E79" w:rsidP="000C3E79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3EE4">
        <w:rPr>
          <w:rFonts w:ascii="Times New Roman" w:hAnsi="Times New Roman"/>
          <w:sz w:val="24"/>
          <w:szCs w:val="24"/>
        </w:rPr>
        <w:t xml:space="preserve">приобрести опыт взаимодействия </w:t>
      </w:r>
      <w:proofErr w:type="gramStart"/>
      <w:r w:rsidRPr="00993EE4">
        <w:rPr>
          <w:rFonts w:ascii="Times New Roman" w:hAnsi="Times New Roman"/>
          <w:sz w:val="24"/>
          <w:szCs w:val="24"/>
        </w:rPr>
        <w:t>со</w:t>
      </w:r>
      <w:proofErr w:type="gramEnd"/>
      <w:r w:rsidRPr="00993EE4">
        <w:rPr>
          <w:rFonts w:ascii="Times New Roman" w:hAnsi="Times New Roman"/>
          <w:sz w:val="24"/>
          <w:szCs w:val="24"/>
        </w:rPr>
        <w:t xml:space="preserve"> взрослыми и детьми, освоить основные этикетные нормы, научиться правильно выражать свои мысли и чувства;</w:t>
      </w: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  <w:r w:rsidRPr="00540C81">
        <w:rPr>
          <w:rFonts w:ascii="Times New Roman" w:hAnsi="Times New Roman"/>
          <w:b/>
          <w:sz w:val="24"/>
          <w:szCs w:val="24"/>
        </w:rPr>
        <w:t xml:space="preserve">Обоснование целесообразности изменений, предполагаемых </w:t>
      </w:r>
    </w:p>
    <w:p w:rsidR="000C3E79" w:rsidRPr="00540C81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  <w:r w:rsidRPr="00540C81">
        <w:rPr>
          <w:rFonts w:ascii="Times New Roman" w:hAnsi="Times New Roman"/>
          <w:b/>
          <w:sz w:val="24"/>
          <w:szCs w:val="24"/>
        </w:rPr>
        <w:t>в примерной программе.</w:t>
      </w:r>
    </w:p>
    <w:p w:rsidR="000C3E79" w:rsidRDefault="000C3E79" w:rsidP="000C3E79">
      <w:pPr>
        <w:jc w:val="both"/>
        <w:rPr>
          <w:rFonts w:ascii="Times New Roman" w:hAnsi="Times New Roman"/>
          <w:sz w:val="24"/>
          <w:szCs w:val="24"/>
        </w:rPr>
      </w:pPr>
      <w:r w:rsidRPr="00540C81">
        <w:rPr>
          <w:rFonts w:ascii="Times New Roman" w:hAnsi="Times New Roman"/>
          <w:sz w:val="24"/>
          <w:szCs w:val="24"/>
        </w:rPr>
        <w:t xml:space="preserve">Программа конкретизирована для </w:t>
      </w:r>
      <w:r w:rsidR="006711C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0C81">
        <w:rPr>
          <w:rFonts w:ascii="Times New Roman" w:hAnsi="Times New Roman"/>
          <w:sz w:val="24"/>
          <w:szCs w:val="24"/>
        </w:rPr>
        <w:t>класса, т</w:t>
      </w:r>
      <w:r>
        <w:rPr>
          <w:rFonts w:ascii="Times New Roman" w:hAnsi="Times New Roman"/>
          <w:sz w:val="24"/>
          <w:szCs w:val="24"/>
        </w:rPr>
        <w:t>ак как программа рассчитана на 1-4</w:t>
      </w:r>
      <w:r w:rsidRPr="00540C81">
        <w:rPr>
          <w:rFonts w:ascii="Times New Roman" w:hAnsi="Times New Roman"/>
          <w:sz w:val="24"/>
          <w:szCs w:val="24"/>
        </w:rPr>
        <w:t xml:space="preserve"> классы.</w:t>
      </w:r>
    </w:p>
    <w:p w:rsidR="000C3E79" w:rsidRPr="009A2CCB" w:rsidRDefault="000C3E79" w:rsidP="000C3E79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891E15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Природа как одна из важнейших основ здоровой и гармо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0C3E79" w:rsidRPr="00891E15" w:rsidRDefault="000C3E79" w:rsidP="000C3E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Культура как процесс и результат человеческой жизнедеятель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lastRenderedPageBreak/>
        <w:t>• Наука как часть культуры, отражающая человеческое стрем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природы и социума.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Человечество как многообразие народов, культур, религий</w:t>
      </w:r>
      <w:proofErr w:type="gramStart"/>
      <w:r w:rsidRPr="00891E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1E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E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E15">
        <w:rPr>
          <w:rFonts w:ascii="Times New Roman" w:hAnsi="Times New Roman" w:cs="Times New Roman"/>
          <w:sz w:val="24"/>
          <w:szCs w:val="24"/>
        </w:rPr>
        <w:t xml:space="preserve"> Международное сотрудничество как основа мира на Земле.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Патриотизм как одно из проявлений духовной зрелости чело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Семья как основа духовно-нравственного развития и воспи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Труд и творчество как отличительные черты духовно и нрав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Здоровый образ жизни в единстве составляющих: здо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ровье физическое, психическое, духовн</w:t>
      </w:r>
      <w:proofErr w:type="gramStart"/>
      <w:r w:rsidRPr="00891E1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91E15">
        <w:rPr>
          <w:rFonts w:ascii="Times New Roman" w:hAnsi="Times New Roman" w:cs="Times New Roman"/>
          <w:sz w:val="24"/>
          <w:szCs w:val="24"/>
        </w:rPr>
        <w:t xml:space="preserve"> и социально-нрав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ственное.</w:t>
      </w:r>
    </w:p>
    <w:p w:rsidR="000C3E79" w:rsidRPr="00891E15" w:rsidRDefault="000C3E79" w:rsidP="000C3E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E15">
        <w:rPr>
          <w:rFonts w:ascii="Times New Roman" w:hAnsi="Times New Roman" w:cs="Times New Roman"/>
          <w:sz w:val="24"/>
          <w:szCs w:val="24"/>
        </w:rPr>
        <w:t>• Нравственный выбор и ответственность человека в отноше</w:t>
      </w:r>
      <w:r w:rsidRPr="00891E15">
        <w:rPr>
          <w:rFonts w:ascii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окружающим людям.</w:t>
      </w:r>
    </w:p>
    <w:p w:rsidR="000C3E79" w:rsidRPr="005010DE" w:rsidRDefault="000C3E79" w:rsidP="000C3E79">
      <w:pPr>
        <w:jc w:val="both"/>
        <w:rPr>
          <w:rFonts w:ascii="Times New Roman" w:hAnsi="Times New Roman"/>
          <w:b/>
          <w:sz w:val="24"/>
          <w:szCs w:val="24"/>
        </w:rPr>
      </w:pPr>
      <w:r w:rsidRPr="005010DE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5010D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010DE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 учебного предмета, курса.</w:t>
      </w:r>
    </w:p>
    <w:p w:rsidR="000C3E79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010DE">
        <w:rPr>
          <w:rFonts w:ascii="Times New Roman" w:hAnsi="Times New Roman"/>
          <w:b/>
          <w:bCs/>
          <w:iCs/>
          <w:sz w:val="24"/>
          <w:szCs w:val="24"/>
        </w:rPr>
        <w:t>Личностные универсальные учебные действия</w:t>
      </w:r>
    </w:p>
    <w:p w:rsidR="000C3E79" w:rsidRPr="00387B3F" w:rsidRDefault="000C3E79" w:rsidP="000C3E79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B3F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387B3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7B3F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Первичное представление о гражданской идентичности в форме осознания себя как юного гражданина России и свою принадлежность к определённому этносу;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Ценностные представления о своей семье и своей малой Родине; общее и первичное представление о ценностях многонационального российского общества (образ Родины – России как семьи разных народов, образ Москвы как духовной ценности, важной для разных народов);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Эмоционально-положительное отношение к внутреннему смыслу государственной символики России;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Целостное видение окружающего мира через постепенное практическое знакомство с формулой»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7B3F">
        <w:rPr>
          <w:rFonts w:ascii="Times New Roman" w:hAnsi="Times New Roman"/>
          <w:color w:val="000000"/>
          <w:sz w:val="24"/>
          <w:szCs w:val="24"/>
        </w:rPr>
        <w:t>окружающий мир – это природа, культура и человек», раскрытой в последовательно расширяющихся сферах (школа, дом, город, страна);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Представление о необходимости бережного отношения к культуре других народов России;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Представление о навыках адаптации в мире через осознание взаимной связи людей в разных социальных сферах жизни (в школе, дома, в городе, стране);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Положительное отношение к школе, учебной деятельности;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Представление о новой социальной роли ученика, правилах школьной жизни (ответственно относиться к уроку окружающего мира – ежедневно быть готовым к уроку), готовность бережно относиться к школьным принадлежностям – учебнику, рабочей тетради и пр.;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lastRenderedPageBreak/>
        <w:t>первичное представление о личной ответственности за свои поступки через бережное отношение к природе и окружающему миру в целом;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эстетические чувства, впечатления через восприятие природы, культуры, произведений устного народного творчества, традиционного костюма и пр.;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этические нормы (сотрудничество, взаимопомощь) на основе взаимодействия учащихся при выполнении совместных заданий;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этические чувства на основе знакомства с культурой народов России;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 xml:space="preserve">потребность сотрудничества во взрослым и сверстниками через знакомство с правилами поведения на уроке для того, чтобы не мешать успешной работе товарищей, правилами работы в паре, группе, </w:t>
      </w:r>
      <w:proofErr w:type="gramStart"/>
      <w:r w:rsidRPr="00387B3F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387B3F">
        <w:rPr>
          <w:rFonts w:ascii="Times New Roman" w:hAnsi="Times New Roman"/>
          <w:color w:val="000000"/>
          <w:sz w:val="24"/>
          <w:szCs w:val="24"/>
        </w:rPr>
        <w:t xml:space="preserve"> взрослыми;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освоение правил работы в группе, доброжелательное отношение к сверстникам, бесконфликтное поведение, стремление прислушиваться к мнению одноклассников;</w:t>
      </w:r>
    </w:p>
    <w:p w:rsidR="000C3E79" w:rsidRPr="00387B3F" w:rsidRDefault="000C3E79" w:rsidP="000C3E79">
      <w:pPr>
        <w:pStyle w:val="a4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установка на безопасный, здоровый образ жизни через осознанное соблюдение правил безопасности при работе с электроприборами в домашнем быту и на школьных занятиях, соблюдение распорядка дня.</w:t>
      </w:r>
    </w:p>
    <w:p w:rsidR="000C3E79" w:rsidRPr="005010DE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0C3E79" w:rsidRPr="009A2CCB" w:rsidRDefault="000C3E79" w:rsidP="000C3E79">
      <w:pPr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proofErr w:type="gramStart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 xml:space="preserve"> получит возможность для формирования: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внутренней позиции обучающегося на уровне положительного отноше</w:t>
      </w:r>
      <w:r w:rsidRPr="009A2CCB">
        <w:rPr>
          <w:rFonts w:ascii="Times New Roman" w:hAnsi="Times New Roman"/>
          <w:iCs/>
          <w:sz w:val="24"/>
          <w:szCs w:val="24"/>
        </w:rPr>
        <w:softHyphen/>
        <w:t>ния к образовательному учреждению, понимания необходимости учения, выраженных учебно-познавательных мотивов;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выраженной устойчивой учебно-познавательной мотивации учения;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учебно-познавательного интереса к нахождению разных способов реше</w:t>
      </w:r>
      <w:r w:rsidRPr="009A2CCB">
        <w:rPr>
          <w:rFonts w:ascii="Times New Roman" w:hAnsi="Times New Roman"/>
          <w:iCs/>
          <w:sz w:val="24"/>
          <w:szCs w:val="24"/>
        </w:rPr>
        <w:softHyphen/>
        <w:t>ния учебной задачи;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способности к самооценке на основе критериев успешности учебной дея</w:t>
      </w:r>
      <w:r w:rsidRPr="009A2CCB">
        <w:rPr>
          <w:rFonts w:ascii="Times New Roman" w:hAnsi="Times New Roman"/>
          <w:iCs/>
          <w:sz w:val="24"/>
          <w:szCs w:val="24"/>
        </w:rPr>
        <w:softHyphen/>
        <w:t>тельности;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реализации основ гражданской идентичности в поступках;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следования в поведении моральным нормам и этическим требованиям;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установки на здоровый образ жиз</w:t>
      </w:r>
      <w:r w:rsidRPr="009A2CCB">
        <w:rPr>
          <w:rFonts w:ascii="Times New Roman" w:hAnsi="Times New Roman"/>
          <w:iCs/>
          <w:sz w:val="24"/>
          <w:szCs w:val="24"/>
        </w:rPr>
        <w:softHyphen/>
        <w:t>ни;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ориентации на искусство как зна</w:t>
      </w:r>
      <w:r w:rsidRPr="009A2CCB">
        <w:rPr>
          <w:rFonts w:ascii="Times New Roman" w:hAnsi="Times New Roman"/>
          <w:iCs/>
          <w:sz w:val="24"/>
          <w:szCs w:val="24"/>
        </w:rPr>
        <w:softHyphen/>
        <w:t>чимую сферу человеческой жизни;</w:t>
      </w:r>
    </w:p>
    <w:p w:rsidR="000C3E79" w:rsidRPr="009A2CCB" w:rsidRDefault="000C3E79" w:rsidP="000C3E79">
      <w:pPr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 xml:space="preserve">- </w:t>
      </w:r>
      <w:proofErr w:type="spellStart"/>
      <w:r w:rsidRPr="009A2CCB">
        <w:rPr>
          <w:rFonts w:ascii="Times New Roman" w:hAnsi="Times New Roman"/>
          <w:iCs/>
          <w:sz w:val="24"/>
          <w:szCs w:val="24"/>
        </w:rPr>
        <w:t>эмпатии</w:t>
      </w:r>
      <w:proofErr w:type="spellEnd"/>
      <w:r w:rsidRPr="009A2CCB">
        <w:rPr>
          <w:rFonts w:ascii="Times New Roman" w:hAnsi="Times New Roman"/>
          <w:iCs/>
          <w:sz w:val="24"/>
          <w:szCs w:val="24"/>
        </w:rPr>
        <w:t xml:space="preserve"> как осознанного понима</w:t>
      </w:r>
      <w:r w:rsidRPr="009A2CCB">
        <w:rPr>
          <w:rFonts w:ascii="Times New Roman" w:hAnsi="Times New Roman"/>
          <w:iCs/>
          <w:sz w:val="24"/>
          <w:szCs w:val="24"/>
        </w:rPr>
        <w:softHyphen/>
        <w:t>ния чу</w:t>
      </w:r>
      <w:proofErr w:type="gramStart"/>
      <w:r w:rsidRPr="009A2CCB">
        <w:rPr>
          <w:rFonts w:ascii="Times New Roman" w:hAnsi="Times New Roman"/>
          <w:iCs/>
          <w:sz w:val="24"/>
          <w:szCs w:val="24"/>
        </w:rPr>
        <w:t>вств др</w:t>
      </w:r>
      <w:proofErr w:type="gramEnd"/>
      <w:r w:rsidRPr="009A2CCB">
        <w:rPr>
          <w:rFonts w:ascii="Times New Roman" w:hAnsi="Times New Roman"/>
          <w:iCs/>
          <w:sz w:val="24"/>
          <w:szCs w:val="24"/>
        </w:rPr>
        <w:t>угих людей и сопережи</w:t>
      </w:r>
      <w:r w:rsidRPr="009A2CCB">
        <w:rPr>
          <w:rFonts w:ascii="Times New Roman" w:hAnsi="Times New Roman"/>
          <w:iCs/>
          <w:sz w:val="24"/>
          <w:szCs w:val="24"/>
        </w:rPr>
        <w:softHyphen/>
        <w:t xml:space="preserve">вания им. </w:t>
      </w:r>
    </w:p>
    <w:p w:rsidR="000C3E79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010DE">
        <w:rPr>
          <w:rFonts w:ascii="Times New Roman" w:hAnsi="Times New Roman"/>
          <w:b/>
          <w:bCs/>
          <w:iCs/>
          <w:sz w:val="24"/>
          <w:szCs w:val="24"/>
        </w:rPr>
        <w:t>Регулятивные универсальные учебные действия</w:t>
      </w:r>
    </w:p>
    <w:p w:rsidR="000C3E79" w:rsidRPr="00387B3F" w:rsidRDefault="000C3E79" w:rsidP="000C3E79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B3F">
        <w:rPr>
          <w:rFonts w:ascii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Сохранять учебную задачу урока (воспроизводить её в ходе урока по просьбе учителя);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Выделять из темы урока известные знания и умения;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Планировать своё небольшое по объёму высказывание (продумывать, что сказать вначале, а что сказать потом);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Планировать свои действия на отдельных этапах урока (</w:t>
      </w:r>
      <w:proofErr w:type="spellStart"/>
      <w:r w:rsidRPr="00387B3F">
        <w:rPr>
          <w:rFonts w:ascii="Times New Roman" w:hAnsi="Times New Roman"/>
          <w:color w:val="000000"/>
          <w:sz w:val="24"/>
          <w:szCs w:val="24"/>
        </w:rPr>
        <w:t>целеполагание</w:t>
      </w:r>
      <w:proofErr w:type="spellEnd"/>
      <w:r w:rsidRPr="00387B3F">
        <w:rPr>
          <w:rFonts w:ascii="Times New Roman" w:hAnsi="Times New Roman"/>
          <w:color w:val="000000"/>
          <w:sz w:val="24"/>
          <w:szCs w:val="24"/>
        </w:rPr>
        <w:t>, проблемная ситуация, работа с информацией и пр. по усмотрению учителя);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Оценивать свою деятельность, используя «Странички для самопроверки»;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Сверять выполнение работы по алгоритму, данному в учебнике или записанному учителем на доске.</w:t>
      </w:r>
    </w:p>
    <w:p w:rsidR="000C3E79" w:rsidRPr="005010DE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BE2F36" w:rsidRDefault="00BE2F36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</w:p>
    <w:p w:rsidR="00BE2F36" w:rsidRDefault="00BE2F36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proofErr w:type="gramStart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lastRenderedPageBreak/>
        <w:t>Обучающийся</w:t>
      </w:r>
      <w:proofErr w:type="gramEnd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 xml:space="preserve"> получит возможность научиться: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CCB">
        <w:rPr>
          <w:rFonts w:ascii="Times New Roman" w:hAnsi="Times New Roman"/>
          <w:sz w:val="24"/>
          <w:szCs w:val="24"/>
        </w:rPr>
        <w:t>- самостоятельно находить несколько вариантов решения учебной задачи, представленной на наглядно-образном, словесно-образном и словесно-логическом уровнях;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CCB">
        <w:rPr>
          <w:rFonts w:ascii="Times New Roman" w:hAnsi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 в конце действия с наглядно-образным, словесно-образным и словесно-логическим материалом;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CCB">
        <w:rPr>
          <w:rFonts w:ascii="Times New Roman" w:hAnsi="Times New Roman"/>
          <w:sz w:val="24"/>
          <w:szCs w:val="24"/>
        </w:rPr>
        <w:t>- на основе результатов решения практических задач делать выводы о свойствах изучаемых природных объектов.</w:t>
      </w:r>
    </w:p>
    <w:p w:rsidR="000C3E79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010DE">
        <w:rPr>
          <w:rFonts w:ascii="Times New Roman" w:hAnsi="Times New Roman"/>
          <w:b/>
          <w:bCs/>
          <w:iCs/>
          <w:sz w:val="24"/>
          <w:szCs w:val="24"/>
        </w:rPr>
        <w:t>Познавательные универсальные учебные действия</w:t>
      </w:r>
    </w:p>
    <w:p w:rsidR="000C3E79" w:rsidRPr="00387B3F" w:rsidRDefault="000C3E79" w:rsidP="000C3E79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B3F">
        <w:rPr>
          <w:rFonts w:ascii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др.);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Находить и выделять под руководством учителя необходимую информацию из текстов, иллюстраций, учебных пособий и пр.;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Понимать схемы учебника, передавая их содержание в словесной форме;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Понимать содержание текста, интерпретировать смысл, фиксировать прочитанную информацию в виде элементарных таблиц или простых схем;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Анализировать объекты окружающего мира с выделением отличительных признаков;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Проводить сравнение и классификацию объектов по заданным критериям;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Устанавливать элементарные причинно-следственные связи;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схем, подготовке сообщений и пр.;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Располагать культурные события и явления на шкале относительного времени «раньше – теперь».</w:t>
      </w:r>
    </w:p>
    <w:p w:rsidR="000C3E79" w:rsidRPr="005010DE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proofErr w:type="gramStart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 xml:space="preserve"> получит возможность научиться: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осуществлять расширенный поиск информации в соответствии с зада</w:t>
      </w:r>
      <w:r w:rsidRPr="009A2CCB">
        <w:rPr>
          <w:rFonts w:ascii="Times New Roman" w:hAnsi="Times New Roman"/>
          <w:iCs/>
          <w:sz w:val="24"/>
          <w:szCs w:val="24"/>
        </w:rPr>
        <w:softHyphen/>
        <w:t>ниями учителя с использованием ре</w:t>
      </w:r>
      <w:r w:rsidRPr="009A2CCB">
        <w:rPr>
          <w:rFonts w:ascii="Times New Roman" w:hAnsi="Times New Roman"/>
          <w:iCs/>
          <w:sz w:val="24"/>
          <w:szCs w:val="24"/>
        </w:rPr>
        <w:softHyphen/>
        <w:t xml:space="preserve">сурсов библиотек, </w:t>
      </w:r>
      <w:proofErr w:type="spellStart"/>
      <w:r w:rsidRPr="009A2CCB">
        <w:rPr>
          <w:rFonts w:ascii="Times New Roman" w:hAnsi="Times New Roman"/>
          <w:iCs/>
          <w:sz w:val="24"/>
          <w:szCs w:val="24"/>
        </w:rPr>
        <w:t>медиа-ресурсов</w:t>
      </w:r>
      <w:proofErr w:type="spellEnd"/>
      <w:r w:rsidRPr="009A2CCB">
        <w:rPr>
          <w:rFonts w:ascii="Times New Roman" w:hAnsi="Times New Roman"/>
          <w:iCs/>
          <w:sz w:val="24"/>
          <w:szCs w:val="24"/>
        </w:rPr>
        <w:t>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записывать, фиксировать инфор</w:t>
      </w:r>
      <w:r w:rsidRPr="009A2CCB">
        <w:rPr>
          <w:rFonts w:ascii="Times New Roman" w:hAnsi="Times New Roman"/>
          <w:iCs/>
          <w:sz w:val="24"/>
          <w:szCs w:val="24"/>
        </w:rPr>
        <w:softHyphen/>
        <w:t>мацию об окружающем мире с по</w:t>
      </w:r>
      <w:r w:rsidRPr="009A2CCB">
        <w:rPr>
          <w:rFonts w:ascii="Times New Roman" w:hAnsi="Times New Roman"/>
          <w:iCs/>
          <w:sz w:val="24"/>
          <w:szCs w:val="24"/>
        </w:rPr>
        <w:softHyphen/>
        <w:t>мощью инструментов ИКТ;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создавать и преобразовывать мо</w:t>
      </w:r>
      <w:r w:rsidRPr="009A2CCB">
        <w:rPr>
          <w:rFonts w:ascii="Times New Roman" w:hAnsi="Times New Roman"/>
          <w:iCs/>
          <w:sz w:val="24"/>
          <w:szCs w:val="24"/>
        </w:rPr>
        <w:softHyphen/>
        <w:t>дели и схемы по заданиям учителя;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строить сообщения в устной и письменной форме;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находить разнообразные способы решения учебной задачи;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 xml:space="preserve">- осуществлять сравнение, </w:t>
      </w:r>
      <w:proofErr w:type="spellStart"/>
      <w:r w:rsidRPr="009A2CCB">
        <w:rPr>
          <w:rFonts w:ascii="Times New Roman" w:hAnsi="Times New Roman"/>
          <w:iCs/>
          <w:sz w:val="24"/>
          <w:szCs w:val="24"/>
        </w:rPr>
        <w:t>сериацию</w:t>
      </w:r>
      <w:proofErr w:type="spellEnd"/>
      <w:r w:rsidRPr="009A2CCB">
        <w:rPr>
          <w:rFonts w:ascii="Times New Roman" w:hAnsi="Times New Roman"/>
          <w:iCs/>
          <w:sz w:val="24"/>
          <w:szCs w:val="24"/>
        </w:rPr>
        <w:t xml:space="preserve"> и классификацию изученных объек</w:t>
      </w:r>
      <w:r w:rsidRPr="009A2CCB">
        <w:rPr>
          <w:rFonts w:ascii="Times New Roman" w:hAnsi="Times New Roman"/>
          <w:iCs/>
          <w:sz w:val="24"/>
          <w:szCs w:val="24"/>
        </w:rPr>
        <w:softHyphen/>
        <w:t>тов по самостоятельно выделенным основаниям (критериям);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 xml:space="preserve">- строить логическое рассуждение как связь </w:t>
      </w:r>
      <w:proofErr w:type="gramStart"/>
      <w:r w:rsidRPr="009A2CCB">
        <w:rPr>
          <w:rFonts w:ascii="Times New Roman" w:hAnsi="Times New Roman"/>
          <w:iCs/>
          <w:sz w:val="24"/>
          <w:szCs w:val="24"/>
        </w:rPr>
        <w:t>простых</w:t>
      </w:r>
      <w:proofErr w:type="gramEnd"/>
      <w:r w:rsidRPr="009A2CCB">
        <w:rPr>
          <w:rFonts w:ascii="Times New Roman" w:hAnsi="Times New Roman"/>
          <w:iCs/>
          <w:sz w:val="24"/>
          <w:szCs w:val="24"/>
        </w:rPr>
        <w:t xml:space="preserve"> суждении об объ</w:t>
      </w:r>
      <w:r w:rsidRPr="009A2CCB">
        <w:rPr>
          <w:rFonts w:ascii="Times New Roman" w:hAnsi="Times New Roman"/>
          <w:iCs/>
          <w:sz w:val="24"/>
          <w:szCs w:val="24"/>
        </w:rPr>
        <w:softHyphen/>
        <w:t>екте (явлении).</w:t>
      </w:r>
    </w:p>
    <w:p w:rsidR="000C3E79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010DE">
        <w:rPr>
          <w:rFonts w:ascii="Times New Roman" w:hAnsi="Times New Roman"/>
          <w:b/>
          <w:bCs/>
          <w:iCs/>
          <w:sz w:val="24"/>
          <w:szCs w:val="24"/>
        </w:rPr>
        <w:t>Коммуникативные универсальные учебные действия</w:t>
      </w:r>
    </w:p>
    <w:p w:rsidR="000C3E79" w:rsidRPr="00387B3F" w:rsidRDefault="000C3E79" w:rsidP="000C3E79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Обучающиеся научат</w:t>
      </w:r>
      <w:r w:rsidRPr="00387B3F"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Включаться в диалог с учителем и сверстниками;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Формулировать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7B3F">
        <w:rPr>
          <w:rFonts w:ascii="Times New Roman" w:hAnsi="Times New Roman"/>
          <w:color w:val="000000"/>
          <w:sz w:val="24"/>
          <w:szCs w:val="24"/>
        </w:rPr>
        <w:t>ответы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7B3F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7B3F">
        <w:rPr>
          <w:rFonts w:ascii="Times New Roman" w:hAnsi="Times New Roman"/>
          <w:color w:val="000000"/>
          <w:sz w:val="24"/>
          <w:szCs w:val="24"/>
        </w:rPr>
        <w:t>вопросы;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Договариваться и приходить к общему решению;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Излагать своё мнение и аргументировать свою точку зрения;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 xml:space="preserve">Признавать свои ошибки, озвучивать их, соглашаться, если на ошибки </w:t>
      </w:r>
      <w:r w:rsidRPr="00387B3F">
        <w:rPr>
          <w:rFonts w:ascii="Times New Roman" w:hAnsi="Times New Roman"/>
          <w:color w:val="000000"/>
          <w:sz w:val="24"/>
          <w:szCs w:val="24"/>
        </w:rPr>
        <w:lastRenderedPageBreak/>
        <w:t>указывают другие;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Употреблять в случае неправоты вежливые слова «Извини, пожалуйста», «Прости, я не хотел тебя обидеть», «Спасибо за замечание, я его обязательно учту» и пр.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0C3E79" w:rsidRPr="00387B3F" w:rsidRDefault="000C3E79" w:rsidP="000C3E79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387B3F">
        <w:rPr>
          <w:rFonts w:ascii="Times New Roman" w:hAnsi="Times New Roman"/>
          <w:color w:val="000000"/>
          <w:sz w:val="24"/>
          <w:szCs w:val="24"/>
        </w:rPr>
        <w:t>Готовить небольшие сообщения с помощью взрослых (родителей, воспитателя ГПД и др.) по теме проекта.</w:t>
      </w:r>
    </w:p>
    <w:p w:rsidR="000C3E79" w:rsidRPr="005010DE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proofErr w:type="gramStart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9A2CCB">
        <w:rPr>
          <w:rFonts w:ascii="Times New Roman" w:hAnsi="Times New Roman"/>
          <w:b/>
          <w:iCs/>
          <w:sz w:val="24"/>
          <w:szCs w:val="24"/>
          <w:u w:val="single"/>
        </w:rPr>
        <w:t xml:space="preserve"> получит возможность научиться: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строить монологическое высказы</w:t>
      </w:r>
      <w:r w:rsidRPr="009A2CCB">
        <w:rPr>
          <w:rFonts w:ascii="Times New Roman" w:hAnsi="Times New Roman"/>
          <w:iCs/>
          <w:sz w:val="24"/>
          <w:szCs w:val="24"/>
        </w:rPr>
        <w:softHyphen/>
        <w:t>вание (при возможности сопровож</w:t>
      </w:r>
      <w:r w:rsidRPr="009A2CCB">
        <w:rPr>
          <w:rFonts w:ascii="Times New Roman" w:hAnsi="Times New Roman"/>
          <w:iCs/>
          <w:sz w:val="24"/>
          <w:szCs w:val="24"/>
        </w:rPr>
        <w:softHyphen/>
        <w:t>дая его аудиовизуальной поддерж</w:t>
      </w:r>
      <w:r w:rsidRPr="009A2CCB">
        <w:rPr>
          <w:rFonts w:ascii="Times New Roman" w:hAnsi="Times New Roman"/>
          <w:iCs/>
          <w:sz w:val="24"/>
          <w:szCs w:val="24"/>
        </w:rPr>
        <w:softHyphen/>
        <w:t>кой), владеть диалогической формой коммуникации, используя в т.ч. при возможности средства и инструмен</w:t>
      </w:r>
      <w:r w:rsidRPr="009A2CCB">
        <w:rPr>
          <w:rFonts w:ascii="Times New Roman" w:hAnsi="Times New Roman"/>
          <w:iCs/>
          <w:sz w:val="24"/>
          <w:szCs w:val="24"/>
        </w:rPr>
        <w:softHyphen/>
        <w:t>ты ИКТ и дистанционного общения;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допускать возможность существо</w:t>
      </w:r>
      <w:r w:rsidRPr="009A2CCB">
        <w:rPr>
          <w:rFonts w:ascii="Times New Roman" w:hAnsi="Times New Roman"/>
          <w:iCs/>
          <w:sz w:val="24"/>
          <w:szCs w:val="24"/>
        </w:rPr>
        <w:softHyphen/>
        <w:t xml:space="preserve">вания различных точек зрения, в т.ч. не совпадающих с его </w:t>
      </w:r>
      <w:proofErr w:type="gramStart"/>
      <w:r w:rsidRPr="009A2CCB">
        <w:rPr>
          <w:rFonts w:ascii="Times New Roman" w:hAnsi="Times New Roman"/>
          <w:iCs/>
          <w:sz w:val="24"/>
          <w:szCs w:val="24"/>
        </w:rPr>
        <w:t>собственной</w:t>
      </w:r>
      <w:proofErr w:type="gramEnd"/>
      <w:r w:rsidRPr="009A2CCB">
        <w:rPr>
          <w:rFonts w:ascii="Times New Roman" w:hAnsi="Times New Roman"/>
          <w:iCs/>
          <w:sz w:val="24"/>
          <w:szCs w:val="24"/>
        </w:rPr>
        <w:t>, и ориентироваться на позицию парт</w:t>
      </w:r>
      <w:r w:rsidRPr="009A2CCB">
        <w:rPr>
          <w:rFonts w:ascii="Times New Roman" w:hAnsi="Times New Roman"/>
          <w:iCs/>
          <w:sz w:val="24"/>
          <w:szCs w:val="24"/>
        </w:rPr>
        <w:softHyphen/>
        <w:t>нера в общении и взаимодействии;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стремиться к координации различ</w:t>
      </w:r>
      <w:r w:rsidRPr="009A2CCB">
        <w:rPr>
          <w:rFonts w:ascii="Times New Roman" w:hAnsi="Times New Roman"/>
          <w:iCs/>
          <w:sz w:val="24"/>
          <w:szCs w:val="24"/>
        </w:rPr>
        <w:softHyphen/>
        <w:t>ных позиций в сотрудничестве;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строить понятные для партнера высказывания, учитывающие, что партнер знает и видит, а что нет;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использовать речь для регуляции своего действия;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адекватно использовать речевые средства для решения различных коммуникативных задач;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понимать ситуацию возникновения конфликта, содействовать его разре</w:t>
      </w:r>
      <w:r w:rsidRPr="009A2CCB">
        <w:rPr>
          <w:rFonts w:ascii="Times New Roman" w:hAnsi="Times New Roman"/>
          <w:iCs/>
          <w:sz w:val="24"/>
          <w:szCs w:val="24"/>
        </w:rPr>
        <w:softHyphen/>
        <w:t>шению;</w:t>
      </w:r>
    </w:p>
    <w:p w:rsidR="000C3E79" w:rsidRPr="009A2CCB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оказывать в сотрудничестве необ</w:t>
      </w:r>
      <w:r w:rsidRPr="009A2CCB">
        <w:rPr>
          <w:rFonts w:ascii="Times New Roman" w:hAnsi="Times New Roman"/>
          <w:iCs/>
          <w:sz w:val="24"/>
          <w:szCs w:val="24"/>
        </w:rPr>
        <w:softHyphen/>
        <w:t>ходимую помощь;</w:t>
      </w:r>
    </w:p>
    <w:p w:rsidR="000C3E79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A2CCB">
        <w:rPr>
          <w:rFonts w:ascii="Times New Roman" w:hAnsi="Times New Roman"/>
          <w:iCs/>
          <w:sz w:val="24"/>
          <w:szCs w:val="24"/>
        </w:rPr>
        <w:t>- использовать речь для планирова</w:t>
      </w:r>
      <w:r w:rsidRPr="009A2CCB">
        <w:rPr>
          <w:rFonts w:ascii="Times New Roman" w:hAnsi="Times New Roman"/>
          <w:iCs/>
          <w:sz w:val="24"/>
          <w:szCs w:val="24"/>
        </w:rPr>
        <w:softHyphen/>
        <w:t>ния своей деятельности.</w:t>
      </w:r>
    </w:p>
    <w:p w:rsidR="000C3E79" w:rsidRDefault="000C3E79" w:rsidP="000C3E79">
      <w:pPr>
        <w:pStyle w:val="a4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</w:p>
    <w:p w:rsidR="00C13180" w:rsidRPr="00C13180" w:rsidRDefault="000C3E79" w:rsidP="00C13180">
      <w:pPr>
        <w:pStyle w:val="a7"/>
        <w:suppressAutoHyphens w:val="0"/>
        <w:ind w:left="360"/>
        <w:rPr>
          <w:sz w:val="22"/>
          <w:szCs w:val="22"/>
        </w:rPr>
      </w:pPr>
      <w:r w:rsidRPr="00387B3F">
        <w:rPr>
          <w:b/>
          <w:color w:val="000000"/>
          <w:u w:val="single"/>
        </w:rPr>
        <w:t>Предметные результаты.</w:t>
      </w:r>
    </w:p>
    <w:p w:rsidR="00C13180" w:rsidRPr="00C13180" w:rsidRDefault="00C13180" w:rsidP="00C13180">
      <w:pPr>
        <w:pStyle w:val="a7"/>
        <w:suppressAutoHyphens w:val="0"/>
        <w:ind w:left="720"/>
        <w:rPr>
          <w:sz w:val="22"/>
          <w:szCs w:val="22"/>
        </w:rPr>
      </w:pPr>
    </w:p>
    <w:p w:rsidR="00C13180" w:rsidRPr="00C13180" w:rsidRDefault="00C13180" w:rsidP="00C13180">
      <w:pPr>
        <w:pStyle w:val="a7"/>
        <w:numPr>
          <w:ilvl w:val="0"/>
          <w:numId w:val="35"/>
        </w:numPr>
        <w:suppressAutoHyphens w:val="0"/>
      </w:pPr>
      <w:r w:rsidRPr="00C13180">
        <w:t xml:space="preserve"> Понимание особой роли России в мировой истории, воспитание чувства гордости за национальные свершения, открытия, победы.</w:t>
      </w:r>
    </w:p>
    <w:p w:rsidR="00C13180" w:rsidRPr="00C13180" w:rsidRDefault="00C13180" w:rsidP="00C13180">
      <w:pPr>
        <w:pStyle w:val="a7"/>
        <w:numPr>
          <w:ilvl w:val="0"/>
          <w:numId w:val="35"/>
        </w:numPr>
        <w:suppressAutoHyphens w:val="0"/>
      </w:pPr>
      <w:r w:rsidRPr="00C13180">
        <w:t>Уважительное отношение к России, родному краю, своей семье, истории, культуре, природе нашей страны, её современной жизни.</w:t>
      </w:r>
    </w:p>
    <w:p w:rsidR="00C13180" w:rsidRPr="00C13180" w:rsidRDefault="00C13180" w:rsidP="00C13180">
      <w:pPr>
        <w:pStyle w:val="a7"/>
        <w:numPr>
          <w:ilvl w:val="0"/>
          <w:numId w:val="35"/>
        </w:numPr>
        <w:suppressAutoHyphens w:val="0"/>
      </w:pPr>
      <w:r w:rsidRPr="00C13180"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C13180">
        <w:t>здоровьесберегающего</w:t>
      </w:r>
      <w:proofErr w:type="spellEnd"/>
      <w:r w:rsidRPr="00C13180">
        <w:t xml:space="preserve"> поведения в природной и социальной среде.</w:t>
      </w:r>
    </w:p>
    <w:p w:rsidR="00C13180" w:rsidRPr="00C13180" w:rsidRDefault="00C13180" w:rsidP="00C13180">
      <w:pPr>
        <w:pStyle w:val="a7"/>
        <w:numPr>
          <w:ilvl w:val="0"/>
          <w:numId w:val="35"/>
        </w:numPr>
        <w:suppressAutoHyphens w:val="0"/>
      </w:pPr>
      <w:r w:rsidRPr="00C13180">
        <w:t>Освоение доступных способов изучения природы и общества (наблюдение, запись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C13180" w:rsidRPr="00C13180" w:rsidRDefault="00C13180" w:rsidP="00C13180">
      <w:pPr>
        <w:pStyle w:val="a7"/>
        <w:numPr>
          <w:ilvl w:val="0"/>
          <w:numId w:val="35"/>
        </w:numPr>
        <w:suppressAutoHyphens w:val="0"/>
      </w:pPr>
      <w:r w:rsidRPr="00C13180">
        <w:t>Развитие навыков установления и выявления причинно-следственных связей в окружающем мире.</w:t>
      </w:r>
    </w:p>
    <w:p w:rsidR="000C3E79" w:rsidRDefault="000C3E79" w:rsidP="000C3E79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C13180" w:rsidRPr="00387B3F" w:rsidRDefault="00C13180" w:rsidP="000C3E79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C3E79" w:rsidRDefault="000C3E79" w:rsidP="00C13180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B3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C13180" w:rsidRDefault="00C13180" w:rsidP="00C13180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180" w:rsidRDefault="00C13180" w:rsidP="00C13180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180" w:rsidRDefault="00C13180" w:rsidP="00C13180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180" w:rsidRPr="009A2CCB" w:rsidRDefault="00C13180" w:rsidP="00C13180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Times New Roman" w:hAnsi="Times New Roman"/>
          <w:iCs/>
          <w:sz w:val="24"/>
          <w:szCs w:val="24"/>
        </w:rPr>
      </w:pPr>
    </w:p>
    <w:p w:rsidR="000C3E79" w:rsidRDefault="000C3E79" w:rsidP="000C3E79">
      <w:pPr>
        <w:pStyle w:val="af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Содержание учебного предмета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Как устроен мир </w:t>
      </w:r>
      <w:r w:rsidRPr="00DC68AF">
        <w:rPr>
          <w:rFonts w:ascii="Times New Roman" w:hAnsi="Times New Roman"/>
          <w:sz w:val="24"/>
          <w:szCs w:val="24"/>
        </w:rPr>
        <w:t>(6 ч)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Природа, ее разнообразие. Растения, животные, грибы, бактерии — царства живой природы. Связи в природе (между неживой и живой природой, растениями и животными и т. д.). Роль природы в жизни людей.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Человек — часть природы, разумное существо. Внутренний мир человека. Восприятие, память, мышление, воображение — ступеньки познания человеком окружающего мира.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Общество. Семья, народ, государство — части общества. Человек — часть общества. Человечество.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Мир глазами эколога. Что такое окружающая среда. Экология —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Экскурсия: </w:t>
      </w:r>
      <w:r w:rsidRPr="00DC68AF">
        <w:rPr>
          <w:rFonts w:ascii="Times New Roman" w:hAnsi="Times New Roman"/>
          <w:sz w:val="24"/>
          <w:szCs w:val="24"/>
        </w:rPr>
        <w:t>ознакомление с разнообразием природы, распознавание природных объектов с помощью атласа-определителя, наблюдение изменений в природе, происходящих под влиянием человека.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  <w:r w:rsidRPr="00DC68AF">
        <w:rPr>
          <w:rFonts w:ascii="Times New Roman" w:hAnsi="Times New Roman"/>
          <w:sz w:val="24"/>
          <w:szCs w:val="24"/>
        </w:rPr>
        <w:t>посадка дерева или кустарника, изготовление кормушек для птиц.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Эта удивительная природа </w:t>
      </w:r>
      <w:r w:rsidRPr="00DC68AF">
        <w:rPr>
          <w:rFonts w:ascii="Times New Roman" w:hAnsi="Times New Roman"/>
          <w:sz w:val="24"/>
          <w:szCs w:val="24"/>
        </w:rPr>
        <w:t>(18 ч)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Тела, вещества, частицы. Разнообразие веществ. Твердые вещества, жидкости и газы. 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 др.).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 xml:space="preserve"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 </w:t>
      </w:r>
    </w:p>
    <w:p w:rsidR="00D76692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  <w:r w:rsidRPr="00DC68AF">
        <w:rPr>
          <w:rFonts w:ascii="Times New Roman" w:hAnsi="Times New Roman"/>
          <w:sz w:val="24"/>
          <w:szCs w:val="24"/>
        </w:rPr>
        <w:t xml:space="preserve">обнаружение крахмала в продуктах питания; изучение свойств воды, очистка загрязненной воды с помощью фильтра; рассматривание плодов и семян </w:t>
      </w:r>
      <w:r w:rsidRPr="00DC68AF">
        <w:rPr>
          <w:rFonts w:ascii="Times New Roman" w:hAnsi="Times New Roman"/>
          <w:sz w:val="24"/>
          <w:szCs w:val="24"/>
        </w:rPr>
        <w:lastRenderedPageBreak/>
        <w:t>растений, определение признаков их приспособленности к распространению ветром, животными; распознавание природных объектов с помощью атласа-определителя.</w:t>
      </w:r>
    </w:p>
    <w:p w:rsidR="007230C1" w:rsidRPr="007230C1" w:rsidRDefault="007230C1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Краеведение: </w:t>
      </w:r>
      <w:r>
        <w:rPr>
          <w:rFonts w:ascii="Times New Roman" w:hAnsi="Times New Roman"/>
          <w:sz w:val="24"/>
          <w:szCs w:val="24"/>
        </w:rPr>
        <w:t>грибы и растения нашего края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Мы и наше здоровье </w:t>
      </w:r>
      <w:r w:rsidRPr="00DC68AF">
        <w:rPr>
          <w:rFonts w:ascii="Times New Roman" w:hAnsi="Times New Roman"/>
          <w:bCs/>
          <w:sz w:val="24"/>
          <w:szCs w:val="24"/>
        </w:rPr>
        <w:t>(10 ч)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Организм человека. Органы и системы органов.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 xml:space="preserve">Нервная система, ее роль в организме человека. </w:t>
      </w:r>
      <w:proofErr w:type="gramStart"/>
      <w:r w:rsidRPr="00DC68AF">
        <w:rPr>
          <w:rFonts w:ascii="Times New Roman" w:hAnsi="Times New Roman"/>
          <w:sz w:val="24"/>
          <w:szCs w:val="24"/>
        </w:rPr>
        <w:t>Органы чувств (зрение, слух, обоняние, вкус, осязание), их значение и гигиена.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Кожа, ее значение и гигиена. Первая помощь при небольших ранениях, ушибах, ожогах, обмораживании.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Дыхательная и кровеносная системы, их роль в организме.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  <w:r w:rsidRPr="00DC68AF">
        <w:rPr>
          <w:rFonts w:ascii="Times New Roman" w:hAnsi="Times New Roman"/>
          <w:sz w:val="24"/>
          <w:szCs w:val="24"/>
        </w:rPr>
        <w:t>знакомство с внешним строением кожи; упражнения в оказании первой помощи при небольших повреждениях кожи; изучение содержания питательных веществ в различных продуктах (по информации на упаковках); подсчет ударов пульса.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Наша безопасность </w:t>
      </w:r>
      <w:r w:rsidRPr="00DC68AF">
        <w:rPr>
          <w:rFonts w:ascii="Times New Roman" w:hAnsi="Times New Roman"/>
          <w:sz w:val="24"/>
          <w:szCs w:val="24"/>
        </w:rPr>
        <w:t>(7ч)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68AF">
        <w:rPr>
          <w:rFonts w:ascii="Times New Roman" w:hAnsi="Times New Roman"/>
          <w:sz w:val="24"/>
          <w:szCs w:val="24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— источник опасности.</w:t>
      </w:r>
      <w:proofErr w:type="gramEnd"/>
      <w:r w:rsidRPr="00DC68AF">
        <w:rPr>
          <w:rFonts w:ascii="Times New Roman" w:hAnsi="Times New Roman"/>
          <w:sz w:val="24"/>
          <w:szCs w:val="24"/>
        </w:rPr>
        <w:t xml:space="preserve"> Правила поведения в опасных местах. Гроза — опасное явление природы. Как вести себя во время грозы.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Экскурсия: </w:t>
      </w:r>
      <w:r w:rsidRPr="00DC68AF">
        <w:rPr>
          <w:rFonts w:ascii="Times New Roman" w:hAnsi="Times New Roman"/>
          <w:sz w:val="24"/>
          <w:szCs w:val="24"/>
        </w:rPr>
        <w:t>знакомство с дорожными знаками в окрестностях школы.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Практическая работа: </w:t>
      </w:r>
      <w:r w:rsidRPr="00DC68AF">
        <w:rPr>
          <w:rFonts w:ascii="Times New Roman" w:hAnsi="Times New Roman"/>
          <w:sz w:val="24"/>
          <w:szCs w:val="24"/>
        </w:rPr>
        <w:t>знакомство с устройством и работой бытового фильтра для воды.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Чему учит экономика </w:t>
      </w:r>
      <w:r w:rsidRPr="00DC68AF">
        <w:rPr>
          <w:rFonts w:ascii="Times New Roman" w:hAnsi="Times New Roman"/>
          <w:sz w:val="24"/>
          <w:szCs w:val="24"/>
        </w:rPr>
        <w:t>(12 ч)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Потребности людей. Какие потребности удовлетворяет экономика. Что такое товары и услуги.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Природные богатства —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Растениеводство и животноводство —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 xml:space="preserve">Семейный </w:t>
      </w:r>
      <w:r w:rsidRPr="00DC68AF">
        <w:rPr>
          <w:rFonts w:ascii="Times New Roman" w:hAnsi="Times New Roman"/>
          <w:sz w:val="24"/>
          <w:szCs w:val="24"/>
        </w:rPr>
        <w:lastRenderedPageBreak/>
        <w:t>бюджет. Доходы и расходы семьи.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 xml:space="preserve">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— одна из важнейших задач общества в </w:t>
      </w:r>
      <w:r w:rsidRPr="00DC68AF">
        <w:rPr>
          <w:rFonts w:ascii="Times New Roman" w:hAnsi="Times New Roman"/>
          <w:sz w:val="24"/>
          <w:szCs w:val="24"/>
          <w:lang w:val="en-US"/>
        </w:rPr>
        <w:t>XXI</w:t>
      </w:r>
      <w:r w:rsidRPr="00DC68AF">
        <w:rPr>
          <w:rFonts w:ascii="Times New Roman" w:hAnsi="Times New Roman"/>
          <w:sz w:val="24"/>
          <w:szCs w:val="24"/>
        </w:rPr>
        <w:t xml:space="preserve"> веке.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Практические работы: </w:t>
      </w:r>
      <w:r w:rsidRPr="00DC68AF">
        <w:rPr>
          <w:rFonts w:ascii="Times New Roman" w:hAnsi="Times New Roman"/>
          <w:sz w:val="24"/>
          <w:szCs w:val="24"/>
        </w:rPr>
        <w:t>рассматривание и определение образцов полезных ископаемых; знакомство с культурными растениями, составление устного описания рассмотренных растений; знакомство с современными российскими монетами.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Путешествие по городам и странам </w:t>
      </w:r>
      <w:r w:rsidRPr="00DC68AF">
        <w:rPr>
          <w:rFonts w:ascii="Times New Roman" w:hAnsi="Times New Roman"/>
          <w:sz w:val="24"/>
          <w:szCs w:val="24"/>
        </w:rPr>
        <w:t>(15 ч)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Города Золотого кольца России — слава и гордость всей страны. Их прошлое и настоящее, основные достопримечательности, охрана памятников истории и культуры.</w:t>
      </w:r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Страны, граничащие с Россией,— наши ближайшие соседи.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68AF">
        <w:rPr>
          <w:rFonts w:ascii="Times New Roman" w:hAnsi="Times New Roman"/>
          <w:sz w:val="24"/>
          <w:szCs w:val="24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D76692" w:rsidRPr="00DC68AF" w:rsidRDefault="00D76692" w:rsidP="00D766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sz w:val="24"/>
          <w:szCs w:val="24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8AF">
        <w:rPr>
          <w:rFonts w:ascii="Times New Roman" w:hAnsi="Times New Roman"/>
          <w:sz w:val="24"/>
          <w:szCs w:val="24"/>
        </w:rPr>
        <w:t>Бережное отношение к культурному на</w:t>
      </w:r>
      <w:r>
        <w:rPr>
          <w:rFonts w:ascii="Times New Roman" w:hAnsi="Times New Roman"/>
          <w:sz w:val="24"/>
          <w:szCs w:val="24"/>
        </w:rPr>
        <w:t>следию человечества — долг</w:t>
      </w:r>
      <w:r w:rsidRPr="00DC68AF">
        <w:rPr>
          <w:rFonts w:ascii="Times New Roman" w:hAnsi="Times New Roman"/>
          <w:sz w:val="24"/>
          <w:szCs w:val="24"/>
        </w:rPr>
        <w:t xml:space="preserve"> общества и каждого человека.</w:t>
      </w:r>
    </w:p>
    <w:p w:rsidR="00D76692" w:rsidRDefault="00D76692" w:rsidP="00D7669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8AF">
        <w:rPr>
          <w:rFonts w:ascii="Times New Roman" w:hAnsi="Times New Roman"/>
          <w:b/>
          <w:bCs/>
          <w:sz w:val="24"/>
          <w:szCs w:val="24"/>
        </w:rPr>
        <w:t xml:space="preserve">Практическая работа: </w:t>
      </w:r>
      <w:r w:rsidRPr="00DC68AF">
        <w:rPr>
          <w:rFonts w:ascii="Times New Roman" w:hAnsi="Times New Roman"/>
          <w:sz w:val="24"/>
          <w:szCs w:val="24"/>
        </w:rPr>
        <w:t>поиск и показ на карте изучаемых географических объектов.</w:t>
      </w:r>
    </w:p>
    <w:p w:rsidR="00D76692" w:rsidRPr="00D76692" w:rsidRDefault="00D76692" w:rsidP="00D7669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76692">
        <w:rPr>
          <w:rFonts w:ascii="Times New Roman" w:hAnsi="Times New Roman"/>
          <w:b/>
          <w:sz w:val="24"/>
          <w:szCs w:val="24"/>
        </w:rPr>
        <w:t xml:space="preserve">Краеведение: </w:t>
      </w:r>
      <w:r>
        <w:rPr>
          <w:rFonts w:ascii="Times New Roman" w:hAnsi="Times New Roman"/>
          <w:sz w:val="24"/>
          <w:szCs w:val="24"/>
        </w:rPr>
        <w:t>достопримечательности Бурятии</w:t>
      </w:r>
    </w:p>
    <w:p w:rsidR="00D76692" w:rsidRDefault="00D76692" w:rsidP="000C3E79">
      <w:pPr>
        <w:pStyle w:val="af5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0C3E79" w:rsidRPr="00387B3F" w:rsidRDefault="000C3E79" w:rsidP="000C3E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3E79" w:rsidRDefault="000C3E79" w:rsidP="000C3E79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EE4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по предмету:</w:t>
      </w:r>
    </w:p>
    <w:p w:rsidR="000C3E79" w:rsidRDefault="000C3E79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6EE4">
        <w:rPr>
          <w:rFonts w:ascii="Times New Roman" w:hAnsi="Times New Roman" w:cs="Times New Roman"/>
          <w:sz w:val="24"/>
          <w:szCs w:val="24"/>
        </w:rPr>
        <w:t>Внеурочная деятельность по предмету осуществляется в течение учебного года. Подразумевает подготовку к конкурсам разного уровня, к олимпиадам, КВН  и проекта</w:t>
      </w:r>
      <w:r w:rsidR="005D4302">
        <w:rPr>
          <w:rFonts w:ascii="Times New Roman" w:hAnsi="Times New Roman" w:cs="Times New Roman"/>
          <w:sz w:val="24"/>
          <w:szCs w:val="24"/>
        </w:rPr>
        <w:t>м.</w:t>
      </w: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7230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Pr="00934045" w:rsidRDefault="005D4302" w:rsidP="005D4302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04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559"/>
        <w:gridCol w:w="850"/>
        <w:gridCol w:w="4962"/>
        <w:gridCol w:w="1559"/>
      </w:tblGrid>
      <w:tr w:rsidR="007230C1" w:rsidRPr="00DC68AF" w:rsidTr="00A849E7">
        <w:tc>
          <w:tcPr>
            <w:tcW w:w="534" w:type="dxa"/>
          </w:tcPr>
          <w:p w:rsidR="007230C1" w:rsidRPr="00DC68AF" w:rsidRDefault="007230C1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Название разделов и тем курса</w:t>
            </w:r>
          </w:p>
        </w:tc>
        <w:tc>
          <w:tcPr>
            <w:tcW w:w="850" w:type="dxa"/>
          </w:tcPr>
          <w:p w:rsidR="007230C1" w:rsidRPr="00DC68AF" w:rsidRDefault="007230C1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962" w:type="dxa"/>
          </w:tcPr>
          <w:p w:rsidR="007230C1" w:rsidRPr="00DC68AF" w:rsidRDefault="007230C1" w:rsidP="00A849E7">
            <w:pPr>
              <w:pStyle w:val="Style27"/>
              <w:widowControl/>
              <w:snapToGrid w:val="0"/>
              <w:jc w:val="center"/>
              <w:rPr>
                <w:rStyle w:val="FontStyle68"/>
                <w:b/>
                <w:sz w:val="24"/>
                <w:szCs w:val="24"/>
              </w:rPr>
            </w:pPr>
            <w:r w:rsidRPr="00DC68AF">
              <w:rPr>
                <w:rStyle w:val="FontStyle68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Формы организации учебных занятий</w:t>
            </w:r>
          </w:p>
        </w:tc>
      </w:tr>
      <w:tr w:rsidR="007230C1" w:rsidRPr="00DC68AF" w:rsidTr="00A849E7">
        <w:tc>
          <w:tcPr>
            <w:tcW w:w="534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  <w:lang w:eastAsia="en-US"/>
              </w:rPr>
              <w:t>Радость познания</w:t>
            </w:r>
          </w:p>
        </w:tc>
        <w:tc>
          <w:tcPr>
            <w:tcW w:w="850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7230C1" w:rsidRPr="00DC68AF" w:rsidRDefault="007230C1" w:rsidP="00A84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сферы познания: природа и культура.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виды оборудования для изучения окружающего мира,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предметы оборудования,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их назначение.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свои успехи при выполнении практических работ.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Задавать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вопросы по теме и содержанию экскурсии в соответствии с личными интересами,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впечатления от экскурсии: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обобщать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ее содержание,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демонстрировать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свои рисунки, фотографии, материалы, изданные учреждением (буклеты, открытки и др.).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Сравнивать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рисунок и план местности. Работая в паре,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изучать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условные знаки плана местности,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их для чтения плана. 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наиболее распространенные виды планов,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их значение в нашей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материки и части света по силуэтам. С помощью карты учебника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примеры морей, рек, островов.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политическую карту мира с физической картой,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ее отличительные особенности.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на карте ту или иную страну,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ее границы,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столицу,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соседние страны.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 справочной литературе о народах мира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информацию о составе населения страны и об особенностях ее культуры.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Различать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старинные и современные средства передвижения.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транспортные средства по видам,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 дидактической игре на усвоение правил пользования транспортом,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виды транспорта, необходимые для проектируемого путешест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вия по городу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>селу.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Различать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средства связи, используемые в личной и общественной жизни, средства связи и средства массовой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о сюжетах теле- и радиопередачи, публикаций в прессе о </w:t>
            </w:r>
            <w:proofErr w:type="spellStart"/>
            <w:proofErr w:type="gramStart"/>
            <w:r w:rsidRPr="00DC68AF">
              <w:rPr>
                <w:rFonts w:ascii="Times New Roman" w:hAnsi="Times New Roman"/>
                <w:sz w:val="24"/>
                <w:szCs w:val="24"/>
              </w:rPr>
              <w:t>при-роде</w:t>
            </w:r>
            <w:proofErr w:type="spellEnd"/>
            <w:proofErr w:type="gramEnd"/>
            <w:r w:rsidRPr="00DC68AF">
              <w:rPr>
                <w:rFonts w:ascii="Times New Roman" w:hAnsi="Times New Roman"/>
                <w:sz w:val="24"/>
                <w:szCs w:val="24"/>
              </w:rPr>
              <w:t>, культуре, выдающихся людях России и мира (по выбору в соответствии с личными интересами).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работа, игра, практическая работа, проект</w:t>
            </w:r>
          </w:p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230C1" w:rsidRPr="00DC68AF" w:rsidTr="00A849E7">
        <w:tc>
          <w:tcPr>
            <w:tcW w:w="534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  <w:lang w:eastAsia="en-US"/>
              </w:rPr>
              <w:t>Мир как дом</w:t>
            </w:r>
          </w:p>
        </w:tc>
        <w:tc>
          <w:tcPr>
            <w:tcW w:w="850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7230C1" w:rsidRPr="00DC68AF" w:rsidRDefault="007230C1" w:rsidP="00A84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образ единого дома-мира в произведениях словесного и изобразительно-прикладного народного творчества.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Воспроизводить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образ дома-мира в собственном произведении.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Различать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природные объекты и созданные человеком предметы, объекты живой и неживой природы, твердые тела, жидкости и газы (на иллюстрациях учебника и в </w:t>
            </w:r>
            <w:proofErr w:type="spellStart"/>
            <w:proofErr w:type="gramStart"/>
            <w:r w:rsidRPr="00DC68AF">
              <w:rPr>
                <w:rFonts w:ascii="Times New Roman" w:hAnsi="Times New Roman"/>
                <w:sz w:val="24"/>
                <w:szCs w:val="24"/>
              </w:rPr>
              <w:t>окружаю-щей</w:t>
            </w:r>
            <w:proofErr w:type="spellEnd"/>
            <w:proofErr w:type="gramEnd"/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действительности).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Солнце как одно из небесных тел,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его значение для жизни на Земле.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Извлекать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из текста учебника цифровые данные о Солнце,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выписывать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их в рабочую тетрадь и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при рассказе о Солнце.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значение воздуха для растений, животных, человека.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Изучать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свойства воздуха,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демонстрационные опыты,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записывать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выводы в рабочей тетради.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предположения, почему воду часто называют самым главным веществом на планете.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о распространении воды в природе.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значение воды для живых организмов и хозяйственной жизни человека.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Высказывать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предположения, почему воду часто называют самым главным веществом на планете.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состояния воды</w:t>
            </w:r>
            <w:proofErr w:type="gramStart"/>
            <w:r w:rsidRPr="00DC68A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значение воды для живых организмов и хозяйственной жизни человека.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 Исследовать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свойства воды в ходе практической работы в группах.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опыт, моделирующий круговорот воды в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Моделировать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связи почвы и растения.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рисунок учебника,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животных, обитающих в почве,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 xml:space="preserve">высказывать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предположения об их влиянии на плодородные почвы,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самопроверку по тексту учебника.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Знакомиться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по тексту учебника с группами </w:t>
            </w: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растений; </w:t>
            </w:r>
            <w:r w:rsidRPr="00DC68AF">
              <w:rPr>
                <w:rFonts w:ascii="Times New Roman" w:hAnsi="Times New Roman"/>
                <w:b/>
                <w:sz w:val="24"/>
                <w:szCs w:val="24"/>
              </w:rPr>
              <w:t>классифицировать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растения, представленные на иллюстрациях учебника. 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Самостоятельная работа,   практические занятия, консультации</w:t>
            </w:r>
          </w:p>
        </w:tc>
      </w:tr>
      <w:tr w:rsidR="007230C1" w:rsidRPr="00DC68AF" w:rsidTr="00A849E7">
        <w:tc>
          <w:tcPr>
            <w:tcW w:w="534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  <w:lang w:eastAsia="en-US"/>
              </w:rPr>
              <w:t>Дом как мир</w:t>
            </w:r>
          </w:p>
        </w:tc>
        <w:tc>
          <w:tcPr>
            <w:tcW w:w="850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7230C1" w:rsidRPr="00DC68AF" w:rsidRDefault="007230C1" w:rsidP="00A849E7">
            <w:pPr>
              <w:pStyle w:val="Style27"/>
              <w:widowControl/>
              <w:rPr>
                <w:rFonts w:ascii="Times New Roman" w:hAnsi="Times New Roman" w:cs="Times New Roman"/>
              </w:rPr>
            </w:pPr>
            <w:r w:rsidRPr="00DC68AF">
              <w:rPr>
                <w:rFonts w:ascii="Times New Roman" w:hAnsi="Times New Roman" w:cs="Times New Roman"/>
                <w:b/>
              </w:rPr>
              <w:t>Объяснять</w:t>
            </w:r>
            <w:r w:rsidRPr="00DC68AF">
              <w:rPr>
                <w:rFonts w:ascii="Times New Roman" w:hAnsi="Times New Roman" w:cs="Times New Roman"/>
              </w:rPr>
              <w:t xml:space="preserve"> значения слов, </w:t>
            </w:r>
            <w:r w:rsidRPr="00DC68AF">
              <w:rPr>
                <w:rFonts w:ascii="Times New Roman" w:hAnsi="Times New Roman" w:cs="Times New Roman"/>
                <w:b/>
              </w:rPr>
              <w:t>находить</w:t>
            </w:r>
            <w:r w:rsidRPr="00DC68AF">
              <w:rPr>
                <w:rFonts w:ascii="Times New Roman" w:hAnsi="Times New Roman" w:cs="Times New Roman"/>
              </w:rPr>
              <w:t xml:space="preserve"> их аналоги в языках народов своего края. </w:t>
            </w:r>
            <w:r w:rsidRPr="00DC68AF">
              <w:rPr>
                <w:rFonts w:ascii="Times New Roman" w:hAnsi="Times New Roman" w:cs="Times New Roman"/>
                <w:b/>
              </w:rPr>
              <w:t>Моделировать</w:t>
            </w:r>
            <w:r w:rsidRPr="00DC68AF">
              <w:rPr>
                <w:rFonts w:ascii="Times New Roman" w:hAnsi="Times New Roman" w:cs="Times New Roman"/>
              </w:rPr>
              <w:t xml:space="preserve"> ситуации общения в разных сообществах, старинных и современных. </w:t>
            </w:r>
            <w:r w:rsidRPr="00DC68AF">
              <w:rPr>
                <w:rFonts w:ascii="Times New Roman" w:hAnsi="Times New Roman" w:cs="Times New Roman"/>
                <w:b/>
              </w:rPr>
              <w:t>Выявлять</w:t>
            </w:r>
            <w:r w:rsidRPr="00DC68AF">
              <w:rPr>
                <w:rFonts w:ascii="Times New Roman" w:hAnsi="Times New Roman" w:cs="Times New Roman"/>
              </w:rPr>
              <w:t xml:space="preserve"> общее и особенное в устройстве старинной и современной общественной жизни. </w:t>
            </w:r>
            <w:r w:rsidRPr="00DC68AF">
              <w:rPr>
                <w:rFonts w:ascii="Times New Roman" w:hAnsi="Times New Roman" w:cs="Times New Roman"/>
                <w:b/>
              </w:rPr>
              <w:t>Участвовать</w:t>
            </w:r>
            <w:r w:rsidRPr="00DC68AF">
              <w:rPr>
                <w:rFonts w:ascii="Times New Roman" w:hAnsi="Times New Roman" w:cs="Times New Roman"/>
              </w:rPr>
              <w:t xml:space="preserve"> в посильных общественных делах и праздниках. </w:t>
            </w:r>
            <w:r w:rsidRPr="00DC68AF">
              <w:rPr>
                <w:rFonts w:ascii="Times New Roman" w:hAnsi="Times New Roman" w:cs="Times New Roman"/>
                <w:b/>
              </w:rPr>
              <w:t>Находить</w:t>
            </w:r>
            <w:r w:rsidRPr="00DC68AF">
              <w:rPr>
                <w:rFonts w:ascii="Times New Roman" w:hAnsi="Times New Roman" w:cs="Times New Roman"/>
              </w:rPr>
              <w:t xml:space="preserve"> их аналоги в устройстве старинного жилища народов своего края, а также названия в местных языках. </w:t>
            </w:r>
            <w:r w:rsidRPr="00DC68AF">
              <w:rPr>
                <w:rFonts w:ascii="Times New Roman" w:hAnsi="Times New Roman" w:cs="Times New Roman"/>
                <w:b/>
              </w:rPr>
              <w:t>Выявлять</w:t>
            </w:r>
            <w:r w:rsidRPr="00DC68AF">
              <w:rPr>
                <w:rFonts w:ascii="Times New Roman" w:hAnsi="Times New Roman" w:cs="Times New Roman"/>
              </w:rPr>
              <w:t xml:space="preserve"> нравственный смысл конструктивных особенностей жилища в соотнесении с их назначением и ролью в жизни каждого члена семьи, </w:t>
            </w:r>
            <w:r w:rsidRPr="00DC68AF">
              <w:rPr>
                <w:rFonts w:ascii="Times New Roman" w:hAnsi="Times New Roman" w:cs="Times New Roman"/>
                <w:b/>
              </w:rPr>
              <w:t>сопоставлять</w:t>
            </w:r>
            <w:r w:rsidRPr="00DC68AF">
              <w:rPr>
                <w:rFonts w:ascii="Times New Roman" w:hAnsi="Times New Roman" w:cs="Times New Roman"/>
              </w:rPr>
              <w:t xml:space="preserve"> особенности внутреннего устройства старинного и современного дома, </w:t>
            </w:r>
            <w:r w:rsidRPr="00DC68AF">
              <w:rPr>
                <w:rFonts w:ascii="Times New Roman" w:hAnsi="Times New Roman" w:cs="Times New Roman"/>
                <w:b/>
              </w:rPr>
              <w:t>находить</w:t>
            </w:r>
            <w:r w:rsidRPr="00DC68AF">
              <w:rPr>
                <w:rFonts w:ascii="Times New Roman" w:hAnsi="Times New Roman" w:cs="Times New Roman"/>
              </w:rPr>
              <w:t xml:space="preserve"> общее и различное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C68AF">
              <w:rPr>
                <w:rFonts w:ascii="Times New Roman" w:hAnsi="Times New Roman" w:cs="Times New Roman"/>
              </w:rPr>
              <w:t xml:space="preserve">Творчески </w:t>
            </w:r>
            <w:r w:rsidRPr="00DC68AF">
              <w:rPr>
                <w:rFonts w:ascii="Times New Roman" w:hAnsi="Times New Roman" w:cs="Times New Roman"/>
                <w:b/>
              </w:rPr>
              <w:t xml:space="preserve">выражать </w:t>
            </w:r>
            <w:r w:rsidRPr="00DC68AF">
              <w:rPr>
                <w:rFonts w:ascii="Times New Roman" w:hAnsi="Times New Roman" w:cs="Times New Roman"/>
              </w:rPr>
              <w:t xml:space="preserve">мысль о родительской любви к детям в рукотворной игрушке, в кукольном спектакле по одной из сказок народов своего края; </w:t>
            </w:r>
            <w:r w:rsidRPr="00DC68AF">
              <w:rPr>
                <w:rFonts w:ascii="Times New Roman" w:hAnsi="Times New Roman" w:cs="Times New Roman"/>
                <w:b/>
              </w:rPr>
              <w:t xml:space="preserve">высказывать </w:t>
            </w:r>
            <w:r w:rsidRPr="00DC68AF">
              <w:rPr>
                <w:rFonts w:ascii="Times New Roman" w:hAnsi="Times New Roman" w:cs="Times New Roman"/>
              </w:rPr>
              <w:t>мотивированное суждение о почтении к родителям как нравственной норме всех народов России и мира</w:t>
            </w:r>
            <w:proofErr w:type="gramStart"/>
            <w:r w:rsidRPr="00DC68AF">
              <w:rPr>
                <w:rFonts w:ascii="Times New Roman" w:hAnsi="Times New Roman" w:cs="Times New Roman"/>
              </w:rPr>
              <w:t xml:space="preserve"> </w:t>
            </w:r>
            <w:r w:rsidRPr="00DC68AF">
              <w:rPr>
                <w:rFonts w:ascii="Times New Roman" w:hAnsi="Times New Roman" w:cs="Times New Roman"/>
                <w:b/>
              </w:rPr>
              <w:t>Х</w:t>
            </w:r>
            <w:proofErr w:type="gramEnd"/>
            <w:r w:rsidRPr="00DC68AF">
              <w:rPr>
                <w:rFonts w:ascii="Times New Roman" w:hAnsi="Times New Roman" w:cs="Times New Roman"/>
                <w:b/>
              </w:rPr>
              <w:t>арактеризовать</w:t>
            </w:r>
            <w:r w:rsidRPr="00DC68AF">
              <w:rPr>
                <w:rFonts w:ascii="Times New Roman" w:hAnsi="Times New Roman" w:cs="Times New Roman"/>
              </w:rPr>
              <w:t xml:space="preserve"> семейные предания и летописные сведения о родоначальниках Пушкиных по линии отца и матери. </w:t>
            </w:r>
            <w:r w:rsidRPr="00DC68AF">
              <w:rPr>
                <w:rFonts w:ascii="Times New Roman" w:hAnsi="Times New Roman" w:cs="Times New Roman"/>
                <w:b/>
              </w:rPr>
              <w:t>Сравнивать</w:t>
            </w:r>
            <w:r w:rsidRPr="00DC68AF">
              <w:rPr>
                <w:rFonts w:ascii="Times New Roman" w:hAnsi="Times New Roman" w:cs="Times New Roman"/>
              </w:rPr>
              <w:t xml:space="preserve"> портреты предков и потомков А.С. Пушкина, </w:t>
            </w:r>
            <w:r w:rsidRPr="00DC68AF">
              <w:rPr>
                <w:rFonts w:ascii="Times New Roman" w:hAnsi="Times New Roman" w:cs="Times New Roman"/>
                <w:b/>
              </w:rPr>
              <w:t>находить</w:t>
            </w:r>
            <w:r w:rsidRPr="00DC68AF">
              <w:rPr>
                <w:rFonts w:ascii="Times New Roman" w:hAnsi="Times New Roman" w:cs="Times New Roman"/>
              </w:rPr>
              <w:t xml:space="preserve"> в них общие родовые черты. </w:t>
            </w:r>
            <w:r w:rsidRPr="00DC68AF">
              <w:rPr>
                <w:rFonts w:ascii="Times New Roman" w:hAnsi="Times New Roman" w:cs="Times New Roman"/>
                <w:b/>
              </w:rPr>
              <w:t>Подбирать</w:t>
            </w:r>
            <w:r w:rsidRPr="00DC68AF">
              <w:rPr>
                <w:rFonts w:ascii="Times New Roman" w:hAnsi="Times New Roman" w:cs="Times New Roman"/>
              </w:rPr>
              <w:t xml:space="preserve"> одно-два стихотворения (или отрывки из сказок) А.С. Пушкина; выразительно </w:t>
            </w:r>
            <w:r w:rsidRPr="00DC68AF">
              <w:rPr>
                <w:rFonts w:ascii="Times New Roman" w:hAnsi="Times New Roman" w:cs="Times New Roman"/>
                <w:b/>
              </w:rPr>
              <w:t>читать</w:t>
            </w:r>
            <w:r w:rsidRPr="00DC68AF">
              <w:rPr>
                <w:rFonts w:ascii="Times New Roman" w:hAnsi="Times New Roman" w:cs="Times New Roman"/>
              </w:rPr>
              <w:t xml:space="preserve"> их, </w:t>
            </w:r>
            <w:r w:rsidRPr="00DC68AF">
              <w:rPr>
                <w:rFonts w:ascii="Times New Roman" w:hAnsi="Times New Roman" w:cs="Times New Roman"/>
                <w:b/>
              </w:rPr>
              <w:t xml:space="preserve">иллюстрировать </w:t>
            </w:r>
            <w:r w:rsidRPr="00DC68AF">
              <w:rPr>
                <w:rFonts w:ascii="Times New Roman" w:hAnsi="Times New Roman" w:cs="Times New Roman"/>
              </w:rPr>
              <w:t xml:space="preserve">или </w:t>
            </w:r>
            <w:r w:rsidRPr="00DC68AF">
              <w:rPr>
                <w:rFonts w:ascii="Times New Roman" w:hAnsi="Times New Roman" w:cs="Times New Roman"/>
                <w:b/>
              </w:rPr>
              <w:t>драматизировать</w:t>
            </w:r>
            <w:r w:rsidRPr="00DC68AF">
              <w:rPr>
                <w:rFonts w:ascii="Times New Roman" w:hAnsi="Times New Roman" w:cs="Times New Roman"/>
              </w:rPr>
              <w:t xml:space="preserve"> в небольшом спектакле (по выбору). </w:t>
            </w:r>
            <w:r w:rsidRPr="00DC68AF">
              <w:rPr>
                <w:rFonts w:ascii="Times New Roman" w:hAnsi="Times New Roman" w:cs="Times New Roman"/>
                <w:b/>
              </w:rPr>
              <w:t>Высказывать</w:t>
            </w:r>
            <w:r w:rsidRPr="00DC68AF">
              <w:rPr>
                <w:rFonts w:ascii="Times New Roman" w:hAnsi="Times New Roman" w:cs="Times New Roman"/>
              </w:rPr>
              <w:t xml:space="preserve"> мотивированное суждение о современных читателях А.С. Пушкина как его духовных потомках.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C68AF">
              <w:rPr>
                <w:rFonts w:ascii="Times New Roman" w:hAnsi="Times New Roman"/>
                <w:sz w:val="24"/>
                <w:szCs w:val="24"/>
              </w:rPr>
              <w:t>онтрольная работа,  практические занятия,</w:t>
            </w:r>
          </w:p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0C1" w:rsidRPr="00DC68AF" w:rsidTr="00A849E7">
        <w:tc>
          <w:tcPr>
            <w:tcW w:w="534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В поисках Всемирного наследия</w:t>
            </w:r>
          </w:p>
        </w:tc>
        <w:tc>
          <w:tcPr>
            <w:tcW w:w="850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7230C1" w:rsidRPr="00DC68AF" w:rsidRDefault="007230C1" w:rsidP="00A849E7">
            <w:pPr>
              <w:pStyle w:val="Style27"/>
              <w:widowControl/>
              <w:jc w:val="both"/>
              <w:rPr>
                <w:rFonts w:ascii="Times New Roman" w:hAnsi="Times New Roman" w:cs="Times New Roman"/>
              </w:rPr>
            </w:pPr>
            <w:r w:rsidRPr="00DC68AF">
              <w:rPr>
                <w:rFonts w:ascii="Times New Roman" w:hAnsi="Times New Roman" w:cs="Times New Roman"/>
                <w:b/>
              </w:rPr>
              <w:t>Объяснять</w:t>
            </w:r>
            <w:r w:rsidRPr="00DC68AF">
              <w:rPr>
                <w:rFonts w:ascii="Times New Roman" w:hAnsi="Times New Roman" w:cs="Times New Roman"/>
              </w:rPr>
              <w:t xml:space="preserve"> смысл эмблемы Всемирного наследия, </w:t>
            </w:r>
            <w:r w:rsidRPr="00DC68AF">
              <w:rPr>
                <w:rFonts w:ascii="Times New Roman" w:hAnsi="Times New Roman" w:cs="Times New Roman"/>
                <w:b/>
              </w:rPr>
              <w:t xml:space="preserve">различать </w:t>
            </w:r>
            <w:r w:rsidRPr="00DC68AF">
              <w:rPr>
                <w:rFonts w:ascii="Times New Roman" w:hAnsi="Times New Roman" w:cs="Times New Roman"/>
              </w:rPr>
              <w:t xml:space="preserve">объекты природного и культурного Всемирного наследия. </w:t>
            </w:r>
            <w:r w:rsidRPr="00DC68AF">
              <w:rPr>
                <w:rFonts w:ascii="Times New Roman" w:hAnsi="Times New Roman" w:cs="Times New Roman"/>
                <w:b/>
              </w:rPr>
              <w:t>Участвовать</w:t>
            </w:r>
            <w:r w:rsidRPr="00DC68AF">
              <w:rPr>
                <w:rFonts w:ascii="Times New Roman" w:hAnsi="Times New Roman" w:cs="Times New Roman"/>
              </w:rPr>
              <w:t xml:space="preserve"> в дидактической игре: </w:t>
            </w:r>
            <w:r w:rsidRPr="00DC68AF">
              <w:rPr>
                <w:rFonts w:ascii="Times New Roman" w:hAnsi="Times New Roman" w:cs="Times New Roman"/>
                <w:b/>
              </w:rPr>
              <w:t>подбирать</w:t>
            </w:r>
            <w:r w:rsidRPr="00DC68AF">
              <w:rPr>
                <w:rFonts w:ascii="Times New Roman" w:hAnsi="Times New Roman" w:cs="Times New Roman"/>
              </w:rPr>
              <w:t xml:space="preserve"> </w:t>
            </w:r>
            <w:r w:rsidR="003B0E75" w:rsidRPr="00DC68AF">
              <w:rPr>
                <w:rFonts w:ascii="Times New Roman" w:hAnsi="Times New Roman" w:cs="Times New Roman"/>
              </w:rPr>
              <w:t>материал</w:t>
            </w:r>
            <w:r w:rsidRPr="00DC68AF">
              <w:rPr>
                <w:rFonts w:ascii="Times New Roman" w:hAnsi="Times New Roman" w:cs="Times New Roman"/>
              </w:rPr>
              <w:t xml:space="preserve"> из книг, альбомов, Интернета, в том числе для знакомства с местными достопримечательностями природы и </w:t>
            </w:r>
            <w:r w:rsidR="003B0E75" w:rsidRPr="00DC68AF">
              <w:rPr>
                <w:rFonts w:ascii="Times New Roman" w:hAnsi="Times New Roman" w:cs="Times New Roman"/>
              </w:rPr>
              <w:t>культуры</w:t>
            </w:r>
            <w:r w:rsidRPr="00DC68AF">
              <w:rPr>
                <w:rFonts w:ascii="Times New Roman" w:hAnsi="Times New Roman" w:cs="Times New Roman"/>
              </w:rPr>
              <w:t xml:space="preserve">, со святыми своего края. </w:t>
            </w:r>
            <w:r w:rsidRPr="00DC68AF">
              <w:rPr>
                <w:rFonts w:ascii="Times New Roman" w:hAnsi="Times New Roman" w:cs="Times New Roman"/>
                <w:b/>
              </w:rPr>
              <w:t>Рассказывать</w:t>
            </w:r>
            <w:r w:rsidRPr="00DC68AF">
              <w:rPr>
                <w:rFonts w:ascii="Times New Roman" w:hAnsi="Times New Roman" w:cs="Times New Roman"/>
              </w:rPr>
              <w:t xml:space="preserve"> об 1 –2 объектах всемирного наследия (по выбору – в России, в том числе и в своем крае, и в мире), </w:t>
            </w:r>
            <w:r w:rsidRPr="00DC68AF">
              <w:rPr>
                <w:rFonts w:ascii="Times New Roman" w:hAnsi="Times New Roman" w:cs="Times New Roman"/>
                <w:b/>
              </w:rPr>
              <w:t>оформлять</w:t>
            </w:r>
            <w:r w:rsidRPr="00DC68AF">
              <w:rPr>
                <w:rFonts w:ascii="Times New Roman" w:hAnsi="Times New Roman" w:cs="Times New Roman"/>
              </w:rPr>
              <w:t xml:space="preserve"> наглядный материал для презентации рассказа. По внешнему виду </w:t>
            </w:r>
            <w:r w:rsidRPr="00DC68AF">
              <w:rPr>
                <w:rFonts w:ascii="Times New Roman" w:hAnsi="Times New Roman" w:cs="Times New Roman"/>
                <w:b/>
              </w:rPr>
              <w:t>определять</w:t>
            </w:r>
            <w:r w:rsidRPr="00DC68AF">
              <w:rPr>
                <w:rFonts w:ascii="Times New Roman" w:hAnsi="Times New Roman" w:cs="Times New Roman"/>
              </w:rPr>
              <w:t xml:space="preserve"> проездные башни Московского Кремля, </w:t>
            </w:r>
            <w:r w:rsidRPr="00DC68AF">
              <w:rPr>
                <w:rFonts w:ascii="Times New Roman" w:hAnsi="Times New Roman" w:cs="Times New Roman"/>
                <w:b/>
              </w:rPr>
              <w:lastRenderedPageBreak/>
              <w:t>называть</w:t>
            </w:r>
            <w:r w:rsidRPr="00DC68AF">
              <w:rPr>
                <w:rFonts w:ascii="Times New Roman" w:hAnsi="Times New Roman" w:cs="Times New Roman"/>
              </w:rPr>
              <w:t xml:space="preserve"> их; </w:t>
            </w:r>
            <w:r w:rsidRPr="00DC68AF">
              <w:rPr>
                <w:rFonts w:ascii="Times New Roman" w:hAnsi="Times New Roman" w:cs="Times New Roman"/>
                <w:b/>
              </w:rPr>
              <w:t>узнавать</w:t>
            </w:r>
            <w:r w:rsidRPr="00DC68AF">
              <w:rPr>
                <w:rFonts w:ascii="Times New Roman" w:hAnsi="Times New Roman" w:cs="Times New Roman"/>
              </w:rPr>
              <w:t xml:space="preserve"> на фотографии строения ансамбля Большого Кремлевского дворца, </w:t>
            </w:r>
            <w:r w:rsidRPr="00DC68AF">
              <w:rPr>
                <w:rFonts w:ascii="Times New Roman" w:hAnsi="Times New Roman" w:cs="Times New Roman"/>
                <w:b/>
              </w:rPr>
              <w:t>различать</w:t>
            </w:r>
            <w:r w:rsidRPr="00DC68AF">
              <w:rPr>
                <w:rFonts w:ascii="Times New Roman" w:hAnsi="Times New Roman" w:cs="Times New Roman"/>
              </w:rPr>
              <w:t xml:space="preserve"> среди них более древнюю и более позднюю постройку; </w:t>
            </w:r>
            <w:r w:rsidR="003B0E75" w:rsidRPr="00DC68AF">
              <w:rPr>
                <w:rFonts w:ascii="Times New Roman" w:hAnsi="Times New Roman" w:cs="Times New Roman"/>
                <w:b/>
              </w:rPr>
              <w:t>рассказывать</w:t>
            </w:r>
            <w:r w:rsidRPr="00DC68AF">
              <w:rPr>
                <w:rFonts w:ascii="Times New Roman" w:hAnsi="Times New Roman" w:cs="Times New Roman"/>
              </w:rPr>
              <w:t xml:space="preserve"> о наиболее понравившихся достопримечательностях и святынях Московского Кремля (по выбору); </w:t>
            </w:r>
            <w:r w:rsidRPr="00DC68AF">
              <w:rPr>
                <w:rFonts w:ascii="Times New Roman" w:hAnsi="Times New Roman" w:cs="Times New Roman"/>
                <w:b/>
              </w:rPr>
              <w:t>оформлять</w:t>
            </w:r>
            <w:r w:rsidRPr="00DC68AF">
              <w:rPr>
                <w:rFonts w:ascii="Times New Roman" w:hAnsi="Times New Roman" w:cs="Times New Roman"/>
              </w:rPr>
              <w:t xml:space="preserve"> наглядный материал для презентации рассказа. Обобщать полученные знания о многих достойных людях – художниках, писателях, ученых, исторических деятелях (с 1 по 3 класс). Сравнивать пословицы разных народов России и мира о человеческих достоинствах и соответствующие фрагменты из текстов Священных книг. Формулировать понятие о Всемирных духовных сокровищах. </w:t>
            </w:r>
            <w:proofErr w:type="gramStart"/>
            <w:r w:rsidRPr="00DC68AF">
              <w:rPr>
                <w:rFonts w:ascii="Times New Roman" w:hAnsi="Times New Roman" w:cs="Times New Roman"/>
              </w:rPr>
              <w:t>Называть имена своих земляков, соотечественников, представителей других стран, которые воплотили в себе лучшие человеческие качества по выбору)  воспроизводить пословицу, изречение из Священных текстов.</w:t>
            </w:r>
            <w:proofErr w:type="gramEnd"/>
            <w:r w:rsidRPr="00DC68AF">
              <w:rPr>
                <w:rFonts w:ascii="Times New Roman" w:hAnsi="Times New Roman" w:cs="Times New Roman"/>
              </w:rPr>
              <w:t xml:space="preserve"> Определять общезначимые ценные качества в друге (подруге) и самом себе; составлять свой </w:t>
            </w:r>
            <w:r w:rsidR="003B0E75" w:rsidRPr="00DC68AF">
              <w:rPr>
                <w:rFonts w:ascii="Times New Roman" w:hAnsi="Times New Roman" w:cs="Times New Roman"/>
              </w:rPr>
              <w:t>список</w:t>
            </w:r>
            <w:r w:rsidRPr="00DC68AF">
              <w:rPr>
                <w:rFonts w:ascii="Times New Roman" w:hAnsi="Times New Roman" w:cs="Times New Roman"/>
              </w:rPr>
              <w:t xml:space="preserve"> всемирных духовных сокровищ; оформлять наглядный материал для презентации своего списка в виде портретных изображений значимых для себя людей, текстов пословиц и изречений.</w:t>
            </w: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работа, контрольная работа,   практические занятия</w:t>
            </w:r>
          </w:p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7230C1" w:rsidRPr="00DC68AF" w:rsidTr="00A849E7">
        <w:tc>
          <w:tcPr>
            <w:tcW w:w="534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0C1" w:rsidRPr="00DC68AF" w:rsidRDefault="007230C1" w:rsidP="00A849E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Итог</w:t>
            </w:r>
            <w:r>
              <w:rPr>
                <w:rFonts w:ascii="Times New Roman" w:hAnsi="Times New Roman"/>
                <w:sz w:val="24"/>
                <w:szCs w:val="24"/>
              </w:rPr>
              <w:t>о:</w:t>
            </w:r>
          </w:p>
        </w:tc>
        <w:tc>
          <w:tcPr>
            <w:tcW w:w="850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A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962" w:type="dxa"/>
          </w:tcPr>
          <w:p w:rsidR="007230C1" w:rsidRPr="00DC68AF" w:rsidRDefault="007230C1" w:rsidP="00A849E7">
            <w:pPr>
              <w:pStyle w:val="Style27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230C1" w:rsidRPr="00DC68AF" w:rsidRDefault="007230C1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221E" w:rsidRDefault="0060221E" w:rsidP="0060221E">
      <w:pPr>
        <w:pStyle w:val="af5"/>
        <w:spacing w:before="0" w:beforeAutospacing="0" w:after="0" w:afterAutospacing="0"/>
        <w:rPr>
          <w:b/>
        </w:rPr>
      </w:pPr>
    </w:p>
    <w:p w:rsidR="0060221E" w:rsidRDefault="0060221E" w:rsidP="0060221E">
      <w:pPr>
        <w:pStyle w:val="af5"/>
        <w:spacing w:before="0" w:beforeAutospacing="0" w:after="0" w:afterAutospacing="0"/>
        <w:rPr>
          <w:b/>
        </w:rPr>
      </w:pPr>
    </w:p>
    <w:p w:rsidR="0060221E" w:rsidRPr="00FC4484" w:rsidRDefault="0060221E" w:rsidP="0060221E">
      <w:pPr>
        <w:pStyle w:val="af5"/>
        <w:spacing w:before="0" w:beforeAutospacing="0" w:after="0" w:afterAutospacing="0"/>
        <w:rPr>
          <w:color w:val="000000"/>
        </w:rPr>
      </w:pPr>
      <w:r w:rsidRPr="00670440">
        <w:rPr>
          <w:b/>
        </w:rPr>
        <w:t>Методы обучения:</w:t>
      </w:r>
      <w:r w:rsidRPr="00670440">
        <w:t xml:space="preserve"> </w:t>
      </w:r>
      <w:proofErr w:type="gramStart"/>
      <w:r w:rsidRPr="00670440">
        <w:t>проблемный</w:t>
      </w:r>
      <w:proofErr w:type="gramEnd"/>
      <w:r w:rsidRPr="00670440">
        <w:t xml:space="preserve">, дифференцированный, творческий, игровой, </w:t>
      </w:r>
      <w:r>
        <w:t xml:space="preserve">    </w:t>
      </w:r>
      <w:r w:rsidRPr="00670440">
        <w:t>эвристическая беседа, самостоятельная работа.</w:t>
      </w:r>
    </w:p>
    <w:p w:rsidR="0060221E" w:rsidRPr="00670440" w:rsidRDefault="0060221E" w:rsidP="0060221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0440">
        <w:rPr>
          <w:rFonts w:ascii="Times New Roman" w:hAnsi="Times New Roman" w:cs="Times New Roman"/>
          <w:b/>
          <w:bCs/>
          <w:sz w:val="24"/>
          <w:szCs w:val="24"/>
        </w:rPr>
        <w:t>Средства обучения:</w:t>
      </w:r>
      <w:r w:rsidRPr="00670440">
        <w:rPr>
          <w:rFonts w:ascii="Times New Roman" w:hAnsi="Times New Roman" w:cs="Times New Roman"/>
          <w:bCs/>
          <w:sz w:val="24"/>
          <w:szCs w:val="24"/>
        </w:rPr>
        <w:t xml:space="preserve"> учебник,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рабочие тетради,</w:t>
      </w:r>
      <w:r w:rsidRPr="00670440">
        <w:rPr>
          <w:rFonts w:ascii="Times New Roman" w:hAnsi="Times New Roman" w:cs="Times New Roman"/>
          <w:bCs/>
          <w:sz w:val="24"/>
          <w:szCs w:val="24"/>
        </w:rPr>
        <w:t xml:space="preserve"> таблицы, схемы, раздаточные материалы, аудиокассеты,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670440">
        <w:rPr>
          <w:rFonts w:ascii="Times New Roman" w:hAnsi="Times New Roman" w:cs="Times New Roman"/>
          <w:bCs/>
          <w:sz w:val="24"/>
          <w:szCs w:val="24"/>
        </w:rPr>
        <w:t>видеокассеты.</w:t>
      </w:r>
      <w:proofErr w:type="gramEnd"/>
    </w:p>
    <w:p w:rsidR="0060221E" w:rsidRPr="00670440" w:rsidRDefault="0060221E" w:rsidP="00602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0440">
        <w:rPr>
          <w:rFonts w:ascii="Times New Roman" w:hAnsi="Times New Roman" w:cs="Times New Roman"/>
          <w:b/>
          <w:bCs/>
          <w:sz w:val="24"/>
          <w:szCs w:val="24"/>
        </w:rPr>
        <w:t>Формы организации работы в классе:</w:t>
      </w:r>
      <w:r w:rsidRPr="00670440">
        <w:rPr>
          <w:rFonts w:ascii="Times New Roman" w:hAnsi="Times New Roman" w:cs="Times New Roman"/>
          <w:sz w:val="24"/>
          <w:szCs w:val="24"/>
        </w:rPr>
        <w:t xml:space="preserve"> фронтальная, парная и групповая, работа по индивидуальным  заданиям, коллективная, </w:t>
      </w:r>
      <w:r>
        <w:rPr>
          <w:rFonts w:ascii="Times New Roman" w:hAnsi="Times New Roman" w:cs="Times New Roman"/>
          <w:sz w:val="24"/>
          <w:szCs w:val="24"/>
        </w:rPr>
        <w:t xml:space="preserve">творческая, </w:t>
      </w:r>
      <w:r w:rsidRPr="00670440">
        <w:rPr>
          <w:rFonts w:ascii="Times New Roman" w:hAnsi="Times New Roman" w:cs="Times New Roman"/>
          <w:sz w:val="24"/>
          <w:szCs w:val="24"/>
        </w:rPr>
        <w:t>экскурсии, опыты.</w:t>
      </w:r>
    </w:p>
    <w:p w:rsidR="0060221E" w:rsidRPr="00655AD5" w:rsidRDefault="0060221E" w:rsidP="0060221E">
      <w:pPr>
        <w:rPr>
          <w:rFonts w:ascii="Times New Roman" w:hAnsi="Times New Roman" w:cs="Times New Roman"/>
          <w:b/>
          <w:sz w:val="24"/>
          <w:szCs w:val="24"/>
        </w:rPr>
      </w:pPr>
      <w:r w:rsidRPr="00655AD5">
        <w:rPr>
          <w:rFonts w:ascii="Times New Roman" w:hAnsi="Times New Roman" w:cs="Times New Roman"/>
          <w:b/>
          <w:sz w:val="24"/>
          <w:szCs w:val="24"/>
        </w:rPr>
        <w:t>Учебно-методический комплект.</w:t>
      </w:r>
    </w:p>
    <w:p w:rsidR="0060221E" w:rsidRPr="00655AD5" w:rsidRDefault="0060221E" w:rsidP="0060221E">
      <w:pPr>
        <w:rPr>
          <w:rFonts w:ascii="Times New Roman" w:hAnsi="Times New Roman" w:cs="Times New Roman"/>
          <w:sz w:val="24"/>
          <w:szCs w:val="24"/>
        </w:rPr>
      </w:pPr>
      <w:r w:rsidRPr="00655AD5">
        <w:rPr>
          <w:rFonts w:ascii="Times New Roman" w:hAnsi="Times New Roman" w:cs="Times New Roman"/>
          <w:sz w:val="24"/>
          <w:szCs w:val="24"/>
        </w:rPr>
        <w:t>1</w:t>
      </w:r>
      <w:r w:rsidR="006711CA">
        <w:rPr>
          <w:rFonts w:ascii="Times New Roman" w:hAnsi="Times New Roman" w:cs="Times New Roman"/>
          <w:sz w:val="24"/>
          <w:szCs w:val="24"/>
        </w:rPr>
        <w:t>.Плешаков А.А. Окружающий мир. 3</w:t>
      </w:r>
      <w:r w:rsidRPr="00655AD5">
        <w:rPr>
          <w:rFonts w:ascii="Times New Roman" w:hAnsi="Times New Roman" w:cs="Times New Roman"/>
          <w:sz w:val="24"/>
          <w:szCs w:val="24"/>
        </w:rPr>
        <w:t xml:space="preserve"> класс: учеб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. учреждений: в 2 ч./ А.А. Плешаков, М.Ю. Новицкая; Рос. Акад. Наук;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Рос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>. образования; изд-во «просв</w:t>
      </w:r>
      <w:r w:rsidR="006711CA">
        <w:rPr>
          <w:rFonts w:ascii="Times New Roman" w:hAnsi="Times New Roman" w:cs="Times New Roman"/>
          <w:sz w:val="24"/>
          <w:szCs w:val="24"/>
        </w:rPr>
        <w:t>ещение». – М.: Просвещение, 2018</w:t>
      </w:r>
      <w:r w:rsidRPr="00655AD5">
        <w:rPr>
          <w:rFonts w:ascii="Times New Roman" w:hAnsi="Times New Roman" w:cs="Times New Roman"/>
          <w:sz w:val="24"/>
          <w:szCs w:val="24"/>
        </w:rPr>
        <w:t>.</w:t>
      </w:r>
    </w:p>
    <w:p w:rsidR="0060221E" w:rsidRPr="00655AD5" w:rsidRDefault="0060221E" w:rsidP="0060221E">
      <w:pPr>
        <w:rPr>
          <w:rFonts w:ascii="Times New Roman" w:hAnsi="Times New Roman" w:cs="Times New Roman"/>
          <w:sz w:val="24"/>
          <w:szCs w:val="24"/>
        </w:rPr>
      </w:pPr>
      <w:r w:rsidRPr="00655AD5">
        <w:rPr>
          <w:rFonts w:ascii="Times New Roman" w:hAnsi="Times New Roman" w:cs="Times New Roman"/>
          <w:sz w:val="24"/>
          <w:szCs w:val="24"/>
        </w:rPr>
        <w:t>2.Плешаков А.А. Ок</w:t>
      </w:r>
      <w:r w:rsidR="00D76692">
        <w:rPr>
          <w:rFonts w:ascii="Times New Roman" w:hAnsi="Times New Roman" w:cs="Times New Roman"/>
          <w:sz w:val="24"/>
          <w:szCs w:val="24"/>
        </w:rPr>
        <w:t>ружающий мир. 3</w:t>
      </w:r>
      <w:r w:rsidRPr="00655AD5">
        <w:rPr>
          <w:rFonts w:ascii="Times New Roman" w:hAnsi="Times New Roman" w:cs="Times New Roman"/>
          <w:sz w:val="24"/>
          <w:szCs w:val="24"/>
        </w:rPr>
        <w:t xml:space="preserve"> класс. Рабочая тетрадь: пособие для учащихся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. учреждений: в 2 ч./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А.А.Плешаков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>.Ю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. </w:t>
      </w:r>
      <w:r w:rsidR="006711CA">
        <w:rPr>
          <w:rFonts w:ascii="Times New Roman" w:hAnsi="Times New Roman" w:cs="Times New Roman"/>
          <w:sz w:val="24"/>
          <w:szCs w:val="24"/>
        </w:rPr>
        <w:t xml:space="preserve">Новицкая. – </w:t>
      </w:r>
      <w:proofErr w:type="spellStart"/>
      <w:r w:rsidR="006711CA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="006711CA">
        <w:rPr>
          <w:rFonts w:ascii="Times New Roman" w:hAnsi="Times New Roman" w:cs="Times New Roman"/>
          <w:sz w:val="24"/>
          <w:szCs w:val="24"/>
        </w:rPr>
        <w:t>, 2018</w:t>
      </w:r>
      <w:r w:rsidRPr="00655AD5">
        <w:rPr>
          <w:rFonts w:ascii="Times New Roman" w:hAnsi="Times New Roman" w:cs="Times New Roman"/>
          <w:sz w:val="24"/>
          <w:szCs w:val="24"/>
        </w:rPr>
        <w:t>.</w:t>
      </w:r>
    </w:p>
    <w:p w:rsidR="0060221E" w:rsidRPr="00655AD5" w:rsidRDefault="0060221E" w:rsidP="0060221E">
      <w:pPr>
        <w:rPr>
          <w:rFonts w:ascii="Times New Roman" w:hAnsi="Times New Roman" w:cs="Times New Roman"/>
          <w:sz w:val="24"/>
          <w:szCs w:val="24"/>
        </w:rPr>
        <w:sectPr w:rsidR="0060221E" w:rsidRPr="00655AD5" w:rsidSect="00102C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55AD5">
        <w:rPr>
          <w:rFonts w:ascii="Times New Roman" w:hAnsi="Times New Roman" w:cs="Times New Roman"/>
          <w:sz w:val="24"/>
          <w:szCs w:val="24"/>
        </w:rPr>
        <w:t xml:space="preserve">3.Плешаков </w:t>
      </w:r>
      <w:r w:rsidR="00D76692">
        <w:rPr>
          <w:rFonts w:ascii="Times New Roman" w:hAnsi="Times New Roman" w:cs="Times New Roman"/>
          <w:sz w:val="24"/>
          <w:szCs w:val="24"/>
        </w:rPr>
        <w:t>А.А.Уроки по окружающему миру. 3</w:t>
      </w:r>
      <w:r w:rsidRPr="00655AD5">
        <w:rPr>
          <w:rFonts w:ascii="Times New Roman" w:hAnsi="Times New Roman" w:cs="Times New Roman"/>
          <w:sz w:val="24"/>
          <w:szCs w:val="24"/>
        </w:rPr>
        <w:t xml:space="preserve"> класс: пособие для учителя/А.А.Плешаков,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М.Ю.Новицкая</w:t>
      </w:r>
      <w:proofErr w:type="gramStart"/>
      <w:r w:rsidR="006711C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6711CA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6711CA">
        <w:rPr>
          <w:rFonts w:ascii="Times New Roman" w:hAnsi="Times New Roman" w:cs="Times New Roman"/>
          <w:sz w:val="24"/>
          <w:szCs w:val="24"/>
        </w:rPr>
        <w:t>.: Просвещение, 2018</w:t>
      </w:r>
    </w:p>
    <w:p w:rsidR="00AF062A" w:rsidRPr="0060221E" w:rsidRDefault="00AF062A" w:rsidP="0060221E">
      <w:pPr>
        <w:tabs>
          <w:tab w:val="left" w:pos="25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обеспечение:</w:t>
      </w:r>
    </w:p>
    <w:p w:rsidR="00AF062A" w:rsidRPr="00AF062A" w:rsidRDefault="00AF062A" w:rsidP="00AF0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A66D8">
        <w:rPr>
          <w:rFonts w:ascii="Times New Roman" w:hAnsi="Times New Roman" w:cs="Times New Roman"/>
          <w:sz w:val="24"/>
          <w:szCs w:val="24"/>
        </w:rPr>
        <w:t>оутбук, интерактивная доска</w:t>
      </w:r>
      <w:r w:rsidR="00BE18F3">
        <w:rPr>
          <w:rFonts w:ascii="Times New Roman" w:hAnsi="Times New Roman" w:cs="Times New Roman"/>
          <w:sz w:val="24"/>
          <w:szCs w:val="24"/>
        </w:rPr>
        <w:t>, электронное интерактивное приложение (С</w:t>
      </w:r>
      <w:proofErr w:type="gramStart"/>
      <w:r w:rsidR="00BE18F3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BE18F3" w:rsidRPr="00BE18F3">
        <w:rPr>
          <w:rFonts w:ascii="Times New Roman" w:hAnsi="Times New Roman" w:cs="Times New Roman"/>
          <w:sz w:val="24"/>
          <w:szCs w:val="24"/>
        </w:rPr>
        <w:t>-диск</w:t>
      </w:r>
      <w:r w:rsidR="00BE18F3">
        <w:rPr>
          <w:rFonts w:ascii="Times New Roman" w:hAnsi="Times New Roman" w:cs="Times New Roman"/>
          <w:sz w:val="24"/>
          <w:szCs w:val="24"/>
        </w:rPr>
        <w:t>)</w:t>
      </w:r>
    </w:p>
    <w:p w:rsidR="00AF062A" w:rsidRPr="00AF062A" w:rsidRDefault="00AF062A" w:rsidP="00AF062A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062A" w:rsidRPr="00AF062A" w:rsidRDefault="00AF062A" w:rsidP="00AF062A">
      <w:pPr>
        <w:tabs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Контрольно – измерительные материалы</w:t>
      </w:r>
    </w:p>
    <w:p w:rsidR="00AF062A" w:rsidRPr="00AF062A" w:rsidRDefault="00AF062A" w:rsidP="00AF062A">
      <w:pPr>
        <w:pStyle w:val="a4"/>
        <w:numPr>
          <w:ilvl w:val="0"/>
          <w:numId w:val="31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О.В.Узорова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AF062A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F062A">
        <w:rPr>
          <w:rFonts w:ascii="Times New Roman" w:hAnsi="Times New Roman" w:cs="Times New Roman"/>
          <w:sz w:val="24"/>
          <w:szCs w:val="24"/>
        </w:rPr>
        <w:t>.Нефедова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>. Тесты по курсу «Окружающий мир». М.Астрель,2012</w:t>
      </w:r>
    </w:p>
    <w:p w:rsidR="00AF062A" w:rsidRPr="00AF062A" w:rsidRDefault="00AF062A" w:rsidP="00AF062A">
      <w:pPr>
        <w:pStyle w:val="a4"/>
        <w:numPr>
          <w:ilvl w:val="0"/>
          <w:numId w:val="31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Н.И.Бобкова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>. Тематический тестовый контроль. М. Просвещение, 2011</w:t>
      </w:r>
    </w:p>
    <w:p w:rsidR="00AF062A" w:rsidRPr="00AF062A" w:rsidRDefault="00AF062A" w:rsidP="00AF062A">
      <w:pPr>
        <w:pStyle w:val="a4"/>
        <w:numPr>
          <w:ilvl w:val="0"/>
          <w:numId w:val="31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 xml:space="preserve">А.А.Плешаков, Н.Н.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>, З.Д. На</w:t>
      </w:r>
      <w:r w:rsidR="00D76692">
        <w:rPr>
          <w:rFonts w:ascii="Times New Roman" w:hAnsi="Times New Roman" w:cs="Times New Roman"/>
          <w:sz w:val="24"/>
          <w:szCs w:val="24"/>
        </w:rPr>
        <w:t>зарова «Окружающий мир»: Тесты 3</w:t>
      </w:r>
      <w:r w:rsidRPr="00AF062A">
        <w:rPr>
          <w:rFonts w:ascii="Times New Roman" w:hAnsi="Times New Roman" w:cs="Times New Roman"/>
          <w:sz w:val="24"/>
          <w:szCs w:val="24"/>
        </w:rPr>
        <w:t xml:space="preserve"> класс. – М.: Просвещение,2015</w:t>
      </w:r>
    </w:p>
    <w:p w:rsidR="00AF062A" w:rsidRPr="00AF062A" w:rsidRDefault="00AF062A" w:rsidP="00AF062A">
      <w:pPr>
        <w:tabs>
          <w:tab w:val="left" w:pos="426"/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AF062A" w:rsidRPr="00AF062A" w:rsidRDefault="00AF062A" w:rsidP="00AF062A">
      <w:pPr>
        <w:tabs>
          <w:tab w:val="left" w:pos="426"/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Список литературы, использованный при разработке программы</w:t>
      </w:r>
    </w:p>
    <w:p w:rsidR="00AF062A" w:rsidRPr="00AF062A" w:rsidRDefault="00EF6EAE" w:rsidP="00AF062A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Баркалова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 под редакцией Е.А. Андреевой – Рабоч</w:t>
      </w:r>
      <w:r w:rsidR="006711CA">
        <w:rPr>
          <w:rFonts w:ascii="Times New Roman" w:hAnsi="Times New Roman" w:cs="Times New Roman"/>
          <w:sz w:val="24"/>
          <w:szCs w:val="24"/>
        </w:rPr>
        <w:t>ие программы. Начальная школа. 3</w:t>
      </w:r>
      <w:r>
        <w:rPr>
          <w:rFonts w:ascii="Times New Roman" w:hAnsi="Times New Roman" w:cs="Times New Roman"/>
          <w:sz w:val="24"/>
          <w:szCs w:val="24"/>
        </w:rPr>
        <w:t xml:space="preserve"> класс. УМК «Перспектива». Методическое пособие с электронным приложением. М.: Планета</w:t>
      </w:r>
      <w:r w:rsidR="006711CA">
        <w:rPr>
          <w:rFonts w:ascii="Times New Roman" w:hAnsi="Times New Roman" w:cs="Times New Roman"/>
          <w:sz w:val="24"/>
          <w:szCs w:val="24"/>
        </w:rPr>
        <w:t>, 2017</w:t>
      </w:r>
      <w:r w:rsidR="001C22CB">
        <w:rPr>
          <w:rFonts w:ascii="Times New Roman" w:hAnsi="Times New Roman" w:cs="Times New Roman"/>
          <w:sz w:val="24"/>
          <w:szCs w:val="24"/>
        </w:rPr>
        <w:t>. – 248 с. – (Образовательный стандарт)</w:t>
      </w:r>
    </w:p>
    <w:p w:rsidR="00AF062A" w:rsidRPr="00AF062A" w:rsidRDefault="00AF062A" w:rsidP="00AF062A">
      <w:pPr>
        <w:widowControl w:val="0"/>
        <w:numPr>
          <w:ilvl w:val="0"/>
          <w:numId w:val="3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(в ред. приказов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 xml:space="preserve"> России от 26.11.2010 № 1241, от 22.09.2011 № 2357)</w:t>
      </w:r>
    </w:p>
    <w:p w:rsidR="00AF062A" w:rsidRPr="00AF062A" w:rsidRDefault="001C22CB" w:rsidP="00AF062A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А.А.Плешаков. Окружающий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мир.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6711C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711CA">
        <w:rPr>
          <w:rFonts w:ascii="Times New Roman" w:hAnsi="Times New Roman" w:cs="Times New Roman"/>
          <w:sz w:val="24"/>
          <w:szCs w:val="24"/>
        </w:rPr>
        <w:t>чеб</w:t>
      </w:r>
      <w:proofErr w:type="spellEnd"/>
      <w:r w:rsidR="006711CA">
        <w:rPr>
          <w:rFonts w:ascii="Times New Roman" w:hAnsi="Times New Roman" w:cs="Times New Roman"/>
          <w:sz w:val="24"/>
          <w:szCs w:val="24"/>
        </w:rPr>
        <w:t>. Для 3</w:t>
      </w:r>
      <w:r w:rsidR="00AF062A" w:rsidRPr="00AF06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F062A" w:rsidRPr="00AF06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062A" w:rsidRPr="00AF062A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062A" w:rsidRPr="00AF062A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 в 2ч./ А.А. П</w:t>
      </w:r>
      <w:r w:rsidR="006711CA">
        <w:rPr>
          <w:rFonts w:ascii="Times New Roman" w:hAnsi="Times New Roman" w:cs="Times New Roman"/>
          <w:sz w:val="24"/>
          <w:szCs w:val="24"/>
        </w:rPr>
        <w:t>лешаков. – М.: Просвещение, 2018</w:t>
      </w:r>
      <w:r w:rsidR="00AF062A" w:rsidRPr="00AF062A">
        <w:rPr>
          <w:rFonts w:ascii="Times New Roman" w:hAnsi="Times New Roman" w:cs="Times New Roman"/>
          <w:sz w:val="24"/>
          <w:szCs w:val="24"/>
        </w:rPr>
        <w:t>.</w:t>
      </w:r>
    </w:p>
    <w:p w:rsidR="00AF062A" w:rsidRPr="00AF062A" w:rsidRDefault="00AF062A" w:rsidP="00AF062A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 xml:space="preserve">Плешаков А.А. </w:t>
      </w:r>
      <w:r w:rsidR="006711CA">
        <w:rPr>
          <w:rFonts w:ascii="Times New Roman" w:hAnsi="Times New Roman" w:cs="Times New Roman"/>
          <w:sz w:val="24"/>
          <w:szCs w:val="24"/>
        </w:rPr>
        <w:t>Рабочая тетрадь к учебнику для 3</w:t>
      </w:r>
      <w:r w:rsidRPr="00AF062A">
        <w:rPr>
          <w:rFonts w:ascii="Times New Roman" w:hAnsi="Times New Roman" w:cs="Times New Roman"/>
          <w:sz w:val="24"/>
          <w:szCs w:val="24"/>
        </w:rPr>
        <w:t xml:space="preserve">  класса / А.А. П</w:t>
      </w:r>
      <w:r w:rsidR="006711CA">
        <w:rPr>
          <w:rFonts w:ascii="Times New Roman" w:hAnsi="Times New Roman" w:cs="Times New Roman"/>
          <w:sz w:val="24"/>
          <w:szCs w:val="24"/>
        </w:rPr>
        <w:t>лешаков. – М.: Просвещение, 2018</w:t>
      </w:r>
      <w:r w:rsidRPr="00AF062A">
        <w:rPr>
          <w:rFonts w:ascii="Times New Roman" w:hAnsi="Times New Roman" w:cs="Times New Roman"/>
          <w:sz w:val="24"/>
          <w:szCs w:val="24"/>
        </w:rPr>
        <w:t>.</w:t>
      </w:r>
    </w:p>
    <w:p w:rsidR="00AF062A" w:rsidRPr="00AF062A" w:rsidRDefault="00AF062A" w:rsidP="00AF062A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Плешаков А.А. Методические рекомендации к учебнику «Мир вокруг нас.</w:t>
      </w:r>
      <w:r w:rsidR="006711CA">
        <w:rPr>
          <w:rFonts w:ascii="Times New Roman" w:hAnsi="Times New Roman" w:cs="Times New Roman"/>
          <w:sz w:val="24"/>
          <w:szCs w:val="24"/>
        </w:rPr>
        <w:t xml:space="preserve"> 2класс».– М.: Просвещение, 2018</w:t>
      </w:r>
      <w:r w:rsidRPr="00AF062A">
        <w:rPr>
          <w:rFonts w:ascii="Times New Roman" w:hAnsi="Times New Roman" w:cs="Times New Roman"/>
          <w:sz w:val="24"/>
          <w:szCs w:val="24"/>
        </w:rPr>
        <w:t>.</w:t>
      </w:r>
    </w:p>
    <w:p w:rsidR="00AF062A" w:rsidRDefault="00AF062A" w:rsidP="00AF062A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Электронное сопровождени</w:t>
      </w:r>
      <w:r w:rsidR="006711CA">
        <w:rPr>
          <w:rFonts w:ascii="Times New Roman" w:hAnsi="Times New Roman" w:cs="Times New Roman"/>
          <w:sz w:val="24"/>
          <w:szCs w:val="24"/>
        </w:rPr>
        <w:t>е к учебнику «Окружающий мир», 3</w:t>
      </w:r>
      <w:r w:rsidRPr="00AF062A">
        <w:rPr>
          <w:rFonts w:ascii="Times New Roman" w:hAnsi="Times New Roman" w:cs="Times New Roman"/>
          <w:sz w:val="24"/>
          <w:szCs w:val="24"/>
        </w:rPr>
        <w:t>класс.</w:t>
      </w:r>
    </w:p>
    <w:p w:rsidR="001316C8" w:rsidRDefault="001316C8" w:rsidP="001316C8">
      <w:pPr>
        <w:pStyle w:val="a4"/>
        <w:tabs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6C8">
        <w:rPr>
          <w:rFonts w:ascii="Times New Roman" w:hAnsi="Times New Roman" w:cs="Times New Roman"/>
          <w:b/>
          <w:sz w:val="24"/>
          <w:szCs w:val="24"/>
        </w:rPr>
        <w:t xml:space="preserve">Литература, </w:t>
      </w:r>
      <w:r>
        <w:rPr>
          <w:rFonts w:ascii="Times New Roman" w:hAnsi="Times New Roman" w:cs="Times New Roman"/>
          <w:b/>
          <w:sz w:val="24"/>
          <w:szCs w:val="24"/>
        </w:rPr>
        <w:t>рекомендованная для учителя</w:t>
      </w:r>
      <w:r w:rsidRPr="001316C8">
        <w:rPr>
          <w:rFonts w:ascii="Times New Roman" w:hAnsi="Times New Roman" w:cs="Times New Roman"/>
          <w:b/>
          <w:sz w:val="24"/>
          <w:szCs w:val="24"/>
        </w:rPr>
        <w:t>:</w:t>
      </w:r>
    </w:p>
    <w:p w:rsidR="001316C8" w:rsidRDefault="006711CA" w:rsidP="001316C8">
      <w:pPr>
        <w:pStyle w:val="a4"/>
        <w:numPr>
          <w:ilvl w:val="0"/>
          <w:numId w:val="34"/>
        </w:numPr>
        <w:tabs>
          <w:tab w:val="left" w:pos="426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="001316C8">
        <w:rPr>
          <w:rFonts w:ascii="Times New Roman" w:hAnsi="Times New Roman" w:cs="Times New Roman"/>
          <w:sz w:val="24"/>
          <w:szCs w:val="24"/>
        </w:rPr>
        <w:t xml:space="preserve"> Поурочные разработки по курсу «Окружающий мир» к </w:t>
      </w:r>
      <w:proofErr w:type="gramStart"/>
      <w:r w:rsidR="001316C8">
        <w:rPr>
          <w:rFonts w:ascii="Times New Roman" w:hAnsi="Times New Roman" w:cs="Times New Roman"/>
          <w:sz w:val="24"/>
          <w:szCs w:val="24"/>
        </w:rPr>
        <w:t>УМК А.</w:t>
      </w:r>
      <w:proofErr w:type="gramEnd"/>
      <w:r w:rsidR="001316C8">
        <w:rPr>
          <w:rFonts w:ascii="Times New Roman" w:hAnsi="Times New Roman" w:cs="Times New Roman"/>
          <w:sz w:val="24"/>
          <w:szCs w:val="24"/>
        </w:rPr>
        <w:t>А. П</w:t>
      </w:r>
      <w:r w:rsidR="009A66D8">
        <w:rPr>
          <w:rFonts w:ascii="Times New Roman" w:hAnsi="Times New Roman" w:cs="Times New Roman"/>
          <w:sz w:val="24"/>
          <w:szCs w:val="24"/>
        </w:rPr>
        <w:t>лешакова и др. («Персп</w:t>
      </w:r>
      <w:r w:rsidR="00F3681B">
        <w:rPr>
          <w:rFonts w:ascii="Times New Roman" w:hAnsi="Times New Roman" w:cs="Times New Roman"/>
          <w:sz w:val="24"/>
          <w:szCs w:val="24"/>
        </w:rPr>
        <w:t>ектива») 3</w:t>
      </w:r>
      <w:r>
        <w:rPr>
          <w:rFonts w:ascii="Times New Roman" w:hAnsi="Times New Roman" w:cs="Times New Roman"/>
          <w:sz w:val="24"/>
          <w:szCs w:val="24"/>
        </w:rPr>
        <w:t xml:space="preserve"> класс.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2018</w:t>
      </w:r>
      <w:r w:rsidR="001316C8">
        <w:rPr>
          <w:rFonts w:ascii="Times New Roman" w:hAnsi="Times New Roman" w:cs="Times New Roman"/>
          <w:sz w:val="24"/>
          <w:szCs w:val="24"/>
        </w:rPr>
        <w:t>;</w:t>
      </w:r>
    </w:p>
    <w:p w:rsidR="001316C8" w:rsidRDefault="001316C8" w:rsidP="001316C8">
      <w:pPr>
        <w:pStyle w:val="a4"/>
        <w:numPr>
          <w:ilvl w:val="0"/>
          <w:numId w:val="34"/>
        </w:numPr>
        <w:tabs>
          <w:tab w:val="left" w:pos="426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Информационные часы в школе: 1-4 классы. М: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>
        <w:rPr>
          <w:rFonts w:ascii="Times New Roman" w:hAnsi="Times New Roman" w:cs="Times New Roman"/>
          <w:sz w:val="24"/>
          <w:szCs w:val="24"/>
        </w:rPr>
        <w:t>, 2008</w:t>
      </w:r>
    </w:p>
    <w:p w:rsidR="001316C8" w:rsidRPr="001316C8" w:rsidRDefault="001316C8" w:rsidP="001316C8">
      <w:pPr>
        <w:pStyle w:val="a4"/>
        <w:numPr>
          <w:ilvl w:val="0"/>
          <w:numId w:val="34"/>
        </w:numPr>
        <w:tabs>
          <w:tab w:val="left" w:pos="426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Максиняева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Занятия по ОБЖ с младшими школьниками. М.: Творческий центр «Сфера», 2002</w:t>
      </w:r>
    </w:p>
    <w:p w:rsidR="001316C8" w:rsidRDefault="001316C8" w:rsidP="001316C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6C8" w:rsidRPr="001316C8" w:rsidRDefault="001316C8" w:rsidP="001316C8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62A" w:rsidRPr="00AF062A" w:rsidRDefault="00AF062A" w:rsidP="00AF062A">
      <w:pPr>
        <w:tabs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Литература, рекомендованная для учащихся:</w:t>
      </w:r>
    </w:p>
    <w:p w:rsidR="00AF062A" w:rsidRPr="00AF062A" w:rsidRDefault="00AF062A" w:rsidP="00AF062A">
      <w:pPr>
        <w:pStyle w:val="a4"/>
        <w:numPr>
          <w:ilvl w:val="0"/>
          <w:numId w:val="33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Плешаков А.А. «Зелёные страницы». М.: Просвещение, 2014.</w:t>
      </w:r>
    </w:p>
    <w:p w:rsidR="00AF062A" w:rsidRPr="00AF062A" w:rsidRDefault="00AF062A" w:rsidP="00AF062A">
      <w:pPr>
        <w:pStyle w:val="a4"/>
        <w:numPr>
          <w:ilvl w:val="0"/>
          <w:numId w:val="33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Плешаков А.А. От неба до земли: Атлас – определитель: Пособие для уч-ся.- М.: Просвещение , 2014.</w:t>
      </w:r>
    </w:p>
    <w:p w:rsidR="00FC2A8C" w:rsidRDefault="00AF062A" w:rsidP="004C065C">
      <w:pPr>
        <w:pStyle w:val="a4"/>
        <w:numPr>
          <w:ilvl w:val="0"/>
          <w:numId w:val="33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 xml:space="preserve">Плешаков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А.А.,Румянцев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 xml:space="preserve"> Великан на поляне, или Первые уроки экологической этики: пособие для уч-ся. – М., Просвещение, 2014</w:t>
      </w: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Pr="004C065C" w:rsidRDefault="004C065C" w:rsidP="004C065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5C" w:rsidRPr="00470687" w:rsidRDefault="004C065C" w:rsidP="004C06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0687">
        <w:rPr>
          <w:rFonts w:ascii="Times New Roman" w:hAnsi="Times New Roman"/>
          <w:b/>
          <w:szCs w:val="28"/>
        </w:rPr>
        <w:t>Приложение</w:t>
      </w:r>
    </w:p>
    <w:p w:rsidR="004C065C" w:rsidRPr="00D9516A" w:rsidRDefault="004C065C" w:rsidP="004C065C">
      <w:pPr>
        <w:spacing w:after="0"/>
        <w:ind w:hanging="1080"/>
        <w:jc w:val="center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Итоговая контрольная работа по окружающему миру. 3 класс</w:t>
      </w:r>
    </w:p>
    <w:p w:rsidR="004C065C" w:rsidRPr="00D9516A" w:rsidRDefault="004C065C" w:rsidP="004C065C">
      <w:pPr>
        <w:spacing w:after="0"/>
        <w:ind w:hanging="1080"/>
        <w:jc w:val="center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УМК «Перспектива». Авторы учебника: А. А. Плешаков, М. Ю. Новицкая</w:t>
      </w:r>
    </w:p>
    <w:p w:rsidR="004C065C" w:rsidRDefault="004C065C" w:rsidP="004C065C">
      <w:pPr>
        <w:pStyle w:val="a4"/>
        <w:ind w:left="0"/>
        <w:jc w:val="center"/>
        <w:rPr>
          <w:b/>
          <w:sz w:val="24"/>
          <w:szCs w:val="24"/>
        </w:rPr>
      </w:pPr>
    </w:p>
    <w:p w:rsidR="004C065C" w:rsidRDefault="004C065C" w:rsidP="004C065C">
      <w:pPr>
        <w:pStyle w:val="a4"/>
        <w:ind w:left="0"/>
        <w:jc w:val="center"/>
        <w:rPr>
          <w:b/>
          <w:sz w:val="24"/>
          <w:szCs w:val="24"/>
        </w:rPr>
      </w:pPr>
    </w:p>
    <w:p w:rsidR="004C065C" w:rsidRPr="00D9516A" w:rsidRDefault="004C065C" w:rsidP="004C065C">
      <w:pPr>
        <w:pStyle w:val="a4"/>
        <w:ind w:left="0"/>
        <w:jc w:val="center"/>
        <w:rPr>
          <w:b/>
          <w:sz w:val="24"/>
          <w:szCs w:val="24"/>
        </w:rPr>
      </w:pPr>
      <w:r w:rsidRPr="00D9516A">
        <w:rPr>
          <w:b/>
          <w:sz w:val="24"/>
          <w:szCs w:val="24"/>
        </w:rPr>
        <w:t>Вариант 1.</w:t>
      </w:r>
    </w:p>
    <w:p w:rsidR="004C065C" w:rsidRPr="00D9516A" w:rsidRDefault="004C065C" w:rsidP="004C065C">
      <w:pPr>
        <w:pStyle w:val="a4"/>
        <w:ind w:left="0"/>
        <w:rPr>
          <w:b/>
          <w:sz w:val="24"/>
          <w:szCs w:val="24"/>
        </w:rPr>
      </w:pPr>
      <w:r w:rsidRPr="00D9516A">
        <w:rPr>
          <w:b/>
          <w:sz w:val="24"/>
          <w:szCs w:val="24"/>
        </w:rPr>
        <w:t xml:space="preserve">Фамилия, </w:t>
      </w:r>
      <w:proofErr w:type="spellStart"/>
      <w:r w:rsidRPr="00D9516A">
        <w:rPr>
          <w:b/>
          <w:sz w:val="24"/>
          <w:szCs w:val="24"/>
        </w:rPr>
        <w:t>имя________________________</w:t>
      </w:r>
      <w:r>
        <w:rPr>
          <w:b/>
          <w:sz w:val="24"/>
          <w:szCs w:val="24"/>
        </w:rPr>
        <w:t>____________________</w:t>
      </w:r>
      <w:r w:rsidRPr="00D9516A">
        <w:rPr>
          <w:b/>
          <w:sz w:val="24"/>
          <w:szCs w:val="24"/>
        </w:rPr>
        <w:t>Класс</w:t>
      </w:r>
      <w:proofErr w:type="spellEnd"/>
      <w:r w:rsidRPr="00D9516A">
        <w:rPr>
          <w:b/>
          <w:sz w:val="24"/>
          <w:szCs w:val="24"/>
        </w:rPr>
        <w:t xml:space="preserve"> _______________</w:t>
      </w:r>
    </w:p>
    <w:p w:rsidR="004C065C" w:rsidRPr="00D9516A" w:rsidRDefault="004C065C" w:rsidP="004C065C">
      <w:pPr>
        <w:pStyle w:val="a4"/>
        <w:ind w:left="0"/>
        <w:rPr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1. Перечисли способы изучения окружающего мира.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а)____________________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б)____________________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в)____________________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г)____________________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2. Допиши определение</w:t>
      </w:r>
      <w:r w:rsidRPr="00D9516A">
        <w:rPr>
          <w:rFonts w:ascii="Times New Roman" w:hAnsi="Times New Roman"/>
          <w:sz w:val="24"/>
          <w:szCs w:val="24"/>
        </w:rPr>
        <w:t>.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Карта – это ________________________________________________________________________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3. Напиши названия условных знаков плана.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674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      __________________    ___________________    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      __________________    ___________________    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4. Перечисли названия частей света.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1)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2)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3)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4)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5)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6)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9"/>
          <w:docGrid w:linePitch="360"/>
        </w:sectPr>
      </w:pP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5. Допиши предложения.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Все твёрдые тела _________________________________________  форму и объём.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Жидкие тела </w:t>
      </w:r>
      <w:proofErr w:type="spellStart"/>
      <w:r w:rsidRPr="00D9516A">
        <w:rPr>
          <w:rFonts w:ascii="Times New Roman" w:hAnsi="Times New Roman"/>
          <w:sz w:val="24"/>
          <w:szCs w:val="24"/>
        </w:rPr>
        <w:t>___________________________________________________форму</w:t>
      </w:r>
      <w:proofErr w:type="spellEnd"/>
      <w:r w:rsidRPr="00D9516A">
        <w:rPr>
          <w:rFonts w:ascii="Times New Roman" w:hAnsi="Times New Roman"/>
          <w:sz w:val="24"/>
          <w:szCs w:val="24"/>
        </w:rPr>
        <w:t>, они принимают форму того сосуда, в который их наливают. Но при этом сохраняется их объём.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 Газообразные тела __________________________________________ форму и занимают весь предоставленный им объём. 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6.</w:t>
      </w:r>
      <w:r w:rsidRPr="00D9516A">
        <w:rPr>
          <w:rFonts w:ascii="Times New Roman" w:hAnsi="Times New Roman"/>
          <w:sz w:val="24"/>
          <w:szCs w:val="24"/>
        </w:rPr>
        <w:t xml:space="preserve"> </w:t>
      </w:r>
      <w:r w:rsidRPr="00D9516A">
        <w:rPr>
          <w:rFonts w:ascii="Times New Roman" w:hAnsi="Times New Roman"/>
          <w:b/>
          <w:sz w:val="24"/>
          <w:szCs w:val="24"/>
        </w:rPr>
        <w:t>Выбери названия веществ.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</w:t>
      </w:r>
      <w:r w:rsidRPr="00D9516A">
        <w:rPr>
          <w:rFonts w:ascii="Times New Roman" w:hAnsi="Times New Roman"/>
          <w:sz w:val="24"/>
          <w:szCs w:val="24"/>
        </w:rPr>
        <w:t xml:space="preserve"> пластмасса                      </w:t>
      </w:r>
      <w:r w:rsidRPr="00D9516A">
        <w:rPr>
          <w:rFonts w:ascii="Times New Roman" w:hAnsi="Times New Roman"/>
          <w:sz w:val="24"/>
          <w:szCs w:val="24"/>
        </w:rPr>
        <w:t xml:space="preserve"> стекло       </w:t>
      </w:r>
      <w:r w:rsidRPr="00D9516A">
        <w:rPr>
          <w:rFonts w:ascii="Times New Roman" w:hAnsi="Times New Roman"/>
          <w:sz w:val="24"/>
          <w:szCs w:val="24"/>
        </w:rPr>
        <w:t xml:space="preserve">  окно       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древесина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 xml:space="preserve">7.  Разгадай кроссворд. 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                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7"/>
        <w:gridCol w:w="23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4C065C" w:rsidRPr="00D9516A" w:rsidTr="00A849E7">
        <w:trPr>
          <w:trHeight w:val="397"/>
          <w:jc w:val="right"/>
        </w:trPr>
        <w:tc>
          <w:tcPr>
            <w:tcW w:w="6377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1. Самая близкая к Солнцу планета.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65C" w:rsidRPr="00D9516A" w:rsidTr="00A849E7">
        <w:trPr>
          <w:gridAfter w:val="2"/>
          <w:wAfter w:w="792" w:type="dxa"/>
          <w:trHeight w:val="397"/>
          <w:jc w:val="right"/>
        </w:trPr>
        <w:tc>
          <w:tcPr>
            <w:tcW w:w="6377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lastRenderedPageBreak/>
              <w:t>2. Планета, на которой мы живём.</w:t>
            </w:r>
          </w:p>
        </w:tc>
        <w:tc>
          <w:tcPr>
            <w:tcW w:w="236" w:type="dxa"/>
            <w:vMerge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right w:val="nil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65C" w:rsidRPr="00D9516A" w:rsidTr="00A849E7">
        <w:trPr>
          <w:gridAfter w:val="2"/>
          <w:wAfter w:w="792" w:type="dxa"/>
          <w:trHeight w:val="397"/>
          <w:jc w:val="right"/>
        </w:trPr>
        <w:tc>
          <w:tcPr>
            <w:tcW w:w="6377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3. Планета – соседка Земли, расположенная ближе к Солнцу, чем Земля.</w:t>
            </w:r>
          </w:p>
        </w:tc>
        <w:tc>
          <w:tcPr>
            <w:tcW w:w="236" w:type="dxa"/>
            <w:vMerge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65C" w:rsidRPr="00D9516A" w:rsidTr="00A849E7">
        <w:trPr>
          <w:gridAfter w:val="4"/>
          <w:wAfter w:w="1584" w:type="dxa"/>
          <w:trHeight w:val="397"/>
          <w:jc w:val="right"/>
        </w:trPr>
        <w:tc>
          <w:tcPr>
            <w:tcW w:w="6377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4.Планета, расположенная между Сатурном и Нептуном.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6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8. Укажи неверное высказывание.</w:t>
      </w:r>
    </w:p>
    <w:p w:rsidR="004C065C" w:rsidRPr="00D9516A" w:rsidRDefault="004C065C" w:rsidP="004C065C">
      <w:pPr>
        <w:pStyle w:val="a4"/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Воздух прозрачен.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Воздух имеет запах.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Воздух плохо проводит тепло.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Воздух бесцветен.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9"/>
          <w:docGrid w:linePitch="360"/>
        </w:sectPr>
      </w:pPr>
    </w:p>
    <w:p w:rsidR="004C065C" w:rsidRPr="00D9516A" w:rsidRDefault="004C065C" w:rsidP="004C065C">
      <w:pPr>
        <w:pStyle w:val="a4"/>
        <w:ind w:left="0"/>
        <w:jc w:val="center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При нагревании воздух расширяется, а при охлаждении сжимается.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9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9. Выберите правильное определение почвы: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верхний слой земли, где есть песок и глина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верхний слой земли, где есть песок и глина, вода и воздух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верхний плодородный слой земли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10. Узнай группу растений по описанию. Отметь правильный ответ.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D9516A">
        <w:rPr>
          <w:rFonts w:ascii="Times New Roman" w:hAnsi="Times New Roman"/>
          <w:b/>
          <w:i/>
          <w:sz w:val="24"/>
          <w:szCs w:val="24"/>
        </w:rPr>
        <w:t xml:space="preserve">      Растения этой группы имеют корни, стебли и листья, похожие на большие перья. Но у них не бывает цветков, плодов и семян.</w:t>
      </w:r>
    </w:p>
    <w:p w:rsidR="004C065C" w:rsidRPr="00D9516A" w:rsidRDefault="004C065C" w:rsidP="004C065C">
      <w:pPr>
        <w:pStyle w:val="a4"/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папоротники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водоросли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мхи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хвойные растения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9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lastRenderedPageBreak/>
        <w:t>11. К какой группе относятся перечисленные животные? Отметь правильный ответ.</w:t>
      </w:r>
    </w:p>
    <w:p w:rsidR="004C065C" w:rsidRPr="00D9516A" w:rsidRDefault="004C065C" w:rsidP="004C065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D9516A">
        <w:rPr>
          <w:rFonts w:ascii="Times New Roman" w:hAnsi="Times New Roman"/>
          <w:b/>
          <w:i/>
          <w:sz w:val="24"/>
          <w:szCs w:val="24"/>
        </w:rPr>
        <w:t xml:space="preserve">   Улитка, слизень, осьминог, кальмар.</w:t>
      </w:r>
    </w:p>
    <w:p w:rsidR="004C065C" w:rsidRPr="00D9516A" w:rsidRDefault="004C065C" w:rsidP="004C065C">
      <w:pPr>
        <w:pStyle w:val="a4"/>
        <w:numPr>
          <w:ilvl w:val="0"/>
          <w:numId w:val="39"/>
        </w:numPr>
        <w:spacing w:after="0" w:line="240" w:lineRule="auto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земноводные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ракообразные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пресмыкающиеся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моллюски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12. Кто где живёт? Соедини стрелками.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Жук-могильщик                                          в лесу                                    Кукушка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Кузнечик                                                      на лугу                                 Водолюб большой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Ласка                                                            в водоёме                             Трясогузка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Тритон                                                                                                        Выдра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13. Вставь пропущенные названия по родству.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Мальчик  для мамы и папы ______________, для тёти и дяди он -_____________________.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Для бабушки и дедушки мальчик - _______________.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Для других детей его мамы и папы мальчик будет _________________.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А для детей своих дяди и тёти он ________________________________________________.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14. О какой системе органов идёт речь? Отметь правильный ответ.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D9516A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D9516A">
        <w:rPr>
          <w:rFonts w:ascii="Times New Roman" w:hAnsi="Times New Roman"/>
          <w:i/>
          <w:sz w:val="24"/>
          <w:szCs w:val="24"/>
        </w:rPr>
        <w:t xml:space="preserve">   </w:t>
      </w:r>
      <w:r w:rsidRPr="00D9516A">
        <w:rPr>
          <w:rFonts w:ascii="Times New Roman" w:hAnsi="Times New Roman"/>
          <w:b/>
          <w:i/>
          <w:sz w:val="24"/>
          <w:szCs w:val="24"/>
        </w:rPr>
        <w:t>Состоит из следующих органов: носовая полость, трахея, бронхи, лёгкие, обеспечивает организм кислородом и помогает удалять углекислый газ.</w:t>
      </w:r>
    </w:p>
    <w:p w:rsidR="004C065C" w:rsidRPr="00D9516A" w:rsidRDefault="004C065C" w:rsidP="004C065C">
      <w:pPr>
        <w:pStyle w:val="a4"/>
        <w:ind w:left="0"/>
        <w:jc w:val="both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дыхательная                     </w:t>
      </w: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 пищеварительная                      </w:t>
      </w: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 кровеносная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15. Из чего состоит нервная система? Перечисли органы.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lastRenderedPageBreak/>
        <w:t>16. Соедини линиями слова в левом и правом столбиках.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Орган зрения                                                   уши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Орган слуха                                                     глаза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Орган обоняния                                              язык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Орган вкуса                                                     кожа                                         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Орган осязания                                                нос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17. Отметь объекты Всемирного наследия ЮНЕСКО</w:t>
      </w:r>
      <w:r w:rsidRPr="00D9516A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>, которые расположены на территории</w:t>
      </w:r>
      <w:r w:rsidRPr="00D9516A">
        <w:rPr>
          <w:rFonts w:ascii="Times New Roman" w:hAnsi="Times New Roman"/>
          <w:b/>
          <w:sz w:val="24"/>
          <w:szCs w:val="24"/>
        </w:rPr>
        <w:t xml:space="preserve"> Российской Федерации.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Белокаменные </w:t>
      </w:r>
      <w:proofErr w:type="gramStart"/>
      <w:r w:rsidRPr="00D9516A">
        <w:rPr>
          <w:rFonts w:ascii="Times New Roman" w:hAnsi="Times New Roman"/>
          <w:sz w:val="24"/>
          <w:szCs w:val="24"/>
        </w:rPr>
        <w:t>памятники Владимира</w:t>
      </w:r>
      <w:proofErr w:type="gramEnd"/>
      <w:r w:rsidRPr="00D9516A">
        <w:rPr>
          <w:rFonts w:ascii="Times New Roman" w:hAnsi="Times New Roman"/>
          <w:sz w:val="24"/>
          <w:szCs w:val="24"/>
        </w:rPr>
        <w:t xml:space="preserve"> и Суздаля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Озеро Байкал                                                    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Национальный парк Гранд-Каньон                      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Вулканы Камчатки                                                              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Архитектурный ансамбль Троице-Сергиевой лавры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Тадж-Махал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Город Венеция и Венецианская лагуна               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Остров Врангеля                                                                   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ind w:hanging="1080"/>
        <w:jc w:val="center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Итоговая контрольная работа по окружающему миру. 3 класс</w:t>
      </w:r>
    </w:p>
    <w:p w:rsidR="004C065C" w:rsidRPr="00D9516A" w:rsidRDefault="004C065C" w:rsidP="004C065C">
      <w:pPr>
        <w:spacing w:after="0"/>
        <w:ind w:hanging="1080"/>
        <w:jc w:val="center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УМК «Перспектива». Авторы учебника: А. А. Плешаков, М. Ю. Новицкая</w:t>
      </w:r>
    </w:p>
    <w:p w:rsidR="004C065C" w:rsidRPr="00D9516A" w:rsidRDefault="004C065C" w:rsidP="004C065C">
      <w:pPr>
        <w:spacing w:after="0"/>
        <w:ind w:hanging="1080"/>
        <w:jc w:val="center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Вариант 2.</w:t>
      </w:r>
    </w:p>
    <w:p w:rsidR="004C065C" w:rsidRPr="00D9516A" w:rsidRDefault="004C065C" w:rsidP="004C065C">
      <w:pPr>
        <w:pStyle w:val="a4"/>
        <w:ind w:left="0"/>
        <w:rPr>
          <w:b/>
          <w:sz w:val="24"/>
          <w:szCs w:val="24"/>
        </w:rPr>
      </w:pPr>
      <w:r w:rsidRPr="00D9516A">
        <w:rPr>
          <w:b/>
          <w:sz w:val="24"/>
          <w:szCs w:val="24"/>
        </w:rPr>
        <w:t xml:space="preserve">Фамилия, </w:t>
      </w:r>
      <w:proofErr w:type="spellStart"/>
      <w:r w:rsidRPr="00D9516A">
        <w:rPr>
          <w:b/>
          <w:sz w:val="24"/>
          <w:szCs w:val="24"/>
        </w:rPr>
        <w:t>имя________________________</w:t>
      </w:r>
      <w:r>
        <w:rPr>
          <w:b/>
          <w:sz w:val="24"/>
          <w:szCs w:val="24"/>
        </w:rPr>
        <w:t>____________________</w:t>
      </w:r>
      <w:r w:rsidRPr="00D9516A">
        <w:rPr>
          <w:b/>
          <w:sz w:val="24"/>
          <w:szCs w:val="24"/>
        </w:rPr>
        <w:t>Класс</w:t>
      </w:r>
      <w:proofErr w:type="spellEnd"/>
      <w:r w:rsidRPr="00D9516A">
        <w:rPr>
          <w:b/>
          <w:sz w:val="24"/>
          <w:szCs w:val="24"/>
        </w:rPr>
        <w:t xml:space="preserve"> 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1. Назовите виды справочной литературы.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а)____________________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б)____________________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в)____________________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г)____________________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2. Допиши определение</w:t>
      </w:r>
      <w:r w:rsidRPr="00D9516A">
        <w:rPr>
          <w:rFonts w:ascii="Times New Roman" w:hAnsi="Times New Roman"/>
          <w:sz w:val="24"/>
          <w:szCs w:val="24"/>
        </w:rPr>
        <w:t>.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План – это ________________________________________________________________________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3. Напиши названия условных знаков плана.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67475" cy="8953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      __________________    ___________________    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      __________________    ___________________    ____________________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4.  Перечисли названия материков.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1)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2)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3)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lastRenderedPageBreak/>
        <w:t>4)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5)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6) ___________________</w:t>
      </w: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9"/>
          <w:docGrid w:linePitch="360"/>
        </w:sectPr>
      </w:pP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5. Приведи по  2-3 своих примера твёрдых тел, жидкостей и газов.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4C065C" w:rsidRPr="00D9516A" w:rsidTr="00A849E7">
        <w:tc>
          <w:tcPr>
            <w:tcW w:w="3473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51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Твердые тела</w:t>
            </w: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516A">
              <w:rPr>
                <w:rFonts w:ascii="Times New Roman" w:hAnsi="Times New Roman"/>
                <w:b/>
                <w:sz w:val="24"/>
                <w:szCs w:val="24"/>
              </w:rPr>
              <w:t>Жидкости</w:t>
            </w: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516A">
              <w:rPr>
                <w:rFonts w:ascii="Times New Roman" w:hAnsi="Times New Roman"/>
                <w:b/>
                <w:sz w:val="24"/>
                <w:szCs w:val="24"/>
              </w:rPr>
              <w:t>Газы</w:t>
            </w:r>
          </w:p>
        </w:tc>
      </w:tr>
      <w:tr w:rsidR="004C065C" w:rsidRPr="00D9516A" w:rsidTr="00A849E7">
        <w:tc>
          <w:tcPr>
            <w:tcW w:w="3473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65C" w:rsidRPr="00D9516A" w:rsidTr="00A849E7">
        <w:tc>
          <w:tcPr>
            <w:tcW w:w="3473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65C" w:rsidRPr="00D9516A" w:rsidTr="00A849E7">
        <w:tc>
          <w:tcPr>
            <w:tcW w:w="3473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</w:t>
      </w: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6. Выбери  названия веществ: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резина   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 гвоздь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 железо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стекло              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       </w:t>
      </w: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 xml:space="preserve">7. Разгадай кроссворд.     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                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5"/>
        <w:gridCol w:w="236"/>
        <w:gridCol w:w="397"/>
        <w:gridCol w:w="396"/>
        <w:gridCol w:w="396"/>
        <w:gridCol w:w="396"/>
        <w:gridCol w:w="396"/>
        <w:gridCol w:w="396"/>
        <w:gridCol w:w="792"/>
      </w:tblGrid>
      <w:tr w:rsidR="004C065C" w:rsidRPr="00D9516A" w:rsidTr="00A849E7">
        <w:trPr>
          <w:trHeight w:val="397"/>
          <w:jc w:val="right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1. Самая большая планета Солнечной системы.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</w:t>
            </w:r>
          </w:p>
        </w:tc>
      </w:tr>
      <w:tr w:rsidR="004C065C" w:rsidRPr="00D9516A" w:rsidTr="00A849E7">
        <w:trPr>
          <w:trHeight w:val="397"/>
          <w:jc w:val="right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2.Планета, имеющая хорошо заметные в телескоп кольца.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C065C" w:rsidRPr="00D9516A" w:rsidTr="00A849E7">
        <w:trPr>
          <w:trHeight w:val="397"/>
          <w:jc w:val="right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3. Самая далёкая от Солнца планета.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C065C" w:rsidRPr="00D9516A" w:rsidTr="00A849E7">
        <w:trPr>
          <w:gridAfter w:val="3"/>
          <w:wAfter w:w="1584" w:type="dxa"/>
          <w:trHeight w:val="397"/>
          <w:jc w:val="right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4.Планета – соседка Земли, расположенная дальше от Солнца, чем Земля.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5C" w:rsidRPr="00D9516A" w:rsidRDefault="004C065C" w:rsidP="00A849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8. Укажи неверное высказывание.</w:t>
      </w:r>
    </w:p>
    <w:p w:rsidR="004C065C" w:rsidRPr="00D9516A" w:rsidRDefault="004C065C" w:rsidP="004C065C">
      <w:pPr>
        <w:pStyle w:val="a4"/>
        <w:numPr>
          <w:ilvl w:val="0"/>
          <w:numId w:val="40"/>
        </w:numPr>
        <w:spacing w:after="0" w:line="240" w:lineRule="auto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Вода прозрачна.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Вода бесцветна.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При нагревании вода расширяется.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Вода имеет запах.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jc w:val="center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При охлаждении вода сжимается.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lastRenderedPageBreak/>
        <w:t xml:space="preserve">9.  Что является главным свойством почвы?  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рыхлость                 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плодородие                     </w:t>
      </w:r>
      <w:r w:rsidRPr="00D9516A">
        <w:rPr>
          <w:rFonts w:ascii="Times New Roman" w:hAnsi="Times New Roman"/>
          <w:sz w:val="24"/>
          <w:szCs w:val="24"/>
        </w:rPr>
        <w:sym w:font="Wingdings 2" w:char="F035"/>
      </w:r>
      <w:r w:rsidRPr="00D9516A">
        <w:rPr>
          <w:rFonts w:ascii="Times New Roman" w:hAnsi="Times New Roman"/>
          <w:sz w:val="24"/>
          <w:szCs w:val="24"/>
        </w:rPr>
        <w:t xml:space="preserve"> полезность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10. Узнай группу растений по описанию. Отметь правильный ответ.</w:t>
      </w:r>
    </w:p>
    <w:p w:rsidR="004C065C" w:rsidRPr="00D9516A" w:rsidRDefault="004C065C" w:rsidP="004C065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D9516A">
        <w:rPr>
          <w:rFonts w:ascii="Times New Roman" w:hAnsi="Times New Roman"/>
          <w:i/>
          <w:sz w:val="24"/>
          <w:szCs w:val="24"/>
        </w:rPr>
        <w:t xml:space="preserve">      </w:t>
      </w:r>
      <w:r w:rsidRPr="00D9516A">
        <w:rPr>
          <w:rFonts w:ascii="Times New Roman" w:hAnsi="Times New Roman"/>
          <w:b/>
          <w:i/>
          <w:sz w:val="24"/>
          <w:szCs w:val="24"/>
        </w:rPr>
        <w:t>У этих растений нет корней, стеблей, листьев, цветков и плодов. Их тело называется слоевищем.</w:t>
      </w:r>
    </w:p>
    <w:p w:rsidR="004C065C" w:rsidRPr="00D9516A" w:rsidRDefault="004C065C" w:rsidP="004C065C">
      <w:pPr>
        <w:pStyle w:val="a4"/>
        <w:numPr>
          <w:ilvl w:val="0"/>
          <w:numId w:val="41"/>
        </w:numPr>
        <w:spacing w:after="0" w:line="240" w:lineRule="auto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папоротники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водоросли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мхи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цветковые растения</w:t>
      </w:r>
    </w:p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65C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  <w:sectPr w:rsidR="004C065C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lastRenderedPageBreak/>
        <w:t>11. К какой группе относятся перечисленные животные? Отметь правильный ответ.</w:t>
      </w:r>
    </w:p>
    <w:p w:rsidR="004C065C" w:rsidRPr="00D9516A" w:rsidRDefault="004C065C" w:rsidP="004C065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D9516A">
        <w:rPr>
          <w:rFonts w:ascii="Times New Roman" w:hAnsi="Times New Roman"/>
          <w:i/>
          <w:sz w:val="24"/>
          <w:szCs w:val="24"/>
        </w:rPr>
        <w:t xml:space="preserve">     </w:t>
      </w:r>
      <w:r w:rsidRPr="00D9516A">
        <w:rPr>
          <w:rFonts w:ascii="Times New Roman" w:hAnsi="Times New Roman"/>
          <w:b/>
          <w:i/>
          <w:sz w:val="24"/>
          <w:szCs w:val="24"/>
        </w:rPr>
        <w:t>Ящерица, змея, крокодил, черепаха.</w:t>
      </w:r>
    </w:p>
    <w:p w:rsidR="004C065C" w:rsidRPr="00D9516A" w:rsidRDefault="004C065C" w:rsidP="004C065C">
      <w:pPr>
        <w:pStyle w:val="a4"/>
        <w:numPr>
          <w:ilvl w:val="0"/>
          <w:numId w:val="39"/>
        </w:numPr>
        <w:spacing w:after="0" w:line="240" w:lineRule="auto"/>
        <w:ind w:left="0"/>
        <w:rPr>
          <w:sz w:val="24"/>
          <w:szCs w:val="24"/>
        </w:rPr>
        <w:sectPr w:rsidR="004C065C" w:rsidRPr="00D9516A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земноводные</w:t>
      </w:r>
    </w:p>
    <w:p w:rsidR="004C065C" w:rsidRPr="004C065C" w:rsidRDefault="004C065C" w:rsidP="004C065C">
      <w:pPr>
        <w:pStyle w:val="a4"/>
        <w:ind w:left="0"/>
        <w:rPr>
          <w:sz w:val="24"/>
          <w:szCs w:val="24"/>
        </w:rPr>
        <w:sectPr w:rsidR="004C065C" w:rsidRPr="004C065C" w:rsidSect="00A849E7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ракообразные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lastRenderedPageBreak/>
        <w:sym w:font="Wingdings 2" w:char="F035"/>
      </w:r>
      <w:r w:rsidRPr="00D9516A">
        <w:rPr>
          <w:sz w:val="24"/>
          <w:szCs w:val="24"/>
        </w:rPr>
        <w:t xml:space="preserve"> пресмыкающиеся</w:t>
      </w:r>
    </w:p>
    <w:p w:rsidR="004C065C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моллюски</w:t>
      </w:r>
    </w:p>
    <w:p w:rsidR="004C065C" w:rsidRDefault="004C065C" w:rsidP="004C065C">
      <w:pPr>
        <w:pStyle w:val="a4"/>
        <w:ind w:left="0"/>
        <w:rPr>
          <w:sz w:val="24"/>
          <w:szCs w:val="24"/>
        </w:rPr>
      </w:pP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12. Что где растёт? Соедини стрелками.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Рогоз                                                          </w:t>
      </w:r>
      <w:r w:rsidRPr="00D9516A">
        <w:rPr>
          <w:rFonts w:ascii="Times New Roman" w:hAnsi="Times New Roman"/>
          <w:i/>
          <w:sz w:val="24"/>
          <w:szCs w:val="24"/>
        </w:rPr>
        <w:t>в лесу</w:t>
      </w:r>
      <w:r w:rsidRPr="00D9516A"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gramStart"/>
      <w:r w:rsidRPr="00D9516A">
        <w:rPr>
          <w:rFonts w:ascii="Times New Roman" w:hAnsi="Times New Roman"/>
          <w:sz w:val="24"/>
          <w:szCs w:val="24"/>
        </w:rPr>
        <w:t>Кубышка</w:t>
      </w:r>
      <w:proofErr w:type="gramEnd"/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Клевер ползучий                                      </w:t>
      </w:r>
      <w:r w:rsidRPr="00D9516A">
        <w:rPr>
          <w:rFonts w:ascii="Times New Roman" w:hAnsi="Times New Roman"/>
          <w:i/>
          <w:sz w:val="24"/>
          <w:szCs w:val="24"/>
        </w:rPr>
        <w:t>на лугу</w:t>
      </w:r>
      <w:r w:rsidRPr="00D9516A">
        <w:rPr>
          <w:rFonts w:ascii="Times New Roman" w:hAnsi="Times New Roman"/>
          <w:sz w:val="24"/>
          <w:szCs w:val="24"/>
        </w:rPr>
        <w:t xml:space="preserve">                                   Донник жёлтый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Черника                                                    </w:t>
      </w:r>
      <w:r w:rsidRPr="00D9516A">
        <w:rPr>
          <w:rFonts w:ascii="Times New Roman" w:hAnsi="Times New Roman"/>
          <w:i/>
          <w:sz w:val="24"/>
          <w:szCs w:val="24"/>
        </w:rPr>
        <w:t>в водоёме</w:t>
      </w:r>
      <w:r w:rsidRPr="00D9516A">
        <w:rPr>
          <w:rFonts w:ascii="Times New Roman" w:hAnsi="Times New Roman"/>
          <w:sz w:val="24"/>
          <w:szCs w:val="24"/>
        </w:rPr>
        <w:t xml:space="preserve">                               Бересклет   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Папоротник                                                                                             Тысячелистник</w:t>
      </w:r>
    </w:p>
    <w:p w:rsidR="004C065C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 </w:t>
      </w:r>
      <w:r w:rsidRPr="00D9516A">
        <w:rPr>
          <w:rFonts w:ascii="Times New Roman" w:hAnsi="Times New Roman"/>
          <w:b/>
          <w:sz w:val="24"/>
          <w:szCs w:val="24"/>
        </w:rPr>
        <w:t>13. Вставь пропущенные названия по родству.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Девочка  для мамы и папы ______________, для тёти и дяди она -________________________. 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Для бабушки и дедушки девочка  - ___________________________. 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 xml:space="preserve">Для других детей её мамы и папы девочка будет _____________________. </w:t>
      </w:r>
    </w:p>
    <w:p w:rsidR="004C065C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А для детей своих дяди и тёти она ________________________________________________.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>14. О какой системе органов идёт речь? Отметь правильный ответ.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D9516A">
        <w:rPr>
          <w:rFonts w:ascii="Times New Roman" w:hAnsi="Times New Roman"/>
          <w:i/>
          <w:sz w:val="24"/>
          <w:szCs w:val="24"/>
        </w:rPr>
        <w:t xml:space="preserve">      </w:t>
      </w:r>
      <w:r w:rsidRPr="00D9516A">
        <w:rPr>
          <w:rFonts w:ascii="Times New Roman" w:hAnsi="Times New Roman"/>
          <w:b/>
          <w:i/>
          <w:sz w:val="24"/>
          <w:szCs w:val="24"/>
        </w:rPr>
        <w:t>Состоит из целого ряда органов (ротовая полость, глотка, пищевод, желудок, печень, кишечник), обеспечивает измельчение и переваривание пищи в организме.</w:t>
      </w:r>
    </w:p>
    <w:p w:rsidR="004C065C" w:rsidRPr="00D9516A" w:rsidRDefault="004C065C" w:rsidP="004C065C">
      <w:pPr>
        <w:pStyle w:val="a4"/>
        <w:ind w:left="0"/>
        <w:rPr>
          <w:sz w:val="24"/>
          <w:szCs w:val="24"/>
        </w:rPr>
      </w:pP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дыхательная                   </w:t>
      </w: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пищеварительная                       </w:t>
      </w:r>
      <w:r w:rsidRPr="00D9516A">
        <w:rPr>
          <w:sz w:val="24"/>
          <w:szCs w:val="24"/>
        </w:rPr>
        <w:sym w:font="Wingdings 2" w:char="F035"/>
      </w:r>
      <w:r w:rsidRPr="00D9516A">
        <w:rPr>
          <w:sz w:val="24"/>
          <w:szCs w:val="24"/>
        </w:rPr>
        <w:t xml:space="preserve"> кровеносная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 xml:space="preserve">15. Перечисли органы опорно-двигательной системы? 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C065C" w:rsidRPr="004C065C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C065C" w:rsidRDefault="004C065C" w:rsidP="004C06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16A">
        <w:rPr>
          <w:rFonts w:ascii="Times New Roman" w:hAnsi="Times New Roman"/>
          <w:b/>
          <w:sz w:val="24"/>
          <w:szCs w:val="24"/>
        </w:rPr>
        <w:t xml:space="preserve">16.  </w:t>
      </w:r>
      <w:r w:rsidRPr="00D9516A">
        <w:rPr>
          <w:rFonts w:ascii="Times New Roman" w:eastAsia="Calibri" w:hAnsi="Times New Roman"/>
          <w:b/>
          <w:sz w:val="24"/>
          <w:szCs w:val="24"/>
          <w:lang w:eastAsia="en-US"/>
        </w:rPr>
        <w:t>Как можно оказать первую помощь? Соедините линиями.</w:t>
      </w:r>
    </w:p>
    <w:tbl>
      <w:tblPr>
        <w:tblW w:w="10173" w:type="dxa"/>
        <w:tblLook w:val="04A0"/>
      </w:tblPr>
      <w:tblGrid>
        <w:gridCol w:w="4361"/>
        <w:gridCol w:w="5812"/>
      </w:tblGrid>
      <w:tr w:rsidR="004C065C" w:rsidRPr="00D9516A" w:rsidTr="00A849E7">
        <w:tc>
          <w:tcPr>
            <w:tcW w:w="4361" w:type="dxa"/>
          </w:tcPr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ушиб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порез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ожог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обмораживание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перегревание</w:t>
            </w:r>
          </w:p>
        </w:tc>
        <w:tc>
          <w:tcPr>
            <w:tcW w:w="5812" w:type="dxa"/>
          </w:tcPr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полить большим количеством холодной воды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растереть сухой тканью или рукой до </w:t>
            </w:r>
            <w:proofErr w:type="spellStart"/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порозовения</w:t>
            </w:r>
            <w:proofErr w:type="spellEnd"/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кожи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приложить что-нибудь холодное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уложить пострадавшего в тени, приложить к голове и шее холод</w:t>
            </w:r>
          </w:p>
          <w:p w:rsidR="004C065C" w:rsidRPr="00D9516A" w:rsidRDefault="004C065C" w:rsidP="00A849E7">
            <w:pPr>
              <w:spacing w:after="0"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51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промыть водой, смазать место вокруг йодом или зелёнкой</w:t>
            </w:r>
          </w:p>
        </w:tc>
      </w:tr>
    </w:tbl>
    <w:p w:rsidR="004C065C" w:rsidRPr="00D9516A" w:rsidRDefault="004C065C" w:rsidP="004C065C">
      <w:pPr>
        <w:spacing w:after="0"/>
        <w:rPr>
          <w:rFonts w:ascii="Times New Roman" w:hAnsi="Times New Roman"/>
          <w:sz w:val="24"/>
          <w:szCs w:val="24"/>
        </w:rPr>
      </w:pPr>
    </w:p>
    <w:p w:rsidR="004C065C" w:rsidRPr="00D9516A" w:rsidRDefault="004C065C" w:rsidP="004C065C">
      <w:pPr>
        <w:spacing w:after="0" w:line="360" w:lineRule="auto"/>
        <w:contextualSpacing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9516A">
        <w:rPr>
          <w:rFonts w:ascii="Times New Roman" w:hAnsi="Times New Roman"/>
          <w:b/>
          <w:sz w:val="24"/>
          <w:szCs w:val="24"/>
        </w:rPr>
        <w:t>17.</w:t>
      </w:r>
      <w:r w:rsidRPr="00D9516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Отметь названия проездных башен  Московского Кремля.</w:t>
      </w:r>
    </w:p>
    <w:p w:rsidR="004C065C" w:rsidRPr="00D9516A" w:rsidRDefault="004C065C" w:rsidP="004C065C">
      <w:pPr>
        <w:spacing w:after="0" w:line="36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Петровская             </w:t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Спасская           </w:t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Оружейная     </w:t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Никольская </w:t>
      </w:r>
    </w:p>
    <w:p w:rsidR="004C065C" w:rsidRPr="00D9516A" w:rsidRDefault="004C065C" w:rsidP="004C065C">
      <w:pPr>
        <w:spacing w:after="0" w:line="36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Кутафья                  </w:t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Троицкая           </w:t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Сенатская      </w:t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sym w:font="Wingdings 2" w:char="F035"/>
      </w:r>
      <w:r w:rsidRPr="00D9516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D9516A">
        <w:rPr>
          <w:rFonts w:ascii="Times New Roman" w:eastAsia="Calibri" w:hAnsi="Times New Roman"/>
          <w:sz w:val="24"/>
          <w:szCs w:val="24"/>
          <w:lang w:eastAsia="en-US"/>
        </w:rPr>
        <w:t>Боровицкая</w:t>
      </w:r>
      <w:proofErr w:type="spellEnd"/>
    </w:p>
    <w:p w:rsidR="004C065C" w:rsidRPr="000E7DD8" w:rsidRDefault="004C065C" w:rsidP="004C06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E7DD8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4C065C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"5" - 15-17 заданий </w:t>
      </w:r>
      <w:proofErr w:type="gramStart"/>
      <w:r>
        <w:rPr>
          <w:rFonts w:ascii="Times New Roman" w:hAnsi="Times New Roman"/>
          <w:sz w:val="24"/>
          <w:szCs w:val="24"/>
        </w:rPr>
        <w:t>выполнено</w:t>
      </w:r>
      <w:proofErr w:type="gramEnd"/>
      <w:r>
        <w:rPr>
          <w:rFonts w:ascii="Times New Roman" w:hAnsi="Times New Roman"/>
          <w:sz w:val="24"/>
          <w:szCs w:val="24"/>
        </w:rPr>
        <w:t xml:space="preserve"> верно</w:t>
      </w:r>
    </w:p>
    <w:p w:rsidR="004C065C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"4" - 12-14 заданий </w:t>
      </w:r>
      <w:proofErr w:type="gramStart"/>
      <w:r>
        <w:rPr>
          <w:rFonts w:ascii="Times New Roman" w:hAnsi="Times New Roman"/>
          <w:sz w:val="24"/>
          <w:szCs w:val="24"/>
        </w:rPr>
        <w:t>выполнено</w:t>
      </w:r>
      <w:proofErr w:type="gramEnd"/>
      <w:r>
        <w:rPr>
          <w:rFonts w:ascii="Times New Roman" w:hAnsi="Times New Roman"/>
          <w:sz w:val="24"/>
          <w:szCs w:val="24"/>
        </w:rPr>
        <w:t xml:space="preserve"> верно</w:t>
      </w:r>
    </w:p>
    <w:p w:rsidR="004C065C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"3" - 9-12 заданий </w:t>
      </w:r>
      <w:proofErr w:type="gramStart"/>
      <w:r>
        <w:rPr>
          <w:rFonts w:ascii="Times New Roman" w:hAnsi="Times New Roman"/>
          <w:sz w:val="24"/>
          <w:szCs w:val="24"/>
        </w:rPr>
        <w:t>выполнено</w:t>
      </w:r>
      <w:proofErr w:type="gramEnd"/>
      <w:r>
        <w:rPr>
          <w:rFonts w:ascii="Times New Roman" w:hAnsi="Times New Roman"/>
          <w:sz w:val="24"/>
          <w:szCs w:val="24"/>
        </w:rPr>
        <w:t xml:space="preserve"> верно</w:t>
      </w:r>
    </w:p>
    <w:p w:rsidR="004C065C" w:rsidRPr="00D9516A" w:rsidRDefault="004C065C" w:rsidP="004C065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"2" - менее 9 заданий</w:t>
      </w:r>
    </w:p>
    <w:p w:rsidR="00FC2A8C" w:rsidRDefault="00FC2A8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4C065C" w:rsidRDefault="004C065C" w:rsidP="004C065C">
      <w:pPr>
        <w:rPr>
          <w:rFonts w:ascii="Times New Roman" w:hAnsi="Times New Roman" w:cs="Times New Roman"/>
          <w:b/>
          <w:sz w:val="28"/>
          <w:szCs w:val="28"/>
        </w:rPr>
      </w:pPr>
    </w:p>
    <w:p w:rsidR="00FC2A8C" w:rsidRDefault="00FC2A8C" w:rsidP="00FC2A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45" w:rsidRDefault="00934045" w:rsidP="00FC2A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A8C" w:rsidRDefault="00FC2A8C" w:rsidP="00FC2A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BD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3"/>
        <w:tblW w:w="15108" w:type="dxa"/>
        <w:tblLayout w:type="fixed"/>
        <w:tblLook w:val="04A0"/>
      </w:tblPr>
      <w:tblGrid>
        <w:gridCol w:w="662"/>
        <w:gridCol w:w="6"/>
        <w:gridCol w:w="3966"/>
        <w:gridCol w:w="6"/>
        <w:gridCol w:w="549"/>
        <w:gridCol w:w="6"/>
        <w:gridCol w:w="855"/>
        <w:gridCol w:w="15"/>
        <w:gridCol w:w="840"/>
        <w:gridCol w:w="1431"/>
        <w:gridCol w:w="6772"/>
      </w:tblGrid>
      <w:tr w:rsidR="00892156" w:rsidTr="00C9746B">
        <w:trPr>
          <w:gridAfter w:val="1"/>
          <w:wAfter w:w="6772" w:type="dxa"/>
          <w:trHeight w:val="291"/>
        </w:trPr>
        <w:tc>
          <w:tcPr>
            <w:tcW w:w="662" w:type="dxa"/>
            <w:vMerge w:val="restart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2" w:type="dxa"/>
            <w:gridSpan w:val="2"/>
            <w:vMerge w:val="restart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D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1" w:type="dxa"/>
            <w:gridSpan w:val="3"/>
            <w:vMerge w:val="restart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gridSpan w:val="3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31" w:type="dxa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92156" w:rsidRPr="00D94BD0" w:rsidTr="00C9746B">
        <w:trPr>
          <w:gridAfter w:val="1"/>
          <w:wAfter w:w="6772" w:type="dxa"/>
          <w:trHeight w:val="346"/>
        </w:trPr>
        <w:tc>
          <w:tcPr>
            <w:tcW w:w="662" w:type="dxa"/>
            <w:vMerge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Merge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gridSpan w:val="3"/>
            <w:vMerge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855" w:type="dxa"/>
            <w:gridSpan w:val="2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proofErr w:type="spellEnd"/>
            <w:r w:rsidRPr="00D94B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" w:type="dxa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56" w:rsidTr="00C9746B">
        <w:trPr>
          <w:gridAfter w:val="1"/>
          <w:wAfter w:w="6772" w:type="dxa"/>
        </w:trPr>
        <w:tc>
          <w:tcPr>
            <w:tcW w:w="6905" w:type="dxa"/>
            <w:gridSpan w:val="9"/>
          </w:tcPr>
          <w:p w:rsidR="00892156" w:rsidRPr="00934045" w:rsidRDefault="00F3681B" w:rsidP="00892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познания (12ч)</w:t>
            </w:r>
          </w:p>
        </w:tc>
        <w:tc>
          <w:tcPr>
            <w:tcW w:w="1431" w:type="dxa"/>
          </w:tcPr>
          <w:p w:rsidR="00892156" w:rsidRPr="00934045" w:rsidRDefault="00892156" w:rsidP="00892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15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892156" w:rsidRPr="00175444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892156" w:rsidRPr="00D94BD0" w:rsidRDefault="00F3681B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 знания</w:t>
            </w:r>
          </w:p>
        </w:tc>
        <w:tc>
          <w:tcPr>
            <w:tcW w:w="561" w:type="dxa"/>
            <w:gridSpan w:val="3"/>
          </w:tcPr>
          <w:p w:rsidR="00892156" w:rsidRPr="00175444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279F3" w:rsidRPr="000006BB" w:rsidRDefault="005279F3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С. 4-7 прочитать, №1,2,с.3</w:t>
            </w:r>
          </w:p>
          <w:p w:rsidR="00892156" w:rsidRPr="000006BB" w:rsidRDefault="00D8037B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с.5,№5</w:t>
            </w:r>
            <w:r w:rsidR="005279F3" w:rsidRPr="000006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5279F3" w:rsidRPr="000006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5279F3" w:rsidRPr="000006BB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89215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892156" w:rsidRPr="00175444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892156" w:rsidRPr="00D94BD0" w:rsidRDefault="006A6CF0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изучают окружающий мир?</w:t>
            </w:r>
          </w:p>
        </w:tc>
        <w:tc>
          <w:tcPr>
            <w:tcW w:w="561" w:type="dxa"/>
            <w:gridSpan w:val="3"/>
          </w:tcPr>
          <w:p w:rsidR="00892156" w:rsidRPr="00175444" w:rsidRDefault="0089215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892156" w:rsidRPr="00D94BD0" w:rsidRDefault="00892156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892156" w:rsidRPr="000006BB" w:rsidRDefault="006A6CF0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С.7, №2 (п.3,4)(</w:t>
            </w:r>
            <w:proofErr w:type="spellStart"/>
            <w:proofErr w:type="gramStart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C0CEC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C0CEC" w:rsidRPr="00175444" w:rsidRDefault="001C0CEC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1C0CEC" w:rsidRDefault="001C0CEC" w:rsidP="00D76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изучают окружающий мир?</w:t>
            </w:r>
          </w:p>
          <w:p w:rsidR="001C0CEC" w:rsidRPr="00D94BD0" w:rsidRDefault="001C0CEC" w:rsidP="00D76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Способы исследования и оборудования для изучения окружающего мира</w:t>
            </w:r>
          </w:p>
        </w:tc>
        <w:tc>
          <w:tcPr>
            <w:tcW w:w="561" w:type="dxa"/>
            <w:gridSpan w:val="3"/>
          </w:tcPr>
          <w:p w:rsidR="001C0CEC" w:rsidRPr="00175444" w:rsidRDefault="001C0CEC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C0CEC" w:rsidRPr="00D94BD0" w:rsidRDefault="001C0CEC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1C0CEC" w:rsidRPr="00D94BD0" w:rsidRDefault="001C0CEC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279F3" w:rsidRPr="000006BB" w:rsidRDefault="005279F3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 xml:space="preserve">С. 4-7 прочитать, ответить на вопрос с.7 </w:t>
            </w:r>
          </w:p>
          <w:p w:rsidR="001C0CEC" w:rsidRPr="000006BB" w:rsidRDefault="005279F3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С.9, №4 (</w:t>
            </w:r>
            <w:proofErr w:type="spellStart"/>
            <w:proofErr w:type="gramStart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C0CEC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C0CEC" w:rsidRPr="00175444" w:rsidRDefault="001C0CEC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1C0CEC" w:rsidRPr="00D94BD0" w:rsidRDefault="005279F3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– источник знаний</w:t>
            </w:r>
          </w:p>
        </w:tc>
        <w:tc>
          <w:tcPr>
            <w:tcW w:w="561" w:type="dxa"/>
            <w:gridSpan w:val="3"/>
          </w:tcPr>
          <w:p w:rsidR="001C0CEC" w:rsidRPr="00175444" w:rsidRDefault="001C0CEC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C0CEC" w:rsidRPr="00D94BD0" w:rsidRDefault="001C0CEC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1C0CEC" w:rsidRPr="00D94BD0" w:rsidRDefault="001C0CEC" w:rsidP="00892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C0CEC" w:rsidRPr="000006BB" w:rsidRDefault="005279F3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С. 12-15 прочитать, ответить на вопрос с.15 (учебник</w:t>
            </w:r>
            <w:proofErr w:type="gramStart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 xml:space="preserve"> 12-13, № 1-5 (</w:t>
            </w:r>
            <w:proofErr w:type="spellStart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C0CEC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C0CEC" w:rsidRPr="00175444" w:rsidRDefault="001C0CEC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1C0CEC" w:rsidRPr="00D94BD0" w:rsidRDefault="000A3A5A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Отправимся на </w:t>
            </w:r>
            <w:r w:rsidR="000006B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экскурсию. Виды музеев</w:t>
            </w:r>
            <w:r w:rsidR="00B4352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00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поведения.</w:t>
            </w:r>
          </w:p>
        </w:tc>
        <w:tc>
          <w:tcPr>
            <w:tcW w:w="561" w:type="dxa"/>
            <w:gridSpan w:val="3"/>
          </w:tcPr>
          <w:p w:rsidR="001C0CEC" w:rsidRPr="00175444" w:rsidRDefault="001C0CEC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C0CEC" w:rsidRDefault="001C0CEC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1C0CEC" w:rsidRDefault="001C0CEC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1C0CEC" w:rsidRPr="000006BB" w:rsidRDefault="000006BB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С.16-17 (</w:t>
            </w:r>
            <w:proofErr w:type="spellStart"/>
            <w:proofErr w:type="gramStart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006BB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A3A5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0A3A5A" w:rsidRPr="00D94BD0" w:rsidRDefault="000A3A5A" w:rsidP="00D76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Отправимся на экскурсию.</w:t>
            </w:r>
            <w:r w:rsidR="00000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gridSpan w:val="3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0A3A5A" w:rsidRPr="000006BB" w:rsidRDefault="000006BB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С.14-15, № 2-4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A3A5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0A3A5A" w:rsidRPr="00D94BD0" w:rsidRDefault="000006BB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чём расскажет план</w:t>
            </w:r>
          </w:p>
        </w:tc>
        <w:tc>
          <w:tcPr>
            <w:tcW w:w="561" w:type="dxa"/>
            <w:gridSpan w:val="3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0A3A5A" w:rsidRDefault="000006BB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С.20-23 –прочитать (учеб)</w:t>
            </w:r>
          </w:p>
          <w:p w:rsidR="000006BB" w:rsidRPr="000006BB" w:rsidRDefault="000006BB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С.18-19 №2-5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  <w:r w:rsidR="008A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3A5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0A3A5A" w:rsidRPr="000125E1" w:rsidRDefault="00A849E7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на листе бумаги</w:t>
            </w:r>
          </w:p>
        </w:tc>
        <w:tc>
          <w:tcPr>
            <w:tcW w:w="561" w:type="dxa"/>
            <w:gridSpan w:val="3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0A3A5A" w:rsidRDefault="00A849E7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С.24-27 – прочитать (учеб)</w:t>
            </w:r>
          </w:p>
          <w:p w:rsidR="00A849E7" w:rsidRPr="000006BB" w:rsidRDefault="00A849E7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С.22-23, №1-6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A3A5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gridSpan w:val="2"/>
          </w:tcPr>
          <w:p w:rsidR="000A3A5A" w:rsidRPr="000125E1" w:rsidRDefault="00A849E7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Страны и народы на политической карте мира</w:t>
            </w:r>
          </w:p>
        </w:tc>
        <w:tc>
          <w:tcPr>
            <w:tcW w:w="561" w:type="dxa"/>
            <w:gridSpan w:val="3"/>
          </w:tcPr>
          <w:p w:rsidR="000A3A5A" w:rsidRPr="00175444" w:rsidRDefault="000A3A5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0A3A5A" w:rsidRDefault="000A3A5A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0A3A5A" w:rsidRDefault="00A849E7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С.28-31 –прочитать (учеб)</w:t>
            </w:r>
          </w:p>
          <w:p w:rsidR="00A849E7" w:rsidRPr="000006BB" w:rsidRDefault="00A849E7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С.25,№3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A849E7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A849E7" w:rsidRPr="00175444" w:rsidRDefault="00A849E7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gridSpan w:val="2"/>
          </w:tcPr>
          <w:p w:rsidR="00A849E7" w:rsidRPr="000125E1" w:rsidRDefault="00A849E7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Путешествуя, познаем мир</w:t>
            </w:r>
          </w:p>
        </w:tc>
        <w:tc>
          <w:tcPr>
            <w:tcW w:w="561" w:type="dxa"/>
            <w:gridSpan w:val="3"/>
          </w:tcPr>
          <w:p w:rsidR="00A849E7" w:rsidRPr="00175444" w:rsidRDefault="00A849E7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A849E7" w:rsidRDefault="00A849E7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A849E7" w:rsidRDefault="00A849E7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A849E7" w:rsidRPr="00A849E7" w:rsidRDefault="00A849E7" w:rsidP="00A84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9E7">
              <w:rPr>
                <w:rFonts w:ascii="Times New Roman" w:hAnsi="Times New Roman" w:cs="Times New Roman"/>
                <w:sz w:val="20"/>
                <w:szCs w:val="20"/>
              </w:rPr>
              <w:t>С.32-35 –прочитать (учеб)</w:t>
            </w:r>
          </w:p>
          <w:p w:rsidR="00A849E7" w:rsidRPr="00A849E7" w:rsidRDefault="00A849E7" w:rsidP="00A84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9E7">
              <w:rPr>
                <w:rFonts w:ascii="Times New Roman" w:hAnsi="Times New Roman" w:cs="Times New Roman"/>
                <w:sz w:val="20"/>
                <w:szCs w:val="20"/>
              </w:rPr>
              <w:t>С.26-27,№2,3 (</w:t>
            </w:r>
            <w:proofErr w:type="spellStart"/>
            <w:proofErr w:type="gramStart"/>
            <w:r w:rsidRPr="00A849E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A849E7">
              <w:rPr>
                <w:rFonts w:ascii="Times New Roman" w:hAnsi="Times New Roman" w:cs="Times New Roman"/>
                <w:sz w:val="20"/>
                <w:szCs w:val="20"/>
              </w:rPr>
              <w:t>/т)</w:t>
            </w:r>
          </w:p>
        </w:tc>
      </w:tr>
      <w:tr w:rsidR="00A849E7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A849E7" w:rsidRPr="00175444" w:rsidRDefault="00A849E7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  <w:gridSpan w:val="2"/>
          </w:tcPr>
          <w:p w:rsidR="00A849E7" w:rsidRPr="000125E1" w:rsidRDefault="00A849E7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Транспорт </w:t>
            </w:r>
          </w:p>
        </w:tc>
        <w:tc>
          <w:tcPr>
            <w:tcW w:w="561" w:type="dxa"/>
            <w:gridSpan w:val="3"/>
          </w:tcPr>
          <w:p w:rsidR="00A849E7" w:rsidRPr="00175444" w:rsidRDefault="00A849E7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A849E7" w:rsidRDefault="00A849E7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A849E7" w:rsidRDefault="00A849E7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A849E7" w:rsidRDefault="00A849E7" w:rsidP="00A8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С.36-39 –прочитать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(учеб)</w:t>
            </w:r>
          </w:p>
          <w:p w:rsidR="00A849E7" w:rsidRPr="000006BB" w:rsidRDefault="00A849E7" w:rsidP="00A8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С.29-31,№3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A849E7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A849E7" w:rsidRPr="00175444" w:rsidRDefault="00A849E7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2" w:type="dxa"/>
            <w:gridSpan w:val="2"/>
          </w:tcPr>
          <w:p w:rsidR="00A849E7" w:rsidRPr="00175444" w:rsidRDefault="00A849E7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информации и связи</w:t>
            </w:r>
          </w:p>
        </w:tc>
        <w:tc>
          <w:tcPr>
            <w:tcW w:w="561" w:type="dxa"/>
            <w:gridSpan w:val="3"/>
          </w:tcPr>
          <w:p w:rsidR="00A849E7" w:rsidRPr="00175444" w:rsidRDefault="00A849E7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A849E7" w:rsidRDefault="00A849E7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A849E7" w:rsidRDefault="00A849E7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A849E7" w:rsidRDefault="00A849E7" w:rsidP="00A8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С.40-43 –прочитать (учеб)</w:t>
            </w:r>
          </w:p>
          <w:p w:rsidR="00A849E7" w:rsidRPr="000006BB" w:rsidRDefault="00A849E7" w:rsidP="00A8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С.33,№3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A849E7" w:rsidRPr="000006BB" w:rsidTr="00C9746B">
        <w:trPr>
          <w:gridAfter w:val="1"/>
          <w:wAfter w:w="6772" w:type="dxa"/>
        </w:trPr>
        <w:tc>
          <w:tcPr>
            <w:tcW w:w="8336" w:type="dxa"/>
            <w:gridSpan w:val="10"/>
          </w:tcPr>
          <w:p w:rsidR="00A849E7" w:rsidRPr="00A849E7" w:rsidRDefault="007648A5" w:rsidP="00A84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как дом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  <w:tcBorders>
              <w:right w:val="single" w:sz="4" w:space="0" w:color="auto"/>
            </w:tcBorders>
          </w:tcPr>
          <w:p w:rsidR="007648A5" w:rsidRPr="00175444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</w:tcBorders>
          </w:tcPr>
          <w:p w:rsidR="007648A5" w:rsidRPr="00175444" w:rsidRDefault="007648A5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в народном творчестве</w:t>
            </w:r>
          </w:p>
        </w:tc>
        <w:tc>
          <w:tcPr>
            <w:tcW w:w="561" w:type="dxa"/>
            <w:gridSpan w:val="3"/>
            <w:tcBorders>
              <w:right w:val="single" w:sz="4" w:space="0" w:color="auto"/>
            </w:tcBorders>
          </w:tcPr>
          <w:p w:rsidR="007648A5" w:rsidRPr="00175444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7648A5" w:rsidRDefault="007648A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7648A5" w:rsidRDefault="007648A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С.46-49 –прочитать (учеб)</w:t>
            </w:r>
          </w:p>
          <w:p w:rsidR="007648A5" w:rsidRPr="000006BB" w:rsidRDefault="007648A5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С.34,№1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8" w:type="dxa"/>
            <w:gridSpan w:val="2"/>
            <w:tcBorders>
              <w:right w:val="single" w:sz="4" w:space="0" w:color="auto"/>
            </w:tcBorders>
          </w:tcPr>
          <w:p w:rsidR="007648A5" w:rsidRPr="007648A5" w:rsidRDefault="007648A5" w:rsidP="0076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48A5" w:rsidRPr="007648A5" w:rsidRDefault="007648A5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состоит все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648A5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С.50-53 –прочитать (учеб)</w:t>
            </w:r>
          </w:p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С.36-37,№1-4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  <w:tcBorders>
              <w:right w:val="single" w:sz="4" w:space="0" w:color="auto"/>
            </w:tcBorders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48A5" w:rsidRPr="007648A5" w:rsidRDefault="007648A5" w:rsidP="00764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небесных тел</w:t>
            </w:r>
          </w:p>
        </w:tc>
        <w:tc>
          <w:tcPr>
            <w:tcW w:w="5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8A5" w:rsidRPr="007648A5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7648A5" w:rsidRPr="007648A5" w:rsidRDefault="007648A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С.54-57 прочитать (учеб)</w:t>
            </w:r>
          </w:p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С.40-41,№2,5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2" w:type="dxa"/>
            <w:gridSpan w:val="2"/>
          </w:tcPr>
          <w:p w:rsidR="007648A5" w:rsidRPr="007648A5" w:rsidRDefault="007648A5" w:rsidP="007648A5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Невидимое сокровище</w:t>
            </w:r>
          </w:p>
        </w:tc>
        <w:tc>
          <w:tcPr>
            <w:tcW w:w="561" w:type="dxa"/>
            <w:gridSpan w:val="3"/>
          </w:tcPr>
          <w:p w:rsidR="007648A5" w:rsidRPr="007648A5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648A5" w:rsidRPr="007648A5" w:rsidRDefault="007648A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С.58-61 –прочитать (учеб)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2" w:type="dxa"/>
            <w:gridSpan w:val="2"/>
          </w:tcPr>
          <w:p w:rsidR="007648A5" w:rsidRPr="007648A5" w:rsidRDefault="007648A5" w:rsidP="007648A5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Самое главное вещество</w:t>
            </w:r>
          </w:p>
        </w:tc>
        <w:tc>
          <w:tcPr>
            <w:tcW w:w="561" w:type="dxa"/>
            <w:gridSpan w:val="3"/>
          </w:tcPr>
          <w:p w:rsidR="007648A5" w:rsidRPr="007648A5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7648A5" w:rsidRPr="007648A5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648A5" w:rsidRPr="007648A5" w:rsidRDefault="007648A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Pr="000006BB" w:rsidRDefault="007648A5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С.62-65 –прочитать (учеб)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7648A5" w:rsidRPr="00175444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2" w:type="dxa"/>
            <w:gridSpan w:val="2"/>
          </w:tcPr>
          <w:p w:rsidR="007648A5" w:rsidRPr="00175444" w:rsidRDefault="007648A5" w:rsidP="007648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стихии в народном творчестве</w:t>
            </w:r>
          </w:p>
        </w:tc>
        <w:tc>
          <w:tcPr>
            <w:tcW w:w="561" w:type="dxa"/>
            <w:gridSpan w:val="3"/>
          </w:tcPr>
          <w:p w:rsidR="007648A5" w:rsidRPr="00175444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7648A5" w:rsidRPr="00175444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648A5" w:rsidRDefault="007648A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С.66-69 –прочитать (учеб)</w:t>
            </w:r>
          </w:p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С.46,№1 (2часть), с.47, №2(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7648A5" w:rsidRPr="00AC6B5D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2" w:type="dxa"/>
            <w:gridSpan w:val="2"/>
          </w:tcPr>
          <w:p w:rsidR="007648A5" w:rsidRPr="00AC6B5D" w:rsidRDefault="007648A5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Кладовые Земли</w:t>
            </w:r>
          </w:p>
        </w:tc>
        <w:tc>
          <w:tcPr>
            <w:tcW w:w="561" w:type="dxa"/>
            <w:gridSpan w:val="3"/>
          </w:tcPr>
          <w:p w:rsidR="007648A5" w:rsidRPr="00AC6B5D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7648A5" w:rsidRPr="00AC6B5D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648A5" w:rsidRDefault="007648A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С.70-73 –прочитать (учеб)</w:t>
            </w:r>
          </w:p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С.48,№1, с.49, №4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7648A5" w:rsidRPr="00AC6B5D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gridSpan w:val="2"/>
          </w:tcPr>
          <w:p w:rsidR="007648A5" w:rsidRPr="00AC6B5D" w:rsidRDefault="007648A5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 под ногами</w:t>
            </w:r>
          </w:p>
        </w:tc>
        <w:tc>
          <w:tcPr>
            <w:tcW w:w="561" w:type="dxa"/>
            <w:gridSpan w:val="3"/>
          </w:tcPr>
          <w:p w:rsidR="007648A5" w:rsidRPr="00AC6B5D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7648A5" w:rsidRPr="00AC6B5D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648A5" w:rsidRDefault="007648A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С.74-77 –прочитать (учеб)</w:t>
            </w:r>
          </w:p>
        </w:tc>
      </w:tr>
      <w:tr w:rsidR="007648A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7648A5" w:rsidRPr="00AC6B5D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2" w:type="dxa"/>
            <w:gridSpan w:val="2"/>
          </w:tcPr>
          <w:p w:rsidR="007648A5" w:rsidRPr="00AC6B5D" w:rsidRDefault="007648A5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</w:tc>
        <w:tc>
          <w:tcPr>
            <w:tcW w:w="561" w:type="dxa"/>
            <w:gridSpan w:val="3"/>
          </w:tcPr>
          <w:p w:rsidR="007648A5" w:rsidRPr="00AC6B5D" w:rsidRDefault="007648A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7648A5" w:rsidRPr="00AC6B5D" w:rsidRDefault="007648A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648A5" w:rsidRDefault="007648A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7648A5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С.78-81 –прочитать (учеб)</w:t>
            </w:r>
          </w:p>
          <w:p w:rsidR="007648A5" w:rsidRPr="000006BB" w:rsidRDefault="007648A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9A403D">
              <w:rPr>
                <w:rFonts w:ascii="Times New Roman" w:hAnsi="Times New Roman" w:cs="Times New Roman"/>
                <w:sz w:val="24"/>
                <w:szCs w:val="24"/>
              </w:rPr>
              <w:t>,№2-4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9A403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9A403D" w:rsidRPr="00AC6B5D" w:rsidRDefault="009A403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72" w:type="dxa"/>
            <w:gridSpan w:val="2"/>
          </w:tcPr>
          <w:p w:rsidR="009A403D" w:rsidRPr="00AC6B5D" w:rsidRDefault="009A403D" w:rsidP="007648A5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Плодородная земля и растения в народном творчестве</w:t>
            </w:r>
          </w:p>
        </w:tc>
        <w:tc>
          <w:tcPr>
            <w:tcW w:w="561" w:type="dxa"/>
            <w:gridSpan w:val="3"/>
          </w:tcPr>
          <w:p w:rsidR="009A403D" w:rsidRPr="00AC6B5D" w:rsidRDefault="009A403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9A403D" w:rsidRPr="00AC6B5D" w:rsidRDefault="009A403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9A403D" w:rsidRDefault="009A403D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9A403D" w:rsidRDefault="009A403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С.78-85 –прочитать (учеб)</w:t>
            </w:r>
          </w:p>
          <w:p w:rsidR="009A403D" w:rsidRPr="000006BB" w:rsidRDefault="009A403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С.57,№2,3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9A403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9A403D" w:rsidRPr="00AC6B5D" w:rsidRDefault="009A403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2" w:type="dxa"/>
            <w:gridSpan w:val="2"/>
          </w:tcPr>
          <w:p w:rsidR="009A403D" w:rsidRPr="00AC6B5D" w:rsidRDefault="009A403D" w:rsidP="007648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561" w:type="dxa"/>
            <w:gridSpan w:val="3"/>
          </w:tcPr>
          <w:p w:rsidR="009A403D" w:rsidRPr="00AC6B5D" w:rsidRDefault="009A403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9A403D" w:rsidRPr="00AC6B5D" w:rsidRDefault="009A403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9A403D" w:rsidRDefault="009A403D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9A403D" w:rsidRDefault="009A403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С.86-89 –прочитать (учеб)</w:t>
            </w:r>
          </w:p>
          <w:p w:rsidR="009A403D" w:rsidRPr="000006BB" w:rsidRDefault="009A403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С.58-59,№2, с.60-61, №4,6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9A403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9A403D" w:rsidRPr="009A403D" w:rsidRDefault="009A403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2" w:type="dxa"/>
            <w:gridSpan w:val="2"/>
          </w:tcPr>
          <w:p w:rsidR="009A403D" w:rsidRPr="009A403D" w:rsidRDefault="009A403D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Образы животных в народном творчестве</w:t>
            </w:r>
          </w:p>
        </w:tc>
        <w:tc>
          <w:tcPr>
            <w:tcW w:w="561" w:type="dxa"/>
            <w:gridSpan w:val="3"/>
          </w:tcPr>
          <w:p w:rsidR="009A403D" w:rsidRPr="009A403D" w:rsidRDefault="009A403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9A403D" w:rsidRPr="009A403D" w:rsidRDefault="009A403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9A403D" w:rsidRPr="009A403D" w:rsidRDefault="009A403D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9A403D" w:rsidRDefault="009A403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С.90-93 –прочитать (учеб)</w:t>
            </w:r>
          </w:p>
          <w:p w:rsidR="009A403D" w:rsidRPr="000006BB" w:rsidRDefault="009A403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С.64-65,№1-3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6344D4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gridSpan w:val="2"/>
          </w:tcPr>
          <w:p w:rsidR="006344D4" w:rsidRPr="009A403D" w:rsidRDefault="006344D4" w:rsidP="0076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Невидимые нити в живой природе</w:t>
            </w:r>
          </w:p>
        </w:tc>
        <w:tc>
          <w:tcPr>
            <w:tcW w:w="561" w:type="dxa"/>
            <w:gridSpan w:val="3"/>
          </w:tcPr>
          <w:p w:rsidR="006344D4" w:rsidRPr="009A403D" w:rsidRDefault="006344D4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6344D4" w:rsidRPr="009A403D" w:rsidRDefault="006344D4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344D4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С.94-97 –прочитать (учеб)</w:t>
            </w:r>
          </w:p>
          <w:p w:rsidR="006344D4" w:rsidRPr="000006BB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С.66,№1-2,с. 67, №4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6344D4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2" w:type="dxa"/>
            <w:gridSpan w:val="2"/>
          </w:tcPr>
          <w:p w:rsidR="006344D4" w:rsidRPr="009A403D" w:rsidRDefault="006344D4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Лес – волшебный дворец</w:t>
            </w:r>
          </w:p>
        </w:tc>
        <w:tc>
          <w:tcPr>
            <w:tcW w:w="561" w:type="dxa"/>
            <w:gridSpan w:val="3"/>
          </w:tcPr>
          <w:p w:rsidR="006344D4" w:rsidRPr="009A403D" w:rsidRDefault="006344D4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6344D4" w:rsidRPr="009A403D" w:rsidRDefault="006344D4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344D4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С.98-103 –прочитать (учеб)</w:t>
            </w:r>
          </w:p>
          <w:p w:rsidR="006344D4" w:rsidRPr="000006BB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С.68-69,№1-3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6344D4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2" w:type="dxa"/>
            <w:gridSpan w:val="2"/>
          </w:tcPr>
          <w:p w:rsidR="006344D4" w:rsidRPr="009A403D" w:rsidRDefault="006344D4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Луг – царство цветов и насекомых</w:t>
            </w:r>
          </w:p>
        </w:tc>
        <w:tc>
          <w:tcPr>
            <w:tcW w:w="561" w:type="dxa"/>
            <w:gridSpan w:val="3"/>
          </w:tcPr>
          <w:p w:rsidR="006344D4" w:rsidRPr="009A403D" w:rsidRDefault="006344D4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6344D4" w:rsidRPr="009A403D" w:rsidRDefault="006344D4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344D4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С.104-109 –прочитать (учеб)</w:t>
            </w:r>
          </w:p>
          <w:p w:rsidR="006344D4" w:rsidRPr="000006BB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С.70-71,№2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6344D4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2" w:type="dxa"/>
            <w:gridSpan w:val="2"/>
          </w:tcPr>
          <w:p w:rsidR="006344D4" w:rsidRPr="009A403D" w:rsidRDefault="006344D4" w:rsidP="006344D4">
            <w:pPr>
              <w:pStyle w:val="af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Водоём – дом из воды</w:t>
            </w:r>
          </w:p>
        </w:tc>
        <w:tc>
          <w:tcPr>
            <w:tcW w:w="561" w:type="dxa"/>
            <w:gridSpan w:val="3"/>
          </w:tcPr>
          <w:p w:rsidR="006344D4" w:rsidRPr="009A403D" w:rsidRDefault="006344D4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344D4" w:rsidRPr="009A403D" w:rsidRDefault="006344D4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6344D4" w:rsidRPr="009A403D" w:rsidRDefault="006344D4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344D4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2481A">
              <w:rPr>
                <w:rFonts w:ascii="Times New Roman" w:hAnsi="Times New Roman" w:cs="Times New Roman"/>
                <w:sz w:val="24"/>
                <w:szCs w:val="24"/>
              </w:rPr>
              <w:t>110-115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–прочитать (учеб)</w:t>
            </w:r>
          </w:p>
          <w:p w:rsidR="006344D4" w:rsidRPr="000006BB" w:rsidRDefault="006344D4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2481A">
              <w:rPr>
                <w:rFonts w:ascii="Times New Roman" w:hAnsi="Times New Roman" w:cs="Times New Roman"/>
                <w:sz w:val="24"/>
                <w:szCs w:val="24"/>
              </w:rPr>
              <w:t>74-77,№1-8, с.81,№2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42481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2" w:type="dxa"/>
            <w:gridSpan w:val="2"/>
          </w:tcPr>
          <w:p w:rsidR="0042481A" w:rsidRPr="009A403D" w:rsidRDefault="0042481A" w:rsidP="0042481A">
            <w:pPr>
              <w:pStyle w:val="af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Как сохранить богатства природы</w:t>
            </w:r>
          </w:p>
        </w:tc>
        <w:tc>
          <w:tcPr>
            <w:tcW w:w="561" w:type="dxa"/>
            <w:gridSpan w:val="3"/>
          </w:tcPr>
          <w:p w:rsidR="0042481A" w:rsidRPr="009A403D" w:rsidRDefault="0042481A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42481A" w:rsidRPr="000006BB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С.116-119 –прочитать (учеб)</w:t>
            </w:r>
          </w:p>
        </w:tc>
      </w:tr>
      <w:tr w:rsidR="0042481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gridSpan w:val="2"/>
          </w:tcPr>
          <w:p w:rsidR="0042481A" w:rsidRPr="009A403D" w:rsidRDefault="0042481A" w:rsidP="0042481A">
            <w:pPr>
              <w:pStyle w:val="af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Охрана природы в культуре народов России и мира</w:t>
            </w:r>
          </w:p>
        </w:tc>
        <w:tc>
          <w:tcPr>
            <w:tcW w:w="561" w:type="dxa"/>
            <w:gridSpan w:val="3"/>
          </w:tcPr>
          <w:p w:rsidR="0042481A" w:rsidRPr="009A403D" w:rsidRDefault="0042481A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42481A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С.120-123 –прочитать (учеб)</w:t>
            </w:r>
          </w:p>
          <w:p w:rsidR="0042481A" w:rsidRPr="000006BB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С.82,№1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42481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972" w:type="dxa"/>
            <w:gridSpan w:val="2"/>
          </w:tcPr>
          <w:p w:rsidR="0042481A" w:rsidRPr="009A403D" w:rsidRDefault="0042481A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страницами учебника (интегрированный урок). Изображение природы в картинах великих художников. Рисование пейзажа</w:t>
            </w:r>
          </w:p>
        </w:tc>
        <w:tc>
          <w:tcPr>
            <w:tcW w:w="561" w:type="dxa"/>
            <w:gridSpan w:val="3"/>
          </w:tcPr>
          <w:p w:rsidR="0042481A" w:rsidRPr="009A403D" w:rsidRDefault="0042481A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42481A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2" w:type="dxa"/>
            <w:gridSpan w:val="2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Чудесное путешествие</w:t>
            </w:r>
          </w:p>
        </w:tc>
        <w:tc>
          <w:tcPr>
            <w:tcW w:w="561" w:type="dxa"/>
            <w:gridSpan w:val="3"/>
          </w:tcPr>
          <w:p w:rsidR="0042481A" w:rsidRPr="009A403D" w:rsidRDefault="0042481A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1A" w:rsidRPr="000006BB" w:rsidTr="00C9746B">
        <w:trPr>
          <w:gridAfter w:val="1"/>
          <w:wAfter w:w="6772" w:type="dxa"/>
        </w:trPr>
        <w:tc>
          <w:tcPr>
            <w:tcW w:w="8336" w:type="dxa"/>
            <w:gridSpan w:val="10"/>
          </w:tcPr>
          <w:p w:rsidR="0042481A" w:rsidRPr="0042481A" w:rsidRDefault="0042481A" w:rsidP="00424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как мир</w:t>
            </w:r>
          </w:p>
        </w:tc>
      </w:tr>
      <w:tr w:rsidR="0042481A" w:rsidRPr="000006BB" w:rsidTr="00C9746B">
        <w:trPr>
          <w:gridAfter w:val="1"/>
          <w:wAfter w:w="6772" w:type="dxa"/>
        </w:trPr>
        <w:tc>
          <w:tcPr>
            <w:tcW w:w="662" w:type="dxa"/>
            <w:tcBorders>
              <w:right w:val="single" w:sz="4" w:space="0" w:color="auto"/>
            </w:tcBorders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481A" w:rsidRPr="009A403D" w:rsidRDefault="0042481A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Родной дом – уголок Отчизны</w:t>
            </w:r>
          </w:p>
        </w:tc>
        <w:tc>
          <w:tcPr>
            <w:tcW w:w="561" w:type="dxa"/>
            <w:gridSpan w:val="3"/>
            <w:tcBorders>
              <w:left w:val="single" w:sz="4" w:space="0" w:color="auto"/>
            </w:tcBorders>
          </w:tcPr>
          <w:p w:rsidR="0042481A" w:rsidRPr="009A403D" w:rsidRDefault="0042481A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481A" w:rsidRPr="009A403D" w:rsidRDefault="0042481A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42481A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С.4-7 –прочитать (учеб)</w:t>
            </w:r>
          </w:p>
          <w:p w:rsidR="0042481A" w:rsidRPr="000006BB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С.3,№1-2, с.5, №4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42481A" w:rsidRPr="000006BB" w:rsidTr="00C9746B">
        <w:tc>
          <w:tcPr>
            <w:tcW w:w="668" w:type="dxa"/>
            <w:gridSpan w:val="2"/>
            <w:tcBorders>
              <w:right w:val="single" w:sz="4" w:space="0" w:color="auto"/>
            </w:tcBorders>
          </w:tcPr>
          <w:p w:rsidR="0042481A" w:rsidRPr="009A403D" w:rsidRDefault="0042481A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</w:tcPr>
          <w:p w:rsidR="0042481A" w:rsidRPr="009A403D" w:rsidRDefault="0042481A" w:rsidP="00424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 – свой простор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481A" w:rsidRPr="009A403D" w:rsidRDefault="0042481A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42481A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D2A4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–прочитать (учеб)</w:t>
            </w:r>
          </w:p>
          <w:p w:rsidR="0042481A" w:rsidRPr="000006BB" w:rsidRDefault="0042481A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D2A45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,№1-2</w:t>
            </w:r>
            <w:r w:rsidR="000D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  <w:tc>
          <w:tcPr>
            <w:tcW w:w="6772" w:type="dxa"/>
            <w:tcBorders>
              <w:top w:val="nil"/>
            </w:tcBorders>
          </w:tcPr>
          <w:p w:rsidR="0042481A" w:rsidRPr="000006BB" w:rsidRDefault="0042481A" w:rsidP="008F3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  <w:tcBorders>
              <w:top w:val="single" w:sz="4" w:space="0" w:color="auto"/>
              <w:right w:val="single" w:sz="4" w:space="0" w:color="auto"/>
            </w:tcBorders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A45" w:rsidRPr="009A403D" w:rsidRDefault="000D2A45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красном углу сесть – великая честь</w:t>
            </w:r>
          </w:p>
        </w:tc>
        <w:tc>
          <w:tcPr>
            <w:tcW w:w="5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С.12-15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С.8,№2 , с. 9, №4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Побываем в гостях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0D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С.16-21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С.10,№3, с. 11, №4(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свет появился -  с людьми породнился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С.22-27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С.14,№1-3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Родословное древо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С.28-31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С.16-17,№1-2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Муж и жена – одна душа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С.32-35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С.18,№1, с.19, №4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Святость отцовства и материнства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С.36-39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С.20,№1, с. 21, №3-4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Добрые дети – дому венец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С.40-43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С.22,№2, с. 23, №3-4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0D2A4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0D2A45" w:rsidRPr="009A403D" w:rsidRDefault="000D2A45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2" w:type="dxa"/>
            <w:gridSpan w:val="2"/>
          </w:tcPr>
          <w:p w:rsidR="000D2A45" w:rsidRPr="009A403D" w:rsidRDefault="000D2A45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Детские игры – школа здоровья</w:t>
            </w:r>
          </w:p>
        </w:tc>
        <w:tc>
          <w:tcPr>
            <w:tcW w:w="561" w:type="dxa"/>
            <w:gridSpan w:val="3"/>
          </w:tcPr>
          <w:p w:rsidR="000D2A45" w:rsidRPr="009A403D" w:rsidRDefault="000D2A4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0D2A45" w:rsidRPr="009A403D" w:rsidRDefault="000D2A4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0D2A45" w:rsidRPr="009A403D" w:rsidRDefault="000D2A45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D2A45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С.44-47 –прочитать (учеб)</w:t>
            </w:r>
          </w:p>
          <w:p w:rsidR="000D2A45" w:rsidRPr="000006BB" w:rsidRDefault="000D2A45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771CD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,№1-</w:t>
            </w:r>
            <w:r w:rsidR="001771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771C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771CD" w:rsidRPr="009A403D" w:rsidRDefault="001771CD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2" w:type="dxa"/>
            <w:gridSpan w:val="2"/>
          </w:tcPr>
          <w:p w:rsidR="001771CD" w:rsidRPr="009A403D" w:rsidRDefault="001771CD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За страницами учебника (урок-праздник). В кругу семьи</w:t>
            </w:r>
          </w:p>
        </w:tc>
        <w:tc>
          <w:tcPr>
            <w:tcW w:w="561" w:type="dxa"/>
            <w:gridSpan w:val="3"/>
          </w:tcPr>
          <w:p w:rsidR="001771CD" w:rsidRPr="009A403D" w:rsidRDefault="001771C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771CD" w:rsidRPr="009A403D" w:rsidRDefault="001771C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1771CD" w:rsidRPr="009A403D" w:rsidRDefault="001771CD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771CD" w:rsidRPr="000006BB" w:rsidRDefault="001771C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1C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771CD" w:rsidRPr="009A403D" w:rsidRDefault="001771CD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2" w:type="dxa"/>
            <w:gridSpan w:val="2"/>
          </w:tcPr>
          <w:p w:rsidR="001771CD" w:rsidRPr="009A403D" w:rsidRDefault="001771CD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Строение тела человека</w:t>
            </w:r>
          </w:p>
        </w:tc>
        <w:tc>
          <w:tcPr>
            <w:tcW w:w="561" w:type="dxa"/>
            <w:gridSpan w:val="3"/>
          </w:tcPr>
          <w:p w:rsidR="001771CD" w:rsidRPr="009A403D" w:rsidRDefault="001771C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771CD" w:rsidRPr="009A403D" w:rsidRDefault="001771C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1771CD" w:rsidRPr="009A403D" w:rsidRDefault="001771CD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771CD" w:rsidRDefault="001771C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С.48-51 –прочитать (учеб)</w:t>
            </w:r>
          </w:p>
          <w:p w:rsidR="001771CD" w:rsidRPr="000006BB" w:rsidRDefault="001771C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С.29,№5-6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771C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771CD" w:rsidRPr="003A4B78" w:rsidRDefault="001771CD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2" w:type="dxa"/>
            <w:gridSpan w:val="2"/>
          </w:tcPr>
          <w:p w:rsidR="001771CD" w:rsidRPr="009A403D" w:rsidRDefault="001771CD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Как работает наш организм</w:t>
            </w:r>
          </w:p>
        </w:tc>
        <w:tc>
          <w:tcPr>
            <w:tcW w:w="561" w:type="dxa"/>
            <w:gridSpan w:val="3"/>
          </w:tcPr>
          <w:p w:rsidR="001771CD" w:rsidRPr="009A403D" w:rsidRDefault="001771C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771CD" w:rsidRPr="009A403D" w:rsidRDefault="001771C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1771CD" w:rsidRPr="009A403D" w:rsidRDefault="001771CD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771CD" w:rsidRPr="000006BB" w:rsidRDefault="001771C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С.52-55 - прочитать</w:t>
            </w:r>
          </w:p>
        </w:tc>
      </w:tr>
      <w:tr w:rsidR="001771C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771CD" w:rsidRPr="003A4B78" w:rsidRDefault="001771CD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2" w:type="dxa"/>
            <w:gridSpan w:val="2"/>
          </w:tcPr>
          <w:p w:rsidR="001771CD" w:rsidRPr="009A403D" w:rsidRDefault="001771CD" w:rsidP="006C2CD8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Как работает наш организм. Закрепление </w:t>
            </w:r>
          </w:p>
        </w:tc>
        <w:tc>
          <w:tcPr>
            <w:tcW w:w="561" w:type="dxa"/>
            <w:gridSpan w:val="3"/>
          </w:tcPr>
          <w:p w:rsidR="001771CD" w:rsidRPr="003A4B78" w:rsidRDefault="001771C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771CD" w:rsidRPr="003A4B78" w:rsidRDefault="001771C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1771CD" w:rsidRDefault="001771CD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1771CD" w:rsidRPr="001771CD" w:rsidRDefault="001771CD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1CD">
              <w:rPr>
                <w:rFonts w:ascii="Times New Roman" w:hAnsi="Times New Roman" w:cs="Times New Roman"/>
                <w:sz w:val="24"/>
                <w:szCs w:val="24"/>
              </w:rPr>
              <w:t>С. 30-31, №1-5 (</w:t>
            </w:r>
            <w:proofErr w:type="spellStart"/>
            <w:proofErr w:type="gramStart"/>
            <w:r w:rsidRPr="001771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771CD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771C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771CD" w:rsidRPr="003A4B78" w:rsidRDefault="001771CD" w:rsidP="006C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2" w:type="dxa"/>
            <w:gridSpan w:val="2"/>
          </w:tcPr>
          <w:p w:rsidR="001771CD" w:rsidRPr="003A4B78" w:rsidRDefault="001771CD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гигиена</w:t>
            </w:r>
          </w:p>
        </w:tc>
        <w:tc>
          <w:tcPr>
            <w:tcW w:w="561" w:type="dxa"/>
            <w:gridSpan w:val="3"/>
          </w:tcPr>
          <w:p w:rsidR="001771CD" w:rsidRPr="003A4B78" w:rsidRDefault="001771C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771CD" w:rsidRPr="003A4B78" w:rsidRDefault="001771C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1771CD" w:rsidRDefault="001771CD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1771CD" w:rsidRDefault="001771C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С.56-59 –прочитать (учеб)</w:t>
            </w:r>
          </w:p>
          <w:p w:rsidR="001771CD" w:rsidRPr="000006BB" w:rsidRDefault="001771CD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С.35,№2, с. 37, №4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1771CD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1771CD" w:rsidRPr="003A4B78" w:rsidRDefault="001771CD" w:rsidP="00C9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2" w:type="dxa"/>
            <w:gridSpan w:val="2"/>
          </w:tcPr>
          <w:p w:rsidR="001771CD" w:rsidRPr="003A4B78" w:rsidRDefault="00C9746B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страницами учебника (урок-игра). Путешествие по городу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Здоровейску</w:t>
            </w:r>
            <w:proofErr w:type="spellEnd"/>
          </w:p>
        </w:tc>
        <w:tc>
          <w:tcPr>
            <w:tcW w:w="561" w:type="dxa"/>
            <w:gridSpan w:val="3"/>
          </w:tcPr>
          <w:p w:rsidR="001771CD" w:rsidRPr="003A4B78" w:rsidRDefault="001771CD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1771CD" w:rsidRPr="003A4B78" w:rsidRDefault="001771CD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1771CD" w:rsidRDefault="001771CD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1771CD" w:rsidRPr="001771CD" w:rsidRDefault="001771CD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46B" w:rsidRPr="000006BB" w:rsidTr="00C9746B">
        <w:trPr>
          <w:gridAfter w:val="1"/>
          <w:wAfter w:w="6772" w:type="dxa"/>
        </w:trPr>
        <w:tc>
          <w:tcPr>
            <w:tcW w:w="662" w:type="dxa"/>
            <w:tcBorders>
              <w:right w:val="single" w:sz="4" w:space="0" w:color="auto"/>
            </w:tcBorders>
          </w:tcPr>
          <w:p w:rsidR="00C9746B" w:rsidRPr="00C9746B" w:rsidRDefault="00C9746B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892156">
            <w:pPr>
              <w:pStyle w:val="a7"/>
              <w:rPr>
                <w:rFonts w:eastAsia="Calibri"/>
              </w:rPr>
            </w:pPr>
            <w:r w:rsidRPr="00C9746B">
              <w:rPr>
                <w:rFonts w:eastAsia="Calibri"/>
              </w:rPr>
              <w:t>Органы чувств</w:t>
            </w:r>
          </w:p>
        </w:tc>
        <w:tc>
          <w:tcPr>
            <w:tcW w:w="5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9746B" w:rsidRPr="00C9746B" w:rsidRDefault="00C9746B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С.60-63 –прочитать (учеб)</w:t>
            </w:r>
          </w:p>
          <w:p w:rsidR="00C9746B" w:rsidRPr="00C9746B" w:rsidRDefault="00C9746B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С.39,№3-4 (</w:t>
            </w:r>
            <w:proofErr w:type="spellStart"/>
            <w:proofErr w:type="gramStart"/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9746B" w:rsidRPr="000006BB" w:rsidTr="006C2CD8">
        <w:tc>
          <w:tcPr>
            <w:tcW w:w="662" w:type="dxa"/>
            <w:tcBorders>
              <w:right w:val="single" w:sz="4" w:space="0" w:color="auto"/>
            </w:tcBorders>
          </w:tcPr>
          <w:p w:rsidR="00C9746B" w:rsidRPr="00C9746B" w:rsidRDefault="00C9746B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C97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первой помощи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6C2CD8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746B" w:rsidRPr="00C9746B" w:rsidRDefault="00C9746B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9746B" w:rsidRDefault="00C9746B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С.64-67 –прочитать (учеб)</w:t>
            </w:r>
          </w:p>
          <w:p w:rsidR="00C9746B" w:rsidRPr="000006BB" w:rsidRDefault="00C9746B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С.42,№2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  <w:tc>
          <w:tcPr>
            <w:tcW w:w="6772" w:type="dxa"/>
            <w:tcBorders>
              <w:top w:val="nil"/>
            </w:tcBorders>
          </w:tcPr>
          <w:p w:rsidR="00C9746B" w:rsidRPr="000006BB" w:rsidRDefault="00C9746B" w:rsidP="00D76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CD8" w:rsidRPr="000006BB" w:rsidTr="00C9746B">
        <w:trPr>
          <w:gridAfter w:val="1"/>
          <w:wAfter w:w="6772" w:type="dxa"/>
        </w:trPr>
        <w:tc>
          <w:tcPr>
            <w:tcW w:w="662" w:type="dxa"/>
            <w:tcBorders>
              <w:right w:val="single" w:sz="4" w:space="0" w:color="auto"/>
            </w:tcBorders>
          </w:tcPr>
          <w:p w:rsidR="006C2CD8" w:rsidRPr="00C9746B" w:rsidRDefault="006C2CD8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2CD8" w:rsidRPr="00C9746B" w:rsidRDefault="006C2CD8" w:rsidP="00C974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Здоровью – цены нет</w:t>
            </w:r>
          </w:p>
        </w:tc>
        <w:tc>
          <w:tcPr>
            <w:tcW w:w="5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2CD8" w:rsidRPr="00C9746B" w:rsidRDefault="006C2CD8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6C2CD8" w:rsidRPr="00C9746B" w:rsidRDefault="006C2CD8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2CD8" w:rsidRPr="00C9746B" w:rsidRDefault="006C2CD8" w:rsidP="0089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C2CD8" w:rsidRDefault="006C2CD8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С.68-71 –прочитать (учеб)</w:t>
            </w:r>
          </w:p>
          <w:p w:rsidR="006C2CD8" w:rsidRPr="000006BB" w:rsidRDefault="006C2CD8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С.46-47,№1-2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6C2CD8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6C2CD8" w:rsidRPr="003A4B78" w:rsidRDefault="006C2CD8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2" w:type="dxa"/>
            <w:gridSpan w:val="2"/>
            <w:tcBorders>
              <w:right w:val="single" w:sz="4" w:space="0" w:color="auto"/>
            </w:tcBorders>
          </w:tcPr>
          <w:p w:rsidR="006C2CD8" w:rsidRPr="00FA0466" w:rsidRDefault="006C2CD8" w:rsidP="00C97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не велик, а стоять не велит</w:t>
            </w:r>
          </w:p>
        </w:tc>
        <w:tc>
          <w:tcPr>
            <w:tcW w:w="561" w:type="dxa"/>
            <w:gridSpan w:val="3"/>
            <w:tcBorders>
              <w:left w:val="single" w:sz="4" w:space="0" w:color="auto"/>
            </w:tcBorders>
          </w:tcPr>
          <w:p w:rsidR="006C2CD8" w:rsidRPr="003A4B78" w:rsidRDefault="006C2CD8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C2CD8" w:rsidRPr="003A4B78" w:rsidRDefault="006C2CD8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</w:tcBorders>
          </w:tcPr>
          <w:p w:rsidR="006C2CD8" w:rsidRDefault="006C2CD8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6C2CD8" w:rsidRDefault="005A70B6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С.72-75</w:t>
            </w:r>
            <w:r w:rsidR="006C2CD8">
              <w:rPr>
                <w:rFonts w:ascii="Times New Roman" w:hAnsi="Times New Roman" w:cs="Times New Roman"/>
                <w:sz w:val="24"/>
                <w:szCs w:val="24"/>
              </w:rPr>
              <w:t xml:space="preserve"> –прочитать (учеб)</w:t>
            </w:r>
          </w:p>
          <w:p w:rsidR="006C2CD8" w:rsidRPr="000006BB" w:rsidRDefault="005A70B6" w:rsidP="006C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С.48,№1</w:t>
            </w:r>
            <w:r w:rsidR="006C2C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6C2C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6C2CD8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С.76-79 –прочитать (учеб)</w:t>
            </w:r>
          </w:p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С.50-51,№1-6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Мудрость старости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С.80-83 –прочитать (учеб)</w:t>
            </w:r>
          </w:p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С.54-55,№1-3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к А.С. Пушкину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С.84-87 –прочитать (учеб)</w:t>
            </w:r>
          </w:p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С.56-57,№2-3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pStyle w:val="af5"/>
              <w:spacing w:before="0" w:after="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 страницами учебника. Моя семья – моя гордость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0B6" w:rsidRPr="000006BB" w:rsidTr="004F210A">
        <w:trPr>
          <w:gridAfter w:val="1"/>
          <w:wAfter w:w="6772" w:type="dxa"/>
        </w:trPr>
        <w:tc>
          <w:tcPr>
            <w:tcW w:w="8336" w:type="dxa"/>
            <w:gridSpan w:val="10"/>
          </w:tcPr>
          <w:p w:rsidR="005A70B6" w:rsidRPr="000006BB" w:rsidRDefault="005A70B6" w:rsidP="005A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всемирного наследия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Всемирное наследие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С.90-93 –прочитать (учеб)</w:t>
            </w:r>
          </w:p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С.59,№4,5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pStyle w:val="af5"/>
              <w:spacing w:before="0" w:after="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Московский Кремль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С.94-99 –прочитать (учеб)</w:t>
            </w:r>
          </w:p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С.61-63,№2-3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5A70B6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2" w:type="dxa"/>
            <w:gridSpan w:val="2"/>
          </w:tcPr>
          <w:p w:rsidR="005A70B6" w:rsidRPr="00FA0466" w:rsidRDefault="005A70B6" w:rsidP="00C9746B">
            <w:pPr>
              <w:pStyle w:val="af5"/>
              <w:spacing w:before="0" w:after="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Озеро Байкал</w:t>
            </w:r>
          </w:p>
        </w:tc>
        <w:tc>
          <w:tcPr>
            <w:tcW w:w="561" w:type="dxa"/>
            <w:gridSpan w:val="3"/>
          </w:tcPr>
          <w:p w:rsidR="005A70B6" w:rsidRPr="003A4B78" w:rsidRDefault="005A70B6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5A70B6" w:rsidRPr="003A4B78" w:rsidRDefault="005A70B6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5A70B6" w:rsidRDefault="005A70B6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A70B6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С.100-103 –прочитать (учеб)</w:t>
            </w:r>
          </w:p>
          <w:p w:rsidR="005A70B6" w:rsidRPr="000006BB" w:rsidRDefault="005A70B6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С.65,№3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40D95" w:rsidRPr="000006BB" w:rsidTr="00C40D95">
        <w:trPr>
          <w:gridAfter w:val="1"/>
          <w:wAfter w:w="6772" w:type="dxa"/>
          <w:trHeight w:val="1378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Путешествие в Египет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С.104-107 –прочитать (учеб)</w:t>
            </w:r>
          </w:p>
          <w:p w:rsidR="00C40D95" w:rsidRPr="000006BB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С.66-67, №2-4(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Путешествие в Грецию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С.108-111 –прочитать (учеб)</w:t>
            </w:r>
          </w:p>
          <w:p w:rsidR="00C40D95" w:rsidRPr="000006BB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С.70,№3-4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Иерусалим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С.112-115 –прочитать (учеб)</w:t>
            </w:r>
          </w:p>
          <w:p w:rsidR="00C40D95" w:rsidRPr="000006BB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С.72,№1-2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Китай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С.116-119 –прочитать (учеб)</w:t>
            </w:r>
          </w:p>
          <w:p w:rsidR="00C40D95" w:rsidRPr="000006BB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С.75-77,№4-7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pStyle w:val="af5"/>
              <w:spacing w:before="0"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Всемирные духовные сокровища 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С.120-123 –прочитать (учеб)</w:t>
            </w:r>
          </w:p>
          <w:p w:rsidR="00C40D95" w:rsidRPr="000006BB" w:rsidRDefault="00C40D95" w:rsidP="00EA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С.78-79,№2-5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страницами учебника. Заочное путешествие к объектам Всемирного наследия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Pr="000006BB" w:rsidRDefault="00C40D95" w:rsidP="00892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8921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мы узнали. Чему научились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Pr="000006BB" w:rsidRDefault="00C40D95" w:rsidP="00892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2" w:type="dxa"/>
            <w:gridSpan w:val="2"/>
          </w:tcPr>
          <w:p w:rsidR="00C40D95" w:rsidRPr="00FA0466" w:rsidRDefault="00C40D95" w:rsidP="00EA4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КВН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Pr="000006BB" w:rsidRDefault="00C40D95" w:rsidP="00892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D95" w:rsidRPr="000006BB" w:rsidTr="00C9746B">
        <w:trPr>
          <w:gridAfter w:val="1"/>
          <w:wAfter w:w="6772" w:type="dxa"/>
        </w:trPr>
        <w:tc>
          <w:tcPr>
            <w:tcW w:w="662" w:type="dxa"/>
          </w:tcPr>
          <w:p w:rsidR="00C40D95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2" w:type="dxa"/>
            <w:gridSpan w:val="2"/>
          </w:tcPr>
          <w:p w:rsidR="00C40D95" w:rsidRPr="00C40D95" w:rsidRDefault="00C40D95" w:rsidP="0089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D95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</w:t>
            </w:r>
          </w:p>
        </w:tc>
        <w:tc>
          <w:tcPr>
            <w:tcW w:w="561" w:type="dxa"/>
            <w:gridSpan w:val="3"/>
          </w:tcPr>
          <w:p w:rsidR="00C40D95" w:rsidRPr="003A4B78" w:rsidRDefault="00C40D95" w:rsidP="00D7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C40D95" w:rsidRPr="003A4B78" w:rsidRDefault="00C40D95" w:rsidP="0089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40D95" w:rsidRDefault="00C40D95" w:rsidP="0089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C40D95" w:rsidRPr="000006BB" w:rsidRDefault="00C40D95" w:rsidP="00892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2A8C" w:rsidRDefault="00FC2A8C" w:rsidP="00C40D95">
      <w:pPr>
        <w:rPr>
          <w:rFonts w:ascii="Times New Roman" w:hAnsi="Times New Roman" w:cs="Times New Roman"/>
          <w:b/>
          <w:sz w:val="24"/>
          <w:szCs w:val="24"/>
        </w:rPr>
      </w:pPr>
    </w:p>
    <w:p w:rsidR="00AF062A" w:rsidRPr="00AF062A" w:rsidRDefault="00AF062A" w:rsidP="00AF0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Список тем творческих, проектных работ</w:t>
      </w:r>
    </w:p>
    <w:p w:rsidR="00AF062A" w:rsidRPr="00AF062A" w:rsidRDefault="00AF062A" w:rsidP="00AF062A">
      <w:pPr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AF062A" w:rsidRPr="00AF062A" w:rsidRDefault="00D97449" w:rsidP="00AF0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</w:t>
      </w:r>
      <w:r w:rsidR="00C40D95">
        <w:rPr>
          <w:rFonts w:ascii="Times New Roman" w:hAnsi="Times New Roman" w:cs="Times New Roman"/>
          <w:sz w:val="24"/>
          <w:szCs w:val="24"/>
        </w:rPr>
        <w:t>ект  «Рыбы Байкала</w:t>
      </w:r>
      <w:r w:rsidR="00AF062A" w:rsidRPr="00AF062A">
        <w:rPr>
          <w:rFonts w:ascii="Times New Roman" w:hAnsi="Times New Roman" w:cs="Times New Roman"/>
          <w:sz w:val="24"/>
          <w:szCs w:val="24"/>
        </w:rPr>
        <w:t>»</w:t>
      </w:r>
    </w:p>
    <w:p w:rsidR="00716772" w:rsidRDefault="00AF062A" w:rsidP="00D97449">
      <w:pPr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2</w:t>
      </w:r>
      <w:r w:rsidR="00D97449">
        <w:rPr>
          <w:rFonts w:ascii="Times New Roman" w:hAnsi="Times New Roman" w:cs="Times New Roman"/>
          <w:sz w:val="24"/>
          <w:szCs w:val="24"/>
        </w:rPr>
        <w:t>. Творческие работы:</w:t>
      </w:r>
    </w:p>
    <w:p w:rsidR="000C3E79" w:rsidRDefault="00C40D95" w:rsidP="00716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«ЗОЖ</w:t>
      </w:r>
      <w:r w:rsidR="00716772">
        <w:rPr>
          <w:rFonts w:ascii="Times New Roman" w:hAnsi="Times New Roman" w:cs="Times New Roman"/>
          <w:sz w:val="24"/>
          <w:szCs w:val="24"/>
        </w:rPr>
        <w:t>»</w:t>
      </w:r>
    </w:p>
    <w:p w:rsidR="00C40D95" w:rsidRPr="00AF062A" w:rsidRDefault="00C40D95" w:rsidP="00716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«Моя семья»</w:t>
      </w:r>
    </w:p>
    <w:p w:rsidR="000C3E79" w:rsidRPr="00AF062A" w:rsidRDefault="000C3E79" w:rsidP="000C3E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E79" w:rsidRPr="00AF062A" w:rsidRDefault="000C3E79" w:rsidP="000C3E7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C3E79" w:rsidRPr="00AF062A" w:rsidSect="00AF06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MGNE C+ School Book C San Pin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3E0F"/>
    <w:multiLevelType w:val="hybridMultilevel"/>
    <w:tmpl w:val="676AB6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D281D"/>
    <w:multiLevelType w:val="hybridMultilevel"/>
    <w:tmpl w:val="2EAAB5E0"/>
    <w:lvl w:ilvl="0" w:tplc="07A0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8674C"/>
    <w:multiLevelType w:val="hybridMultilevel"/>
    <w:tmpl w:val="16702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E2AEB"/>
    <w:multiLevelType w:val="hybridMultilevel"/>
    <w:tmpl w:val="9FE81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4005E"/>
    <w:multiLevelType w:val="hybridMultilevel"/>
    <w:tmpl w:val="A0DEE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C0835"/>
    <w:multiLevelType w:val="hybridMultilevel"/>
    <w:tmpl w:val="03705270"/>
    <w:lvl w:ilvl="0" w:tplc="9C7821A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F12D9"/>
    <w:multiLevelType w:val="hybridMultilevel"/>
    <w:tmpl w:val="1BC6F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0120E"/>
    <w:multiLevelType w:val="hybridMultilevel"/>
    <w:tmpl w:val="8E98D2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EC81537"/>
    <w:multiLevelType w:val="hybridMultilevel"/>
    <w:tmpl w:val="99F609F0"/>
    <w:lvl w:ilvl="0" w:tplc="07A0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AD176A"/>
    <w:multiLevelType w:val="hybridMultilevel"/>
    <w:tmpl w:val="048E3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B44E08"/>
    <w:multiLevelType w:val="hybridMultilevel"/>
    <w:tmpl w:val="8D488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1138B"/>
    <w:multiLevelType w:val="hybridMultilevel"/>
    <w:tmpl w:val="4F34FEA4"/>
    <w:lvl w:ilvl="0" w:tplc="9844D1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44126"/>
    <w:multiLevelType w:val="multilevel"/>
    <w:tmpl w:val="14E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77DE1"/>
    <w:multiLevelType w:val="singleLevel"/>
    <w:tmpl w:val="7390BAD0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</w:abstractNum>
  <w:abstractNum w:abstractNumId="14">
    <w:nsid w:val="32F76A2A"/>
    <w:multiLevelType w:val="hybridMultilevel"/>
    <w:tmpl w:val="125A6B56"/>
    <w:lvl w:ilvl="0" w:tplc="093CA374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34054F5D"/>
    <w:multiLevelType w:val="hybridMultilevel"/>
    <w:tmpl w:val="D5D60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F5AB1"/>
    <w:multiLevelType w:val="hybridMultilevel"/>
    <w:tmpl w:val="505E9DD6"/>
    <w:lvl w:ilvl="0" w:tplc="1FF094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8776B2"/>
    <w:multiLevelType w:val="hybridMultilevel"/>
    <w:tmpl w:val="B44EA5BA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9284D"/>
    <w:multiLevelType w:val="hybridMultilevel"/>
    <w:tmpl w:val="B24EF3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E8A689C"/>
    <w:multiLevelType w:val="hybridMultilevel"/>
    <w:tmpl w:val="79F8B900"/>
    <w:lvl w:ilvl="0" w:tplc="D51E6D4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400C5881"/>
    <w:multiLevelType w:val="hybridMultilevel"/>
    <w:tmpl w:val="115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F4213"/>
    <w:multiLevelType w:val="hybridMultilevel"/>
    <w:tmpl w:val="1B5E3C9E"/>
    <w:lvl w:ilvl="0" w:tplc="07A0E4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C53220"/>
    <w:multiLevelType w:val="multilevel"/>
    <w:tmpl w:val="347C09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F00F09"/>
    <w:multiLevelType w:val="hybridMultilevel"/>
    <w:tmpl w:val="0798A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CC43DDE"/>
    <w:multiLevelType w:val="hybridMultilevel"/>
    <w:tmpl w:val="ED4AE0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B72F3C"/>
    <w:multiLevelType w:val="multilevel"/>
    <w:tmpl w:val="8174D8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B42807"/>
    <w:multiLevelType w:val="hybridMultilevel"/>
    <w:tmpl w:val="7E9EEC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57EC5"/>
    <w:multiLevelType w:val="multilevel"/>
    <w:tmpl w:val="4F4A5C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8">
    <w:nsid w:val="5A8E4E62"/>
    <w:multiLevelType w:val="hybridMultilevel"/>
    <w:tmpl w:val="AEB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1C1DF7"/>
    <w:multiLevelType w:val="hybridMultilevel"/>
    <w:tmpl w:val="7A745788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67A5681B"/>
    <w:multiLevelType w:val="hybridMultilevel"/>
    <w:tmpl w:val="EEE0B04C"/>
    <w:lvl w:ilvl="0" w:tplc="81701264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6B50240C"/>
    <w:multiLevelType w:val="hybridMultilevel"/>
    <w:tmpl w:val="D61ED66C"/>
    <w:lvl w:ilvl="0" w:tplc="A92A3012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2C16C5"/>
    <w:multiLevelType w:val="hybridMultilevel"/>
    <w:tmpl w:val="6208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1239D"/>
    <w:multiLevelType w:val="hybridMultilevel"/>
    <w:tmpl w:val="E230CF40"/>
    <w:lvl w:ilvl="0" w:tplc="B342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F74509"/>
    <w:multiLevelType w:val="hybridMultilevel"/>
    <w:tmpl w:val="3A1473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387C4A"/>
    <w:multiLevelType w:val="hybridMultilevel"/>
    <w:tmpl w:val="0CE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D60BE8"/>
    <w:multiLevelType w:val="hybridMultilevel"/>
    <w:tmpl w:val="0B7E516A"/>
    <w:lvl w:ilvl="0" w:tplc="07A0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2F6D29"/>
    <w:multiLevelType w:val="hybridMultilevel"/>
    <w:tmpl w:val="16FC27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5A3FCA"/>
    <w:multiLevelType w:val="hybridMultilevel"/>
    <w:tmpl w:val="C90424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B9D1973"/>
    <w:multiLevelType w:val="hybridMultilevel"/>
    <w:tmpl w:val="2D1011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DCA01B5"/>
    <w:multiLevelType w:val="hybridMultilevel"/>
    <w:tmpl w:val="279ACA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39"/>
  </w:num>
  <w:num w:numId="4">
    <w:abstractNumId w:val="28"/>
  </w:num>
  <w:num w:numId="5">
    <w:abstractNumId w:val="38"/>
  </w:num>
  <w:num w:numId="6">
    <w:abstractNumId w:val="20"/>
  </w:num>
  <w:num w:numId="7">
    <w:abstractNumId w:val="11"/>
  </w:num>
  <w:num w:numId="8">
    <w:abstractNumId w:val="29"/>
  </w:num>
  <w:num w:numId="9">
    <w:abstractNumId w:val="19"/>
  </w:num>
  <w:num w:numId="10">
    <w:abstractNumId w:val="31"/>
  </w:num>
  <w:num w:numId="11">
    <w:abstractNumId w:val="14"/>
  </w:num>
  <w:num w:numId="12">
    <w:abstractNumId w:val="17"/>
  </w:num>
  <w:num w:numId="13">
    <w:abstractNumId w:val="16"/>
  </w:num>
  <w:num w:numId="14">
    <w:abstractNumId w:val="4"/>
  </w:num>
  <w:num w:numId="15">
    <w:abstractNumId w:val="10"/>
  </w:num>
  <w:num w:numId="16">
    <w:abstractNumId w:val="32"/>
  </w:num>
  <w:num w:numId="17">
    <w:abstractNumId w:val="9"/>
  </w:num>
  <w:num w:numId="18">
    <w:abstractNumId w:val="3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5"/>
  </w:num>
  <w:num w:numId="27">
    <w:abstractNumId w:val="22"/>
  </w:num>
  <w:num w:numId="28">
    <w:abstractNumId w:val="27"/>
  </w:num>
  <w:num w:numId="29">
    <w:abstractNumId w:val="12"/>
  </w:num>
  <w:num w:numId="30">
    <w:abstractNumId w:val="13"/>
    <w:lvlOverride w:ilvl="0">
      <w:startOverride w:val="1"/>
    </w:lvlOverride>
  </w:num>
  <w:num w:numId="31">
    <w:abstractNumId w:val="35"/>
  </w:num>
  <w:num w:numId="32">
    <w:abstractNumId w:val="2"/>
  </w:num>
  <w:num w:numId="33">
    <w:abstractNumId w:val="18"/>
  </w:num>
  <w:num w:numId="34">
    <w:abstractNumId w:val="33"/>
  </w:num>
  <w:num w:numId="35">
    <w:abstractNumId w:val="15"/>
  </w:num>
  <w:num w:numId="36">
    <w:abstractNumId w:val="3"/>
  </w:num>
  <w:num w:numId="37">
    <w:abstractNumId w:val="0"/>
  </w:num>
  <w:num w:numId="38">
    <w:abstractNumId w:val="34"/>
  </w:num>
  <w:num w:numId="39">
    <w:abstractNumId w:val="26"/>
  </w:num>
  <w:num w:numId="40">
    <w:abstractNumId w:val="40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3E79"/>
    <w:rsid w:val="000006BB"/>
    <w:rsid w:val="0004533F"/>
    <w:rsid w:val="00052C7A"/>
    <w:rsid w:val="000A3A5A"/>
    <w:rsid w:val="000C3E79"/>
    <w:rsid w:val="000D2A45"/>
    <w:rsid w:val="00102C77"/>
    <w:rsid w:val="00115F11"/>
    <w:rsid w:val="001316C8"/>
    <w:rsid w:val="001771CD"/>
    <w:rsid w:val="001819C4"/>
    <w:rsid w:val="001C034D"/>
    <w:rsid w:val="001C0CEC"/>
    <w:rsid w:val="001C22CB"/>
    <w:rsid w:val="001D648D"/>
    <w:rsid w:val="001E7E5A"/>
    <w:rsid w:val="001F200B"/>
    <w:rsid w:val="001F7D5C"/>
    <w:rsid w:val="00340383"/>
    <w:rsid w:val="00370E4D"/>
    <w:rsid w:val="003B0E75"/>
    <w:rsid w:val="003F6079"/>
    <w:rsid w:val="0042481A"/>
    <w:rsid w:val="00437C6E"/>
    <w:rsid w:val="004C065C"/>
    <w:rsid w:val="005279F3"/>
    <w:rsid w:val="00597DC1"/>
    <w:rsid w:val="005A2359"/>
    <w:rsid w:val="005A70B6"/>
    <w:rsid w:val="005C4244"/>
    <w:rsid w:val="005D4302"/>
    <w:rsid w:val="0060221E"/>
    <w:rsid w:val="006344D4"/>
    <w:rsid w:val="00655AD5"/>
    <w:rsid w:val="006711CA"/>
    <w:rsid w:val="00683858"/>
    <w:rsid w:val="006A6CF0"/>
    <w:rsid w:val="006B38ED"/>
    <w:rsid w:val="006C2CD8"/>
    <w:rsid w:val="0070112B"/>
    <w:rsid w:val="00716772"/>
    <w:rsid w:val="007230C1"/>
    <w:rsid w:val="00745B51"/>
    <w:rsid w:val="007617B9"/>
    <w:rsid w:val="007648A5"/>
    <w:rsid w:val="00823C89"/>
    <w:rsid w:val="00830071"/>
    <w:rsid w:val="00847D6D"/>
    <w:rsid w:val="00892156"/>
    <w:rsid w:val="008A6FB9"/>
    <w:rsid w:val="008F3E4A"/>
    <w:rsid w:val="00901A64"/>
    <w:rsid w:val="00934045"/>
    <w:rsid w:val="009A403D"/>
    <w:rsid w:val="009A66D8"/>
    <w:rsid w:val="009B7C3E"/>
    <w:rsid w:val="009D2DA1"/>
    <w:rsid w:val="009D3165"/>
    <w:rsid w:val="00A64EFE"/>
    <w:rsid w:val="00A64FE1"/>
    <w:rsid w:val="00A667A8"/>
    <w:rsid w:val="00A849E7"/>
    <w:rsid w:val="00AF062A"/>
    <w:rsid w:val="00B43526"/>
    <w:rsid w:val="00B537E3"/>
    <w:rsid w:val="00BA597C"/>
    <w:rsid w:val="00BB7CA0"/>
    <w:rsid w:val="00BE18F3"/>
    <w:rsid w:val="00BE2F36"/>
    <w:rsid w:val="00C13180"/>
    <w:rsid w:val="00C316BC"/>
    <w:rsid w:val="00C40D95"/>
    <w:rsid w:val="00C85CE0"/>
    <w:rsid w:val="00C9746B"/>
    <w:rsid w:val="00CE21BE"/>
    <w:rsid w:val="00D76692"/>
    <w:rsid w:val="00D8037B"/>
    <w:rsid w:val="00D97449"/>
    <w:rsid w:val="00DB76FB"/>
    <w:rsid w:val="00E3268D"/>
    <w:rsid w:val="00EB07DD"/>
    <w:rsid w:val="00EF6EAE"/>
    <w:rsid w:val="00F3681B"/>
    <w:rsid w:val="00F62349"/>
    <w:rsid w:val="00F7583E"/>
    <w:rsid w:val="00FA3218"/>
    <w:rsid w:val="00FA595F"/>
    <w:rsid w:val="00FC0477"/>
    <w:rsid w:val="00FC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4D"/>
  </w:style>
  <w:style w:type="paragraph" w:styleId="1">
    <w:name w:val="heading 1"/>
    <w:basedOn w:val="a"/>
    <w:next w:val="a"/>
    <w:link w:val="10"/>
    <w:autoRedefine/>
    <w:qFormat/>
    <w:rsid w:val="000C3E7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</w:rPr>
  </w:style>
  <w:style w:type="paragraph" w:styleId="20">
    <w:name w:val="heading 2"/>
    <w:basedOn w:val="a"/>
    <w:next w:val="a"/>
    <w:link w:val="21"/>
    <w:autoRedefine/>
    <w:unhideWhenUsed/>
    <w:qFormat/>
    <w:rsid w:val="000C3E79"/>
    <w:pPr>
      <w:autoSpaceDE w:val="0"/>
      <w:autoSpaceDN w:val="0"/>
      <w:adjustRightInd w:val="0"/>
      <w:spacing w:after="0" w:line="240" w:lineRule="auto"/>
      <w:ind w:left="27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C3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C3E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E79"/>
    <w:rPr>
      <w:rFonts w:ascii="Arial" w:eastAsia="Times New Roman" w:hAnsi="Arial" w:cs="Arial"/>
      <w:b/>
      <w:bCs/>
      <w:kern w:val="32"/>
      <w:sz w:val="52"/>
      <w:szCs w:val="32"/>
    </w:rPr>
  </w:style>
  <w:style w:type="character" w:customStyle="1" w:styleId="21">
    <w:name w:val="Заголовок 2 Знак"/>
    <w:basedOn w:val="a0"/>
    <w:link w:val="20"/>
    <w:rsid w:val="000C3E79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rsid w:val="000C3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C3E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0C3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E79"/>
    <w:pPr>
      <w:ind w:left="720"/>
      <w:contextualSpacing/>
    </w:pPr>
  </w:style>
  <w:style w:type="paragraph" w:customStyle="1" w:styleId="CM1">
    <w:name w:val="CM1"/>
    <w:basedOn w:val="a"/>
    <w:next w:val="a"/>
    <w:rsid w:val="000C3E79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</w:rPr>
  </w:style>
  <w:style w:type="paragraph" w:styleId="a5">
    <w:name w:val="Plain Text"/>
    <w:basedOn w:val="a"/>
    <w:link w:val="a6"/>
    <w:rsid w:val="000C3E7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0C3E79"/>
    <w:rPr>
      <w:rFonts w:ascii="Courier New" w:eastAsia="Times New Roman" w:hAnsi="Courier New" w:cs="Courier New"/>
      <w:sz w:val="20"/>
      <w:szCs w:val="20"/>
    </w:rPr>
  </w:style>
  <w:style w:type="paragraph" w:styleId="a7">
    <w:name w:val="No Spacing"/>
    <w:uiPriority w:val="1"/>
    <w:qFormat/>
    <w:rsid w:val="000C3E7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8">
    <w:name w:val="Title"/>
    <w:basedOn w:val="a"/>
    <w:link w:val="a9"/>
    <w:qFormat/>
    <w:rsid w:val="000C3E7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0C3E79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header"/>
    <w:basedOn w:val="a"/>
    <w:link w:val="ab"/>
    <w:unhideWhenUsed/>
    <w:rsid w:val="000C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0C3E79"/>
  </w:style>
  <w:style w:type="paragraph" w:styleId="ac">
    <w:name w:val="footnote text"/>
    <w:basedOn w:val="a"/>
    <w:link w:val="ad"/>
    <w:unhideWhenUsed/>
    <w:rsid w:val="000C3E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rsid w:val="000C3E79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Default">
    <w:name w:val="Default"/>
    <w:rsid w:val="000C3E79"/>
    <w:pPr>
      <w:widowControl w:val="0"/>
      <w:autoSpaceDE w:val="0"/>
      <w:autoSpaceDN w:val="0"/>
      <w:adjustRightInd w:val="0"/>
      <w:spacing w:after="0" w:line="240" w:lineRule="auto"/>
    </w:pPr>
    <w:rPr>
      <w:rFonts w:ascii="GMGNE C+ School Book C San Pin" w:eastAsia="Times New Roman" w:hAnsi="GMGNE C+ School Book C San Pin" w:cs="GMGNE C+ School Book C San Pin"/>
      <w:color w:val="000000"/>
      <w:sz w:val="24"/>
      <w:szCs w:val="24"/>
    </w:rPr>
  </w:style>
  <w:style w:type="paragraph" w:styleId="ae">
    <w:name w:val="Body Text Indent"/>
    <w:basedOn w:val="a"/>
    <w:link w:val="af"/>
    <w:rsid w:val="000C3E7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0C3E79"/>
    <w:rPr>
      <w:rFonts w:ascii="Calibri" w:eastAsia="Calibri" w:hAnsi="Calibri" w:cs="Times New Roman"/>
      <w:lang w:eastAsia="en-US"/>
    </w:rPr>
  </w:style>
  <w:style w:type="character" w:styleId="af0">
    <w:name w:val="Hyperlink"/>
    <w:basedOn w:val="a0"/>
    <w:rsid w:val="000C3E79"/>
    <w:rPr>
      <w:color w:val="0000FF"/>
      <w:u w:val="single"/>
    </w:rPr>
  </w:style>
  <w:style w:type="paragraph" w:customStyle="1" w:styleId="CM10">
    <w:name w:val="CM10"/>
    <w:basedOn w:val="Default"/>
    <w:next w:val="Default"/>
    <w:rsid w:val="000C3E79"/>
    <w:pPr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4">
    <w:name w:val="CM14"/>
    <w:basedOn w:val="Default"/>
    <w:next w:val="Default"/>
    <w:rsid w:val="000C3E79"/>
    <w:pPr>
      <w:spacing w:after="235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0C3E79"/>
    <w:pPr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0C3E79"/>
    <w:pPr>
      <w:spacing w:after="5953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0C3E79"/>
    <w:pPr>
      <w:spacing w:after="455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0C3E79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0C3E79"/>
    <w:pPr>
      <w:spacing w:after="955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0C3E79"/>
    <w:pPr>
      <w:spacing w:after="1168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0C3E79"/>
    <w:pPr>
      <w:spacing w:after="34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0C3E79"/>
    <w:pPr>
      <w:spacing w:after="180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0C3E79"/>
    <w:pPr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0C3E79"/>
    <w:pPr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0C3E79"/>
    <w:pPr>
      <w:spacing w:line="228" w:lineRule="atLeast"/>
    </w:pPr>
    <w:rPr>
      <w:rFonts w:ascii="GNNEH K+ School Book C San Pin" w:hAnsi="GNNEH K+ School Book C San Pin" w:cs="Times New Roman"/>
      <w:color w:val="auto"/>
    </w:rPr>
  </w:style>
  <w:style w:type="character" w:styleId="af1">
    <w:name w:val="page number"/>
    <w:basedOn w:val="a0"/>
    <w:rsid w:val="000C3E79"/>
  </w:style>
  <w:style w:type="paragraph" w:styleId="31">
    <w:name w:val="Body Text Indent 3"/>
    <w:basedOn w:val="a"/>
    <w:link w:val="32"/>
    <w:rsid w:val="000C3E79"/>
    <w:pPr>
      <w:widowControl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0C3E79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ody Text"/>
    <w:basedOn w:val="a"/>
    <w:link w:val="af3"/>
    <w:rsid w:val="000C3E79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3">
    <w:name w:val="Основной текст Знак"/>
    <w:basedOn w:val="a0"/>
    <w:link w:val="af2"/>
    <w:rsid w:val="000C3E79"/>
    <w:rPr>
      <w:rFonts w:ascii="Calibri" w:eastAsia="Calibri" w:hAnsi="Calibri" w:cs="Times New Roman"/>
      <w:lang w:eastAsia="en-US"/>
    </w:rPr>
  </w:style>
  <w:style w:type="paragraph" w:customStyle="1" w:styleId="af4">
    <w:name w:val="Рубрики_Учебник"/>
    <w:basedOn w:val="a"/>
    <w:qFormat/>
    <w:rsid w:val="000C3E79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eastAsia="en-US" w:bidi="en-US"/>
    </w:rPr>
  </w:style>
  <w:style w:type="paragraph" w:styleId="af5">
    <w:name w:val="Normal (Web)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C3E79"/>
  </w:style>
  <w:style w:type="character" w:styleId="af6">
    <w:name w:val="footnote reference"/>
    <w:basedOn w:val="a0"/>
    <w:rsid w:val="000C3E79"/>
    <w:rPr>
      <w:vertAlign w:val="superscript"/>
    </w:rPr>
  </w:style>
  <w:style w:type="paragraph" w:styleId="af7">
    <w:name w:val="footer"/>
    <w:basedOn w:val="a"/>
    <w:link w:val="af8"/>
    <w:rsid w:val="000C3E7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rsid w:val="000C3E79"/>
    <w:rPr>
      <w:rFonts w:ascii="Calibri" w:eastAsia="Calibri" w:hAnsi="Calibri" w:cs="Times New Roman"/>
      <w:lang w:eastAsia="en-US"/>
    </w:rPr>
  </w:style>
  <w:style w:type="paragraph" w:styleId="af9">
    <w:name w:val="Document Map"/>
    <w:basedOn w:val="a"/>
    <w:link w:val="afa"/>
    <w:rsid w:val="000C3E79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a">
    <w:name w:val="Схема документа Знак"/>
    <w:basedOn w:val="a0"/>
    <w:link w:val="af9"/>
    <w:rsid w:val="000C3E79"/>
    <w:rPr>
      <w:rFonts w:ascii="Tahoma" w:eastAsia="Calibri" w:hAnsi="Tahoma" w:cs="Tahoma"/>
      <w:shd w:val="clear" w:color="auto" w:fill="000080"/>
      <w:lang w:eastAsia="en-US"/>
    </w:rPr>
  </w:style>
  <w:style w:type="paragraph" w:styleId="afb">
    <w:name w:val="Balloon Text"/>
    <w:basedOn w:val="a"/>
    <w:link w:val="afc"/>
    <w:rsid w:val="000C3E79"/>
    <w:rPr>
      <w:rFonts w:ascii="Tahoma" w:eastAsia="Calibri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rsid w:val="000C3E79"/>
    <w:rPr>
      <w:rFonts w:ascii="Tahoma" w:eastAsia="Calibri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rsid w:val="000C3E79"/>
    <w:pPr>
      <w:spacing w:before="240" w:after="120"/>
    </w:pPr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paragraph" w:styleId="22">
    <w:name w:val="toc 2"/>
    <w:basedOn w:val="a"/>
    <w:next w:val="a"/>
    <w:autoRedefine/>
    <w:rsid w:val="000C3E79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  <w:lang w:eastAsia="en-US"/>
    </w:rPr>
  </w:style>
  <w:style w:type="paragraph" w:styleId="33">
    <w:name w:val="toc 3"/>
    <w:basedOn w:val="a"/>
    <w:next w:val="a"/>
    <w:autoRedefine/>
    <w:rsid w:val="000C3E79"/>
    <w:pPr>
      <w:spacing w:after="0"/>
      <w:ind w:left="44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41">
    <w:name w:val="toc 4"/>
    <w:basedOn w:val="a"/>
    <w:next w:val="a"/>
    <w:autoRedefine/>
    <w:rsid w:val="000C3E79"/>
    <w:pPr>
      <w:spacing w:after="0"/>
      <w:ind w:left="66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5">
    <w:name w:val="toc 5"/>
    <w:basedOn w:val="a"/>
    <w:next w:val="a"/>
    <w:autoRedefine/>
    <w:rsid w:val="000C3E79"/>
    <w:pPr>
      <w:spacing w:after="0"/>
      <w:ind w:left="88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6">
    <w:name w:val="toc 6"/>
    <w:basedOn w:val="a"/>
    <w:next w:val="a"/>
    <w:autoRedefine/>
    <w:rsid w:val="000C3E79"/>
    <w:pPr>
      <w:spacing w:after="0"/>
      <w:ind w:left="110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7">
    <w:name w:val="toc 7"/>
    <w:basedOn w:val="a"/>
    <w:next w:val="a"/>
    <w:autoRedefine/>
    <w:rsid w:val="000C3E79"/>
    <w:pPr>
      <w:spacing w:after="0"/>
      <w:ind w:left="132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8">
    <w:name w:val="toc 8"/>
    <w:basedOn w:val="a"/>
    <w:next w:val="a"/>
    <w:autoRedefine/>
    <w:rsid w:val="000C3E79"/>
    <w:pPr>
      <w:spacing w:after="0"/>
      <w:ind w:left="154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9">
    <w:name w:val="toc 9"/>
    <w:basedOn w:val="a"/>
    <w:next w:val="a"/>
    <w:autoRedefine/>
    <w:rsid w:val="000C3E79"/>
    <w:pPr>
      <w:spacing w:after="0"/>
      <w:ind w:left="176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d">
    <w:name w:val="endnote text"/>
    <w:basedOn w:val="a"/>
    <w:link w:val="afe"/>
    <w:rsid w:val="000C3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rsid w:val="000C3E7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endnote reference"/>
    <w:basedOn w:val="a0"/>
    <w:rsid w:val="000C3E79"/>
    <w:rPr>
      <w:vertAlign w:val="superscript"/>
    </w:rPr>
  </w:style>
  <w:style w:type="paragraph" w:customStyle="1" w:styleId="2">
    <w:name w:val="Стиль2"/>
    <w:basedOn w:val="a"/>
    <w:rsid w:val="000C3E79"/>
    <w:pPr>
      <w:numPr>
        <w:numId w:val="10"/>
      </w:numPr>
      <w:spacing w:after="0"/>
    </w:pPr>
    <w:rPr>
      <w:rFonts w:ascii="Times New Roman" w:eastAsia="Times New Roman" w:hAnsi="Times New Roman" w:cs="Times New Roman"/>
    </w:rPr>
  </w:style>
  <w:style w:type="character" w:customStyle="1" w:styleId="aff0">
    <w:name w:val="Основной текст_"/>
    <w:link w:val="100"/>
    <w:rsid w:val="000C3E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2">
    <w:name w:val="Основной текст (4) + Курсив"/>
    <w:rsid w:val="000C3E7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pt">
    <w:name w:val="Основной текст (4) + Интервал 2 pt"/>
    <w:rsid w:val="000C3E79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412pt">
    <w:name w:val="Основной текст (4) + 12 pt"/>
    <w:rsid w:val="000C3E79"/>
    <w:rPr>
      <w:rFonts w:ascii="Times New Roman" w:eastAsia="Times New Roman" w:hAnsi="Times New Roman" w:cs="Times New Roman"/>
      <w:i/>
      <w:iCs/>
      <w:spacing w:val="-20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"/>
    <w:rsid w:val="000C3E79"/>
    <w:pPr>
      <w:shd w:val="clear" w:color="auto" w:fill="FFFFFF"/>
      <w:suppressAutoHyphens/>
      <w:spacing w:after="0" w:line="262" w:lineRule="exac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customStyle="1" w:styleId="23">
    <w:name w:val="Основной текст (2)_"/>
    <w:basedOn w:val="a0"/>
    <w:link w:val="24"/>
    <w:rsid w:val="000C3E7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3E79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styleId="aff1">
    <w:name w:val="Strong"/>
    <w:basedOn w:val="a0"/>
    <w:uiPriority w:val="22"/>
    <w:qFormat/>
    <w:rsid w:val="000C3E79"/>
    <w:rPr>
      <w:b/>
      <w:bCs/>
    </w:rPr>
  </w:style>
  <w:style w:type="paragraph" w:customStyle="1" w:styleId="100">
    <w:name w:val="Основной текст10"/>
    <w:basedOn w:val="a"/>
    <w:link w:val="aff0"/>
    <w:rsid w:val="000C3E79"/>
    <w:pPr>
      <w:shd w:val="clear" w:color="auto" w:fill="FFFFFF"/>
      <w:spacing w:after="0" w:line="288" w:lineRule="exact"/>
      <w:ind w:hanging="1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2"/>
    <w:basedOn w:val="a"/>
    <w:rsid w:val="000C3E79"/>
    <w:pPr>
      <w:shd w:val="clear" w:color="auto" w:fill="FFFFFF"/>
      <w:spacing w:after="0" w:line="283" w:lineRule="exact"/>
      <w:ind w:hanging="600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c69">
    <w:name w:val="c69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C3E79"/>
  </w:style>
  <w:style w:type="paragraph" w:customStyle="1" w:styleId="c26">
    <w:name w:val="c26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3E79"/>
  </w:style>
  <w:style w:type="table" w:customStyle="1" w:styleId="13">
    <w:name w:val="Сетка таблицы1"/>
    <w:basedOn w:val="a1"/>
    <w:next w:val="a3"/>
    <w:uiPriority w:val="59"/>
    <w:rsid w:val="000C3E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C3E79"/>
  </w:style>
  <w:style w:type="character" w:customStyle="1" w:styleId="Zag11">
    <w:name w:val="Zag_11"/>
    <w:rsid w:val="000C3E79"/>
  </w:style>
  <w:style w:type="paragraph" w:customStyle="1" w:styleId="Style27">
    <w:name w:val="Style27"/>
    <w:basedOn w:val="a"/>
    <w:rsid w:val="007230C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customStyle="1" w:styleId="FontStyle68">
    <w:name w:val="Font Style68"/>
    <w:rsid w:val="007230C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2FFA-F548-4E35-8F14-60EB46EC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30</Pages>
  <Words>8051</Words>
  <Characters>45893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1</cp:lastModifiedBy>
  <cp:revision>47</cp:revision>
  <dcterms:created xsi:type="dcterms:W3CDTF">2016-09-20T22:34:00Z</dcterms:created>
  <dcterms:modified xsi:type="dcterms:W3CDTF">2020-03-27T07:05:00Z</dcterms:modified>
</cp:coreProperties>
</file>