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CE" w:rsidRPr="006838AC" w:rsidRDefault="00FC54CE" w:rsidP="00FC54CE">
      <w:pPr>
        <w:spacing w:after="0" w:line="240" w:lineRule="auto"/>
        <w:jc w:val="center"/>
        <w:rPr>
          <w:rFonts w:ascii="Times New Roman" w:hAnsi="Times New Roman"/>
          <w:sz w:val="24"/>
          <w:szCs w:val="24"/>
        </w:rPr>
      </w:pPr>
      <w:r w:rsidRPr="006838AC">
        <w:rPr>
          <w:rFonts w:ascii="Times New Roman" w:hAnsi="Times New Roman"/>
          <w:sz w:val="24"/>
          <w:szCs w:val="24"/>
        </w:rPr>
        <w:t>Муниципальное автономное общеобразовательное учреждение</w:t>
      </w:r>
    </w:p>
    <w:p w:rsidR="00FC54CE" w:rsidRPr="006838AC" w:rsidRDefault="00FC54CE" w:rsidP="00FC54CE">
      <w:pPr>
        <w:spacing w:after="0" w:line="240" w:lineRule="auto"/>
        <w:jc w:val="center"/>
        <w:rPr>
          <w:rFonts w:ascii="Times New Roman" w:hAnsi="Times New Roman"/>
          <w:sz w:val="24"/>
          <w:szCs w:val="24"/>
        </w:rPr>
      </w:pPr>
      <w:r w:rsidRPr="006838AC">
        <w:rPr>
          <w:rFonts w:ascii="Times New Roman" w:hAnsi="Times New Roman"/>
          <w:sz w:val="24"/>
          <w:szCs w:val="24"/>
        </w:rPr>
        <w:t xml:space="preserve"> «Средняя общеобразовательная школа № 18» г. Улан-Удэ</w:t>
      </w:r>
    </w:p>
    <w:p w:rsidR="00FC54CE" w:rsidRDefault="00FC54CE" w:rsidP="00FC54CE">
      <w:pPr>
        <w:spacing w:line="240" w:lineRule="auto"/>
        <w:jc w:val="center"/>
        <w:rPr>
          <w:rFonts w:ascii="Times New Roman" w:hAnsi="Times New Roman"/>
          <w:sz w:val="24"/>
          <w:szCs w:val="24"/>
        </w:rPr>
      </w:pPr>
      <w:r w:rsidRPr="00FB18B5">
        <w:rPr>
          <w:rFonts w:ascii="Times New Roman" w:hAnsi="Times New Roman"/>
          <w:sz w:val="24"/>
          <w:szCs w:val="24"/>
        </w:rPr>
        <w:t xml:space="preserve">                                                                       </w:t>
      </w:r>
      <w:r>
        <w:rPr>
          <w:rFonts w:ascii="Times New Roman" w:hAnsi="Times New Roman"/>
          <w:sz w:val="24"/>
          <w:szCs w:val="24"/>
        </w:rPr>
        <w:t xml:space="preserve">                      </w:t>
      </w:r>
    </w:p>
    <w:p w:rsidR="00FC54CE" w:rsidRDefault="00FC54CE" w:rsidP="00FC54CE">
      <w:pPr>
        <w:spacing w:line="240" w:lineRule="auto"/>
        <w:jc w:val="center"/>
        <w:rPr>
          <w:rFonts w:ascii="Times New Roman" w:hAnsi="Times New Roman"/>
          <w:sz w:val="24"/>
          <w:szCs w:val="24"/>
        </w:rPr>
      </w:pPr>
    </w:p>
    <w:p w:rsidR="00FC54CE" w:rsidRDefault="00C123D0" w:rsidP="00FC54CE">
      <w:pPr>
        <w:spacing w:line="240" w:lineRule="auto"/>
        <w:jc w:val="center"/>
        <w:rPr>
          <w:rFonts w:ascii="Times New Roman" w:hAnsi="Times New Roman"/>
          <w:sz w:val="24"/>
          <w:szCs w:val="24"/>
        </w:rPr>
      </w:pPr>
      <w:r w:rsidRPr="00C123D0">
        <w:rPr>
          <w:rFonts w:ascii="Times New Roman" w:eastAsia="Calibri" w:hAnsi="Times New Roman" w:cs="Times New Roman"/>
          <w:noProof/>
          <w:sz w:val="24"/>
          <w:szCs w:val="24"/>
          <w:lang w:eastAsia="ru-RU"/>
        </w:rPr>
        <w:drawing>
          <wp:inline distT="0" distB="0" distL="0" distR="0" wp14:anchorId="72BEE67B" wp14:editId="209CE2BD">
            <wp:extent cx="5940425" cy="1732320"/>
            <wp:effectExtent l="0" t="0" r="0" b="0"/>
            <wp:docPr id="1" name="Рисунок 1" descr="G:\Рабочие программы 2020-21\печати на раб. прогр.2020\МО эст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2020-21\печати на раб. прогр.2020\МО эстет..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732320"/>
                    </a:xfrm>
                    <a:prstGeom prst="rect">
                      <a:avLst/>
                    </a:prstGeom>
                    <a:noFill/>
                    <a:ln>
                      <a:noFill/>
                    </a:ln>
                  </pic:spPr>
                </pic:pic>
              </a:graphicData>
            </a:graphic>
          </wp:inline>
        </w:drawing>
      </w:r>
    </w:p>
    <w:p w:rsidR="00FC54CE" w:rsidRPr="00FB18B5" w:rsidRDefault="00FC54CE" w:rsidP="00FC54CE">
      <w:pPr>
        <w:spacing w:line="240" w:lineRule="auto"/>
        <w:jc w:val="center"/>
        <w:rPr>
          <w:rFonts w:ascii="Times New Roman" w:hAnsi="Times New Roman"/>
          <w:sz w:val="24"/>
          <w:szCs w:val="24"/>
        </w:rPr>
      </w:pPr>
      <w:r>
        <w:rPr>
          <w:rFonts w:ascii="Times New Roman" w:hAnsi="Times New Roman"/>
          <w:sz w:val="24"/>
          <w:szCs w:val="24"/>
        </w:rPr>
        <w:t xml:space="preserve">  </w:t>
      </w:r>
    </w:p>
    <w:p w:rsidR="00FC54CE" w:rsidRDefault="00FC54CE" w:rsidP="00FC54CE">
      <w:pPr>
        <w:spacing w:line="240" w:lineRule="auto"/>
        <w:jc w:val="center"/>
        <w:rPr>
          <w:rFonts w:ascii="Times New Roman" w:hAnsi="Times New Roman"/>
          <w:b/>
          <w:sz w:val="24"/>
          <w:szCs w:val="24"/>
        </w:rPr>
      </w:pPr>
    </w:p>
    <w:p w:rsidR="00FC54CE" w:rsidRDefault="00FC54CE" w:rsidP="00FC54CE">
      <w:pPr>
        <w:spacing w:line="240" w:lineRule="auto"/>
        <w:jc w:val="center"/>
        <w:rPr>
          <w:rFonts w:ascii="Times New Roman" w:hAnsi="Times New Roman"/>
          <w:b/>
          <w:sz w:val="24"/>
          <w:szCs w:val="24"/>
        </w:rPr>
      </w:pPr>
      <w:r w:rsidRPr="00FB18B5">
        <w:rPr>
          <w:rFonts w:ascii="Times New Roman" w:hAnsi="Times New Roman"/>
          <w:b/>
          <w:sz w:val="24"/>
          <w:szCs w:val="24"/>
        </w:rPr>
        <w:t xml:space="preserve">Рабочая программа учебного предмета </w:t>
      </w:r>
    </w:p>
    <w:p w:rsidR="00FC54CE" w:rsidRPr="002A03AA" w:rsidRDefault="00FC54CE" w:rsidP="00FC54CE">
      <w:pPr>
        <w:spacing w:line="240" w:lineRule="auto"/>
        <w:jc w:val="center"/>
        <w:rPr>
          <w:rFonts w:ascii="Times New Roman" w:hAnsi="Times New Roman"/>
          <w:b/>
          <w:sz w:val="24"/>
          <w:szCs w:val="24"/>
        </w:rPr>
      </w:pPr>
      <w:r w:rsidRPr="002A03AA">
        <w:rPr>
          <w:rFonts w:ascii="Times New Roman" w:hAnsi="Times New Roman"/>
          <w:sz w:val="24"/>
          <w:szCs w:val="24"/>
        </w:rPr>
        <w:t xml:space="preserve">        </w:t>
      </w:r>
      <w:r w:rsidRPr="002A03AA">
        <w:rPr>
          <w:rFonts w:ascii="Times New Roman" w:hAnsi="Times New Roman"/>
          <w:b/>
          <w:sz w:val="24"/>
          <w:szCs w:val="24"/>
        </w:rPr>
        <w:t xml:space="preserve">Физическая культура   </w:t>
      </w:r>
    </w:p>
    <w:p w:rsidR="00FC54CE" w:rsidRPr="002A03AA" w:rsidRDefault="00FC54CE" w:rsidP="00FC54CE">
      <w:pPr>
        <w:spacing w:line="240" w:lineRule="auto"/>
        <w:jc w:val="center"/>
        <w:rPr>
          <w:rFonts w:ascii="Times New Roman" w:hAnsi="Times New Roman"/>
          <w:b/>
          <w:sz w:val="24"/>
          <w:szCs w:val="24"/>
        </w:rPr>
      </w:pPr>
      <w:r>
        <w:rPr>
          <w:rFonts w:ascii="Times New Roman" w:hAnsi="Times New Roman"/>
          <w:b/>
          <w:sz w:val="24"/>
          <w:szCs w:val="24"/>
        </w:rPr>
        <w:t>10</w:t>
      </w:r>
      <w:r w:rsidRPr="002A03AA">
        <w:rPr>
          <w:rFonts w:ascii="Times New Roman" w:hAnsi="Times New Roman"/>
          <w:sz w:val="24"/>
          <w:szCs w:val="24"/>
        </w:rPr>
        <w:t xml:space="preserve"> </w:t>
      </w:r>
      <w:r w:rsidRPr="002A03AA">
        <w:rPr>
          <w:rFonts w:ascii="Times New Roman" w:hAnsi="Times New Roman"/>
          <w:b/>
          <w:sz w:val="24"/>
          <w:szCs w:val="24"/>
        </w:rPr>
        <w:t>класс</w:t>
      </w:r>
    </w:p>
    <w:p w:rsidR="00FC54CE" w:rsidRPr="00FB18B5" w:rsidRDefault="00FC54CE" w:rsidP="00FC54CE">
      <w:pPr>
        <w:spacing w:line="240" w:lineRule="auto"/>
        <w:jc w:val="center"/>
        <w:rPr>
          <w:rFonts w:ascii="Times New Roman" w:hAnsi="Times New Roman"/>
          <w:b/>
          <w:sz w:val="24"/>
          <w:szCs w:val="24"/>
        </w:rPr>
      </w:pPr>
    </w:p>
    <w:p w:rsidR="00FC54CE" w:rsidRPr="00FB18B5" w:rsidRDefault="00FC54CE" w:rsidP="00FC54CE">
      <w:pPr>
        <w:spacing w:line="240" w:lineRule="auto"/>
        <w:jc w:val="center"/>
        <w:rPr>
          <w:rFonts w:ascii="Times New Roman" w:hAnsi="Times New Roman"/>
          <w:b/>
          <w:sz w:val="24"/>
          <w:szCs w:val="24"/>
        </w:rPr>
      </w:pPr>
    </w:p>
    <w:p w:rsidR="00FC54CE" w:rsidRDefault="00FC54CE" w:rsidP="00FC54CE">
      <w:pPr>
        <w:spacing w:line="240" w:lineRule="auto"/>
        <w:jc w:val="both"/>
        <w:rPr>
          <w:rFonts w:ascii="Times New Roman" w:hAnsi="Times New Roman"/>
          <w:sz w:val="24"/>
          <w:szCs w:val="24"/>
        </w:rPr>
      </w:pPr>
      <w:r>
        <w:rPr>
          <w:rFonts w:ascii="Times New Roman" w:hAnsi="Times New Roman"/>
          <w:sz w:val="24"/>
          <w:szCs w:val="24"/>
        </w:rPr>
        <w:t xml:space="preserve">    </w:t>
      </w:r>
    </w:p>
    <w:p w:rsidR="00FC54CE" w:rsidRDefault="00FC54CE" w:rsidP="00FC54CE">
      <w:pPr>
        <w:spacing w:line="240" w:lineRule="auto"/>
        <w:jc w:val="both"/>
        <w:rPr>
          <w:rFonts w:ascii="Times New Roman" w:hAnsi="Times New Roman"/>
          <w:sz w:val="24"/>
          <w:szCs w:val="24"/>
        </w:rPr>
      </w:pPr>
    </w:p>
    <w:p w:rsidR="00FC54CE" w:rsidRDefault="00FC54CE" w:rsidP="00FC54CE">
      <w:pPr>
        <w:spacing w:line="240" w:lineRule="auto"/>
        <w:rPr>
          <w:rFonts w:ascii="Times New Roman" w:hAnsi="Times New Roman"/>
          <w:sz w:val="24"/>
          <w:szCs w:val="24"/>
        </w:rPr>
      </w:pPr>
    </w:p>
    <w:p w:rsidR="00FC54CE" w:rsidRDefault="00FC54CE" w:rsidP="00FC54CE">
      <w:pPr>
        <w:tabs>
          <w:tab w:val="left" w:pos="6690"/>
        </w:tabs>
        <w:spacing w:line="240" w:lineRule="auto"/>
        <w:jc w:val="both"/>
        <w:rPr>
          <w:rFonts w:ascii="Times New Roman" w:hAnsi="Times New Roman"/>
          <w:sz w:val="24"/>
          <w:szCs w:val="24"/>
        </w:rPr>
      </w:pPr>
      <w:r>
        <w:rPr>
          <w:rFonts w:ascii="Times New Roman" w:hAnsi="Times New Roman"/>
          <w:sz w:val="24"/>
          <w:szCs w:val="24"/>
        </w:rPr>
        <w:tab/>
      </w:r>
    </w:p>
    <w:p w:rsidR="00FC54CE" w:rsidRDefault="00FC54CE" w:rsidP="00FC54CE">
      <w:pPr>
        <w:tabs>
          <w:tab w:val="left" w:pos="6690"/>
        </w:tabs>
        <w:spacing w:line="240" w:lineRule="auto"/>
        <w:jc w:val="both"/>
        <w:rPr>
          <w:rFonts w:ascii="Times New Roman" w:hAnsi="Times New Roman"/>
          <w:sz w:val="24"/>
          <w:szCs w:val="24"/>
        </w:rPr>
      </w:pPr>
    </w:p>
    <w:p w:rsidR="00FC54CE" w:rsidRDefault="00FC54CE" w:rsidP="00FC54CE">
      <w:pPr>
        <w:tabs>
          <w:tab w:val="left" w:pos="6690"/>
        </w:tabs>
        <w:spacing w:line="240" w:lineRule="auto"/>
        <w:jc w:val="both"/>
        <w:rPr>
          <w:rFonts w:ascii="Times New Roman" w:hAnsi="Times New Roman"/>
          <w:sz w:val="24"/>
          <w:szCs w:val="24"/>
        </w:rPr>
      </w:pPr>
    </w:p>
    <w:p w:rsidR="00FC54CE" w:rsidRDefault="00FC54CE" w:rsidP="00FC54CE">
      <w:pPr>
        <w:tabs>
          <w:tab w:val="left" w:pos="6690"/>
        </w:tabs>
        <w:spacing w:line="240" w:lineRule="auto"/>
        <w:jc w:val="both"/>
        <w:rPr>
          <w:rFonts w:ascii="Times New Roman" w:hAnsi="Times New Roman"/>
          <w:sz w:val="24"/>
          <w:szCs w:val="24"/>
        </w:rPr>
      </w:pPr>
      <w:r>
        <w:rPr>
          <w:rFonts w:ascii="Times New Roman" w:hAnsi="Times New Roman"/>
          <w:sz w:val="24"/>
          <w:szCs w:val="24"/>
        </w:rPr>
        <w:t xml:space="preserve">                                                                                                           Разработчик программы:</w:t>
      </w:r>
    </w:p>
    <w:p w:rsidR="00FC54CE" w:rsidRDefault="00FC54CE" w:rsidP="00FC54CE">
      <w:pPr>
        <w:tabs>
          <w:tab w:val="left" w:pos="6690"/>
        </w:tabs>
        <w:spacing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Бичевин</w:t>
      </w:r>
      <w:proofErr w:type="spellEnd"/>
      <w:r>
        <w:rPr>
          <w:rFonts w:ascii="Times New Roman" w:hAnsi="Times New Roman"/>
          <w:sz w:val="24"/>
          <w:szCs w:val="24"/>
        </w:rPr>
        <w:t xml:space="preserve"> А.А.</w:t>
      </w:r>
      <w:r w:rsidR="00D53F4C">
        <w:rPr>
          <w:rFonts w:ascii="Times New Roman" w:hAnsi="Times New Roman"/>
          <w:sz w:val="24"/>
          <w:szCs w:val="24"/>
        </w:rPr>
        <w:t>, Баженов М.П.</w:t>
      </w:r>
    </w:p>
    <w:p w:rsidR="00FC54CE" w:rsidRPr="002A03AA" w:rsidRDefault="00FC54CE" w:rsidP="00FC54CE">
      <w:pPr>
        <w:spacing w:line="240" w:lineRule="auto"/>
        <w:jc w:val="both"/>
        <w:rPr>
          <w:rFonts w:ascii="Times New Roman" w:hAnsi="Times New Roman"/>
          <w:sz w:val="24"/>
          <w:szCs w:val="24"/>
        </w:rPr>
      </w:pPr>
    </w:p>
    <w:p w:rsidR="00FC54CE" w:rsidRPr="00FB18B5" w:rsidRDefault="00FC54CE" w:rsidP="00FC54CE">
      <w:pPr>
        <w:spacing w:line="240" w:lineRule="auto"/>
        <w:jc w:val="right"/>
        <w:rPr>
          <w:rFonts w:ascii="Times New Roman" w:hAnsi="Times New Roman"/>
          <w:sz w:val="24"/>
          <w:szCs w:val="24"/>
        </w:rPr>
      </w:pPr>
    </w:p>
    <w:p w:rsidR="00FC54CE" w:rsidRDefault="00FC54CE" w:rsidP="00FC54CE">
      <w:pPr>
        <w:spacing w:line="240" w:lineRule="auto"/>
        <w:rPr>
          <w:rFonts w:ascii="Times New Roman" w:hAnsi="Times New Roman"/>
          <w:sz w:val="24"/>
          <w:szCs w:val="24"/>
        </w:rPr>
      </w:pPr>
    </w:p>
    <w:p w:rsidR="00670378" w:rsidRDefault="00670378">
      <w:pPr>
        <w:spacing w:after="160" w:line="259" w:lineRule="auto"/>
        <w:rPr>
          <w:rFonts w:ascii="Times New Roman" w:hAnsi="Times New Roman"/>
          <w:sz w:val="24"/>
          <w:szCs w:val="24"/>
        </w:rPr>
      </w:pPr>
      <w:r>
        <w:rPr>
          <w:rFonts w:ascii="Times New Roman" w:hAnsi="Times New Roman"/>
          <w:sz w:val="24"/>
          <w:szCs w:val="24"/>
        </w:rPr>
        <w:br w:type="page"/>
      </w:r>
    </w:p>
    <w:p w:rsidR="00FC54CE" w:rsidRDefault="00FC54CE" w:rsidP="00FC54CE">
      <w:pPr>
        <w:spacing w:line="240" w:lineRule="auto"/>
        <w:jc w:val="center"/>
        <w:rPr>
          <w:rFonts w:ascii="Times New Roman" w:hAnsi="Times New Roman" w:cs="Times New Roman"/>
          <w:b/>
          <w:sz w:val="24"/>
          <w:szCs w:val="24"/>
        </w:rPr>
      </w:pPr>
      <w:r w:rsidRPr="001559E8">
        <w:rPr>
          <w:rFonts w:ascii="Times New Roman" w:hAnsi="Times New Roman" w:cs="Times New Roman"/>
          <w:b/>
          <w:sz w:val="24"/>
          <w:szCs w:val="24"/>
        </w:rPr>
        <w:lastRenderedPageBreak/>
        <w:t>Пояснительная записка</w:t>
      </w:r>
    </w:p>
    <w:p w:rsidR="00FC54CE" w:rsidRPr="001559E8" w:rsidRDefault="00FC54CE" w:rsidP="00FC54CE">
      <w:pPr>
        <w:pStyle w:val="a3"/>
        <w:jc w:val="both"/>
      </w:pPr>
      <w:r>
        <w:rPr>
          <w:rFonts w:eastAsiaTheme="minorHAnsi"/>
          <w:b/>
          <w:lang w:eastAsia="en-US"/>
        </w:rPr>
        <w:t xml:space="preserve">         </w:t>
      </w:r>
      <w:r w:rsidRPr="001559E8">
        <w:rPr>
          <w:b/>
        </w:rPr>
        <w:t xml:space="preserve">Целью </w:t>
      </w:r>
      <w:r w:rsidRPr="001559E8">
        <w:t>физического воспитания в школе является</w:t>
      </w:r>
      <w:r w:rsidRPr="001559E8">
        <w:rPr>
          <w:b/>
        </w:rPr>
        <w:t xml:space="preserve"> </w:t>
      </w:r>
      <w:r w:rsidRPr="001559E8">
        <w:t>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FC54CE" w:rsidRPr="001559E8" w:rsidRDefault="00FC54CE" w:rsidP="00FC54CE">
      <w:pPr>
        <w:pStyle w:val="a3"/>
        <w:ind w:firstLine="709"/>
        <w:jc w:val="both"/>
      </w:pPr>
      <w:r w:rsidRPr="001559E8">
        <w:rPr>
          <w:b/>
        </w:rPr>
        <w:t>Задачи курса:</w:t>
      </w:r>
      <w:r w:rsidRPr="001559E8">
        <w:t xml:space="preserve"> </w:t>
      </w:r>
    </w:p>
    <w:p w:rsidR="00FC54CE" w:rsidRPr="001559E8" w:rsidRDefault="00FC54CE" w:rsidP="00FC54CE">
      <w:pPr>
        <w:pStyle w:val="a3"/>
        <w:numPr>
          <w:ilvl w:val="0"/>
          <w:numId w:val="1"/>
        </w:numPr>
        <w:ind w:left="567" w:firstLine="709"/>
        <w:jc w:val="both"/>
      </w:pPr>
      <w:r w:rsidRPr="001559E8">
        <w:t>укрепление здоровья, содействие гармоническому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w:t>
      </w:r>
    </w:p>
    <w:p w:rsidR="00FC54CE" w:rsidRPr="001559E8" w:rsidRDefault="00FC54CE" w:rsidP="00FC54CE">
      <w:pPr>
        <w:pStyle w:val="a3"/>
        <w:numPr>
          <w:ilvl w:val="0"/>
          <w:numId w:val="1"/>
        </w:numPr>
        <w:ind w:left="567" w:firstLine="709"/>
        <w:jc w:val="both"/>
      </w:pPr>
      <w:r w:rsidRPr="001559E8">
        <w:t>обучение жизненно важным двигательным умениям и навыкам;</w:t>
      </w:r>
    </w:p>
    <w:p w:rsidR="00FC54CE" w:rsidRPr="001559E8" w:rsidRDefault="00FC54CE" w:rsidP="00FC54CE">
      <w:pPr>
        <w:pStyle w:val="a3"/>
        <w:numPr>
          <w:ilvl w:val="0"/>
          <w:numId w:val="1"/>
        </w:numPr>
        <w:ind w:left="567" w:firstLine="709"/>
        <w:jc w:val="both"/>
      </w:pPr>
      <w:r w:rsidRPr="001559E8">
        <w:t>дальнейшее развитие двигательных (кондиционных и координационных) способностей;</w:t>
      </w:r>
    </w:p>
    <w:p w:rsidR="00FC54CE" w:rsidRPr="001559E8" w:rsidRDefault="00FC54CE" w:rsidP="00FC54CE">
      <w:pPr>
        <w:pStyle w:val="a3"/>
        <w:numPr>
          <w:ilvl w:val="0"/>
          <w:numId w:val="1"/>
        </w:numPr>
        <w:ind w:left="567" w:firstLine="709"/>
        <w:jc w:val="both"/>
      </w:pPr>
      <w:r w:rsidRPr="001559E8">
        <w:t>формирование основ знаний о личной гигиене, о влиянии занятий физическими упражнениями на основные системы организма;</w:t>
      </w:r>
    </w:p>
    <w:p w:rsidR="00FC54CE" w:rsidRPr="001559E8" w:rsidRDefault="00FC54CE" w:rsidP="00FC54CE">
      <w:pPr>
        <w:pStyle w:val="a3"/>
        <w:numPr>
          <w:ilvl w:val="0"/>
          <w:numId w:val="1"/>
        </w:numPr>
        <w:ind w:left="567" w:firstLine="709"/>
        <w:jc w:val="both"/>
      </w:pPr>
      <w:r w:rsidRPr="001559E8">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FC54CE" w:rsidRPr="001559E8" w:rsidRDefault="00FC54CE" w:rsidP="00FC54CE">
      <w:pPr>
        <w:pStyle w:val="a3"/>
        <w:numPr>
          <w:ilvl w:val="0"/>
          <w:numId w:val="1"/>
        </w:numPr>
        <w:ind w:left="567" w:firstLine="709"/>
        <w:jc w:val="both"/>
      </w:pPr>
      <w:r w:rsidRPr="001559E8">
        <w:t>содействие воспитанию нравственных и волевых качеств (инициативности, самостоятельности, взаимопомощи, дисциплинированности, чувства ответственности), развитие психических процессов и свойств личности, формирование адекватной оценки собственных физических возможностей;</w:t>
      </w:r>
    </w:p>
    <w:p w:rsidR="00FC54CE" w:rsidRPr="001559E8" w:rsidRDefault="00FC54CE" w:rsidP="00FC54CE">
      <w:pPr>
        <w:spacing w:after="0" w:line="240" w:lineRule="auto"/>
        <w:jc w:val="both"/>
        <w:rPr>
          <w:rFonts w:ascii="Times New Roman" w:hAnsi="Times New Roman" w:cs="Times New Roman"/>
          <w:sz w:val="24"/>
          <w:szCs w:val="24"/>
        </w:rPr>
      </w:pPr>
      <w:r>
        <w:rPr>
          <w:rFonts w:ascii="Times New Roman" w:hAnsi="Times New Roman"/>
          <w:sz w:val="28"/>
          <w:szCs w:val="28"/>
        </w:rPr>
        <w:t xml:space="preserve">       </w:t>
      </w:r>
    </w:p>
    <w:p w:rsidR="00C123D0" w:rsidRPr="001559E8" w:rsidRDefault="00C123D0" w:rsidP="00C123D0">
      <w:pPr>
        <w:spacing w:after="0" w:line="240" w:lineRule="auto"/>
        <w:jc w:val="both"/>
        <w:rPr>
          <w:rFonts w:ascii="Times New Roman" w:hAnsi="Times New Roman" w:cs="Times New Roman"/>
          <w:b/>
          <w:sz w:val="24"/>
          <w:szCs w:val="24"/>
        </w:rPr>
      </w:pPr>
      <w:r>
        <w:rPr>
          <w:rFonts w:ascii="Times New Roman" w:hAnsi="Times New Roman"/>
          <w:sz w:val="28"/>
          <w:szCs w:val="28"/>
        </w:rPr>
        <w:t xml:space="preserve">  </w:t>
      </w:r>
      <w:r w:rsidRPr="001559E8">
        <w:rPr>
          <w:rFonts w:ascii="Times New Roman" w:hAnsi="Times New Roman" w:cs="Times New Roman"/>
          <w:b/>
          <w:sz w:val="24"/>
          <w:szCs w:val="24"/>
        </w:rPr>
        <w:t>Общая характеристика</w:t>
      </w:r>
      <w:r>
        <w:rPr>
          <w:rFonts w:ascii="Times New Roman" w:hAnsi="Times New Roman" w:cs="Times New Roman"/>
          <w:b/>
          <w:sz w:val="24"/>
          <w:szCs w:val="24"/>
        </w:rPr>
        <w:t xml:space="preserve"> учебного предмета. </w:t>
      </w:r>
    </w:p>
    <w:p w:rsidR="00C123D0" w:rsidRPr="001559E8" w:rsidRDefault="00C123D0" w:rsidP="00C123D0">
      <w:pPr>
        <w:pStyle w:val="a3"/>
        <w:ind w:firstLine="709"/>
        <w:jc w:val="both"/>
      </w:pPr>
      <w:r w:rsidRPr="001559E8">
        <w:t>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В этой связи  в основе принципов дальнейшего развития системы физического воспитания в школе программа акцентирует внимание на идеи личностного и деятельного подходов, оптимизации и интенсификации учебно-воспитательного процесса.</w:t>
      </w:r>
    </w:p>
    <w:p w:rsidR="00C123D0" w:rsidRPr="001559E8" w:rsidRDefault="00C123D0" w:rsidP="00C123D0">
      <w:pPr>
        <w:pStyle w:val="a3"/>
        <w:ind w:firstLine="709"/>
        <w:jc w:val="both"/>
      </w:pPr>
      <w:r w:rsidRPr="001559E8">
        <w:t>Данный курс  ориентирован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C123D0" w:rsidRPr="001559E8" w:rsidRDefault="00C123D0" w:rsidP="00C123D0">
      <w:pPr>
        <w:pStyle w:val="a3"/>
        <w:ind w:firstLine="709"/>
        <w:jc w:val="both"/>
      </w:pPr>
      <w:r w:rsidRPr="001559E8">
        <w:t>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хотели учащиеся   заниматься в будущем. Базовый компонент составляет основу общегосударственного стандарта общеобразовательной подготовки в сфере физической культуры.</w:t>
      </w:r>
    </w:p>
    <w:p w:rsidR="00C123D0" w:rsidRPr="001559E8" w:rsidRDefault="00C123D0" w:rsidP="00C123D0">
      <w:pPr>
        <w:pStyle w:val="a3"/>
        <w:ind w:firstLine="709"/>
        <w:jc w:val="both"/>
      </w:pPr>
      <w:r w:rsidRPr="001559E8">
        <w:t>Календарно-тематическое планирование предусматривает обучение базовым двигательным действиям, включая технику основных видов спорта: легкая атлетика, гимнастика, баскетбол, лыжную и кроссовую подготовку.</w:t>
      </w:r>
    </w:p>
    <w:p w:rsidR="00C123D0" w:rsidRPr="001559E8" w:rsidRDefault="00C123D0" w:rsidP="00C123D0">
      <w:pPr>
        <w:pStyle w:val="a3"/>
        <w:ind w:firstLine="709"/>
        <w:jc w:val="both"/>
      </w:pPr>
      <w:proofErr w:type="gramStart"/>
      <w:r>
        <w:lastRenderedPageBreak/>
        <w:t>Р</w:t>
      </w:r>
      <w:r w:rsidRPr="001559E8">
        <w:t>аспределение учебного материала предусматривает теоретические вопросы по углублению знаний учащихся о личной гигиене, о влиянии занятий физическими упражнениями на основные системы организма (дыхание, кровообращение, ЦНС, обмен веществ), на развитие коллективных, трудовых, волевых и нравственных качеств, на получение представления о физической культуре личности, ее взаимосвязи с основами здорового образа жизни и овладением знаний о методике самостоятельных занятий.</w:t>
      </w:r>
      <w:proofErr w:type="gramEnd"/>
      <w:r w:rsidRPr="001559E8">
        <w:t xml:space="preserve"> Во время изучения конкретных разделов программы предложены теоретические сведения об основных видах спорта, безопасности и оказания первой помощи при травмах.</w:t>
      </w:r>
    </w:p>
    <w:p w:rsidR="00C123D0" w:rsidRPr="001559E8" w:rsidRDefault="00C123D0" w:rsidP="00C123D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559E8">
        <w:rPr>
          <w:rFonts w:ascii="Times New Roman" w:hAnsi="Times New Roman" w:cs="Times New Roman"/>
          <w:sz w:val="24"/>
          <w:szCs w:val="24"/>
        </w:rPr>
        <w:t>В планировании подробно описываются предлагаемые упражнения для решения одной из главнейших задач уроков – развитие двигательных качеств учащихся: координационных (ориентирование в пространстве, быстрота перестроения двигательных действий и точности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ловкости) способностей, а также сочетание этих способностей.</w:t>
      </w:r>
      <w:proofErr w:type="gramEnd"/>
    </w:p>
    <w:p w:rsidR="00C123D0" w:rsidRPr="001559E8" w:rsidRDefault="00C123D0" w:rsidP="00C123D0">
      <w:pPr>
        <w:autoSpaceDE w:val="0"/>
        <w:autoSpaceDN w:val="0"/>
        <w:adjustRightInd w:val="0"/>
        <w:spacing w:after="0" w:line="240" w:lineRule="auto"/>
        <w:ind w:firstLine="709"/>
        <w:jc w:val="both"/>
        <w:rPr>
          <w:rFonts w:ascii="Times New Roman" w:hAnsi="Times New Roman" w:cs="Times New Roman"/>
          <w:sz w:val="24"/>
          <w:szCs w:val="24"/>
        </w:rPr>
      </w:pPr>
      <w:r w:rsidRPr="001559E8">
        <w:rPr>
          <w:rFonts w:ascii="Times New Roman" w:hAnsi="Times New Roman" w:cs="Times New Roman"/>
          <w:sz w:val="24"/>
          <w:szCs w:val="24"/>
        </w:rPr>
        <w:t xml:space="preserve">Чтобы определить уровень развития физической подготовленности занимающихся в I и IV четвертях, рабочим планом-графиком предусмотрено тестирование учащихся, т. е. предлагается проверить физическую подготовленность детей в начале и конце учебного года. </w:t>
      </w:r>
    </w:p>
    <w:p w:rsidR="00C123D0" w:rsidRDefault="00C123D0" w:rsidP="00C123D0">
      <w:pPr>
        <w:pStyle w:val="a3"/>
      </w:pPr>
      <w:r>
        <w:rPr>
          <w:b/>
        </w:rPr>
        <w:t>Актуальность</w:t>
      </w:r>
      <w:r>
        <w:t xml:space="preserve"> </w:t>
      </w:r>
    </w:p>
    <w:p w:rsidR="00C123D0" w:rsidRDefault="00C123D0" w:rsidP="00C123D0">
      <w:pPr>
        <w:pStyle w:val="a3"/>
      </w:pPr>
      <w:r>
        <w:t xml:space="preserve">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(лыжная подготовка заменяется кроссовой). Базовая часть выполняет обязательный минимум образования по предмету «Физическая культура» и включает в себя содержание </w:t>
      </w:r>
      <w:proofErr w:type="gramStart"/>
      <w:r>
        <w:t>всех основных форм физической культуры, составляющих целостную систему физического и нравственного воспитания в школе и позволяет</w:t>
      </w:r>
      <w:proofErr w:type="gramEnd"/>
      <w:r>
        <w:t xml:space="preserve"> последовательно решать эти задачи на протяжении всех лет обучения. Вариативная часть включает в себя программный материал по подвижным играм на основе баскетбола. Третий час направлен на увеличение двигательной активности учащихся (за счет расширения количества спортивных и подвижных игр) и оздоровительный процесс. Программный материал усложняется по разделам каждый год за счет увеличения сложности элементов на базе ранее пройденных.</w:t>
      </w:r>
    </w:p>
    <w:p w:rsidR="00FC54CE" w:rsidRPr="00CD3A99" w:rsidRDefault="00FC54CE" w:rsidP="00FC54CE">
      <w:pPr>
        <w:autoSpaceDE w:val="0"/>
        <w:autoSpaceDN w:val="0"/>
        <w:adjustRightInd w:val="0"/>
        <w:spacing w:after="0" w:line="240" w:lineRule="auto"/>
        <w:ind w:firstLine="709"/>
        <w:jc w:val="both"/>
        <w:rPr>
          <w:rStyle w:val="c4"/>
          <w:rFonts w:ascii="Times New Roman" w:hAnsi="Times New Roman" w:cs="Times New Roman"/>
          <w:b/>
          <w:sz w:val="24"/>
          <w:szCs w:val="24"/>
        </w:rPr>
      </w:pPr>
      <w:r w:rsidRPr="00CD3A99">
        <w:rPr>
          <w:rStyle w:val="c4"/>
          <w:rFonts w:ascii="Times New Roman" w:hAnsi="Times New Roman" w:cs="Times New Roman"/>
          <w:b/>
          <w:sz w:val="24"/>
          <w:szCs w:val="24"/>
        </w:rPr>
        <w:t>Ценностные ориентиры учебного предмета</w:t>
      </w:r>
    </w:p>
    <w:p w:rsidR="00FC54CE" w:rsidRPr="00FE79A9" w:rsidRDefault="00FC54CE" w:rsidP="00FC54CE">
      <w:pPr>
        <w:spacing w:after="0" w:line="240" w:lineRule="auto"/>
        <w:ind w:firstLine="708"/>
        <w:jc w:val="both"/>
        <w:rPr>
          <w:rFonts w:ascii="Times New Roman" w:hAnsi="Times New Roman"/>
          <w:sz w:val="24"/>
          <w:szCs w:val="24"/>
        </w:rPr>
      </w:pPr>
      <w:r w:rsidRPr="00FE79A9">
        <w:rPr>
          <w:rFonts w:ascii="Times New Roman" w:hAnsi="Times New Roman"/>
          <w:sz w:val="24"/>
          <w:szCs w:val="24"/>
        </w:rPr>
        <w:t>Программа по учебному предмету «Физическая культура» отвечает генеральным целям физкультурного образования — ориентации на развитие личности обучающихся средствами и методами физической культуры, на усвоение универсальных жизненно важных двигательных действий, на познание окружающего мира.</w:t>
      </w:r>
    </w:p>
    <w:p w:rsidR="00FC54CE" w:rsidRPr="00FE79A9" w:rsidRDefault="00FC54CE" w:rsidP="00FC54CE">
      <w:pPr>
        <w:spacing w:after="0" w:line="240" w:lineRule="auto"/>
        <w:ind w:firstLine="708"/>
        <w:jc w:val="both"/>
        <w:rPr>
          <w:rFonts w:ascii="Times New Roman" w:hAnsi="Times New Roman"/>
          <w:sz w:val="24"/>
          <w:szCs w:val="24"/>
        </w:rPr>
      </w:pPr>
      <w:r w:rsidRPr="00FE79A9">
        <w:rPr>
          <w:rFonts w:ascii="Times New Roman" w:hAnsi="Times New Roman"/>
          <w:sz w:val="24"/>
          <w:szCs w:val="24"/>
        </w:rPr>
        <w:t xml:space="preserve">Материал программы направлен на реализацию приоритетных задач образования — формирование всестороннего гармоничного развития личности при образовательной, оздоровительной и воспитательной направленности; на реализацию творческих способностей обучающихся, их физическое совершенствование, а также развитие основных двигательных (физических) жизненно важных качеств — гибкости, ловкости, быстроты движений, мышечной силы и выносливости. Учебный материал позволяет сформировать у школьников научно обоснованное отношение к окружающему миру, с опорой на предметные, </w:t>
      </w:r>
      <w:proofErr w:type="spellStart"/>
      <w:r w:rsidRPr="00FE79A9">
        <w:rPr>
          <w:rFonts w:ascii="Times New Roman" w:hAnsi="Times New Roman"/>
          <w:sz w:val="24"/>
          <w:szCs w:val="24"/>
        </w:rPr>
        <w:t>метапредметные</w:t>
      </w:r>
      <w:proofErr w:type="spellEnd"/>
      <w:r w:rsidRPr="00FE79A9">
        <w:rPr>
          <w:rFonts w:ascii="Times New Roman" w:hAnsi="Times New Roman"/>
          <w:sz w:val="24"/>
          <w:szCs w:val="24"/>
        </w:rPr>
        <w:t xml:space="preserve"> результаты и личностные требования. </w:t>
      </w:r>
    </w:p>
    <w:p w:rsidR="00FC54CE" w:rsidRDefault="00FC54CE" w:rsidP="00FC54CE">
      <w:pPr>
        <w:autoSpaceDE w:val="0"/>
        <w:autoSpaceDN w:val="0"/>
        <w:adjustRightInd w:val="0"/>
        <w:spacing w:after="0" w:line="240" w:lineRule="auto"/>
        <w:ind w:firstLine="709"/>
        <w:jc w:val="both"/>
        <w:rPr>
          <w:rFonts w:ascii="Times New Roman" w:hAnsi="Times New Roman" w:cs="Times New Roman"/>
          <w:b/>
          <w:bCs/>
          <w:sz w:val="24"/>
          <w:szCs w:val="24"/>
        </w:rPr>
      </w:pPr>
      <w:r w:rsidRPr="001559E8">
        <w:rPr>
          <w:rFonts w:ascii="Times New Roman" w:hAnsi="Times New Roman" w:cs="Times New Roman"/>
          <w:b/>
          <w:bCs/>
          <w:sz w:val="24"/>
          <w:szCs w:val="24"/>
        </w:rPr>
        <w:t>Место предмета в базисном учебном плане</w:t>
      </w:r>
    </w:p>
    <w:p w:rsidR="00FC54CE" w:rsidRPr="008F3777" w:rsidRDefault="00FC54CE" w:rsidP="00FC54CE">
      <w:pPr>
        <w:pStyle w:val="a3"/>
        <w:rPr>
          <w:rStyle w:val="Zag11"/>
        </w:rPr>
      </w:pPr>
      <w:r>
        <w:t>Учебный предмет "Физическая культура</w:t>
      </w:r>
      <w:r w:rsidRPr="00147037">
        <w:t>" входит в предметную област</w:t>
      </w:r>
      <w:r>
        <w:t>ь " Физическая культура</w:t>
      </w:r>
      <w:r w:rsidRPr="00147037">
        <w:t xml:space="preserve"> " </w:t>
      </w:r>
      <w:r>
        <w:t xml:space="preserve">и находится в органической связи </w:t>
      </w:r>
      <w:r w:rsidRPr="00147037">
        <w:t xml:space="preserve"> с учебными предметами других п</w:t>
      </w:r>
      <w:r>
        <w:t>редметных областей</w:t>
      </w:r>
      <w:r w:rsidRPr="008F3777">
        <w:rPr>
          <w:rStyle w:val="Zag11"/>
        </w:rPr>
        <w:t xml:space="preserve"> </w:t>
      </w:r>
    </w:p>
    <w:p w:rsidR="00FC54CE" w:rsidRPr="001559E8" w:rsidRDefault="00FC54CE" w:rsidP="00FC54CE">
      <w:pPr>
        <w:autoSpaceDE w:val="0"/>
        <w:autoSpaceDN w:val="0"/>
        <w:adjustRightInd w:val="0"/>
        <w:spacing w:after="0" w:line="240" w:lineRule="auto"/>
        <w:ind w:firstLine="709"/>
        <w:jc w:val="both"/>
        <w:rPr>
          <w:rFonts w:ascii="Times New Roman" w:hAnsi="Times New Roman" w:cs="Times New Roman"/>
          <w:b/>
          <w:bCs/>
          <w:sz w:val="24"/>
          <w:szCs w:val="24"/>
        </w:rPr>
      </w:pPr>
    </w:p>
    <w:p w:rsidR="00FC54CE" w:rsidRPr="00F5396D" w:rsidRDefault="00FC54CE" w:rsidP="00FC54CE">
      <w:pPr>
        <w:pStyle w:val="a3"/>
      </w:pPr>
      <w:r w:rsidRPr="0045675E">
        <w:rPr>
          <w:b/>
        </w:rPr>
        <w:t>Принципами отбора</w:t>
      </w:r>
      <w:r w:rsidRPr="00F5396D">
        <w:t xml:space="preserve"> содержания материала программы являются:</w:t>
      </w:r>
    </w:p>
    <w:p w:rsidR="00FC54CE" w:rsidRPr="00F5396D" w:rsidRDefault="00FC54CE" w:rsidP="00FC54CE">
      <w:pPr>
        <w:pStyle w:val="a3"/>
      </w:pPr>
      <w:r w:rsidRPr="00F5396D">
        <w:lastRenderedPageBreak/>
        <w:t>– системность;</w:t>
      </w:r>
    </w:p>
    <w:p w:rsidR="00FC54CE" w:rsidRPr="00F5396D" w:rsidRDefault="00FC54CE" w:rsidP="00FC54CE">
      <w:pPr>
        <w:pStyle w:val="a3"/>
      </w:pPr>
      <w:r w:rsidRPr="00F5396D">
        <w:t>– научность;</w:t>
      </w:r>
    </w:p>
    <w:p w:rsidR="00FC54CE" w:rsidRPr="00F5396D" w:rsidRDefault="00FC54CE" w:rsidP="00FC54CE">
      <w:pPr>
        <w:pStyle w:val="a3"/>
      </w:pPr>
      <w:r w:rsidRPr="00F5396D">
        <w:t>– доступность;</w:t>
      </w:r>
    </w:p>
    <w:p w:rsidR="00FC54CE" w:rsidRPr="00F5396D" w:rsidRDefault="00FC54CE" w:rsidP="00FC54CE">
      <w:pPr>
        <w:pStyle w:val="a3"/>
      </w:pPr>
      <w:r w:rsidRPr="00F5396D">
        <w:t>– возможность практического применения полученных знаний;</w:t>
      </w:r>
    </w:p>
    <w:p w:rsidR="00FC54CE" w:rsidRPr="001559E8" w:rsidRDefault="00FC54CE" w:rsidP="00FC54CE">
      <w:pPr>
        <w:pStyle w:val="a3"/>
      </w:pPr>
      <w:r w:rsidRPr="00F5396D">
        <w:t>–реалистичность, с точки зрения возможности усвоения осно</w:t>
      </w:r>
      <w:r>
        <w:t xml:space="preserve">вного содержания программы </w:t>
      </w:r>
    </w:p>
    <w:p w:rsidR="00FC54CE" w:rsidRDefault="00FC54CE" w:rsidP="00FC54CE">
      <w:pPr>
        <w:pStyle w:val="a3"/>
      </w:pPr>
      <w:r w:rsidRPr="001559E8">
        <w:t>Данная программа составлена на основании таких нормативно-правовых документов, как:</w:t>
      </w:r>
    </w:p>
    <w:p w:rsidR="00FC54CE" w:rsidRPr="001E4488" w:rsidRDefault="00FC54CE" w:rsidP="00FC54CE">
      <w:pPr>
        <w:numPr>
          <w:ilvl w:val="0"/>
          <w:numId w:val="3"/>
        </w:numPr>
        <w:spacing w:after="0" w:line="240" w:lineRule="auto"/>
        <w:jc w:val="both"/>
        <w:rPr>
          <w:rFonts w:ascii="Times New Roman" w:hAnsi="Times New Roman" w:cs="Times New Roman"/>
          <w:sz w:val="24"/>
          <w:szCs w:val="24"/>
        </w:rPr>
      </w:pPr>
      <w:r w:rsidRPr="001E4488">
        <w:rPr>
          <w:rFonts w:ascii="Times New Roman" w:hAnsi="Times New Roman" w:cs="Times New Roman"/>
          <w:sz w:val="24"/>
          <w:szCs w:val="24"/>
        </w:rPr>
        <w:t>Конституция РФ.</w:t>
      </w:r>
    </w:p>
    <w:p w:rsidR="00FC54CE" w:rsidRPr="001E4488" w:rsidRDefault="00FC54CE" w:rsidP="00FC54CE">
      <w:pPr>
        <w:numPr>
          <w:ilvl w:val="0"/>
          <w:numId w:val="3"/>
        </w:numPr>
        <w:spacing w:after="0" w:line="240" w:lineRule="auto"/>
        <w:jc w:val="both"/>
        <w:rPr>
          <w:rFonts w:ascii="Times New Roman" w:hAnsi="Times New Roman" w:cs="Times New Roman"/>
          <w:sz w:val="24"/>
          <w:szCs w:val="24"/>
        </w:rPr>
      </w:pPr>
      <w:r w:rsidRPr="001E4488">
        <w:rPr>
          <w:rFonts w:ascii="Times New Roman" w:hAnsi="Times New Roman" w:cs="Times New Roman"/>
          <w:sz w:val="24"/>
          <w:szCs w:val="24"/>
        </w:rPr>
        <w:t>Федеральный закон от 29.12.2012 № 273-ФЗ "Об образовании в Российской Федерации".</w:t>
      </w:r>
    </w:p>
    <w:p w:rsidR="00FC54CE" w:rsidRPr="001E4488" w:rsidRDefault="00FC54CE" w:rsidP="00FC54CE">
      <w:pPr>
        <w:numPr>
          <w:ilvl w:val="0"/>
          <w:numId w:val="3"/>
        </w:numPr>
        <w:spacing w:after="0" w:line="240" w:lineRule="auto"/>
        <w:jc w:val="both"/>
        <w:rPr>
          <w:rFonts w:ascii="Times New Roman" w:hAnsi="Times New Roman" w:cs="Times New Roman"/>
          <w:sz w:val="24"/>
          <w:szCs w:val="24"/>
        </w:rPr>
      </w:pPr>
      <w:r w:rsidRPr="001E4488">
        <w:rPr>
          <w:rFonts w:ascii="Times New Roman" w:hAnsi="Times New Roman" w:cs="Times New Roman"/>
          <w:sz w:val="24"/>
          <w:szCs w:val="24"/>
        </w:rPr>
        <w:t>Закон Республики Бурятия от 13.12.2013 № 240-</w:t>
      </w:r>
      <w:r w:rsidRPr="001E4488">
        <w:rPr>
          <w:rFonts w:ascii="Times New Roman" w:hAnsi="Times New Roman" w:cs="Times New Roman"/>
          <w:sz w:val="24"/>
          <w:szCs w:val="24"/>
          <w:lang w:val="en-US"/>
        </w:rPr>
        <w:t>V</w:t>
      </w:r>
      <w:r w:rsidRPr="001E4488">
        <w:rPr>
          <w:rFonts w:ascii="Times New Roman" w:hAnsi="Times New Roman" w:cs="Times New Roman"/>
          <w:sz w:val="24"/>
          <w:szCs w:val="24"/>
        </w:rPr>
        <w:t xml:space="preserve"> «Об образовании в Республике Бурятия».</w:t>
      </w:r>
    </w:p>
    <w:p w:rsidR="00C123D0" w:rsidRPr="00C123D0" w:rsidRDefault="00C123D0" w:rsidP="00C123D0">
      <w:pPr>
        <w:pStyle w:val="a4"/>
        <w:numPr>
          <w:ilvl w:val="0"/>
          <w:numId w:val="3"/>
        </w:numPr>
        <w:rPr>
          <w:rFonts w:ascii="Times New Roman" w:hAnsi="Times New Roman" w:cs="Times New Roman"/>
          <w:spacing w:val="4"/>
          <w:sz w:val="24"/>
          <w:szCs w:val="24"/>
        </w:rPr>
      </w:pPr>
      <w:r w:rsidRPr="00C123D0">
        <w:rPr>
          <w:rFonts w:ascii="Times New Roman" w:hAnsi="Times New Roman" w:cs="Times New Roman"/>
          <w:spacing w:val="4"/>
          <w:sz w:val="24"/>
          <w:szCs w:val="24"/>
        </w:rPr>
        <w:t>Федеральный государственный образовательный стандарт 2012 г. с изменениями</w:t>
      </w:r>
    </w:p>
    <w:p w:rsidR="00FC54CE" w:rsidRPr="00374F3A" w:rsidRDefault="00C123D0" w:rsidP="009E71DA">
      <w:pPr>
        <w:spacing w:after="0" w:line="240" w:lineRule="auto"/>
        <w:ind w:left="142"/>
        <w:jc w:val="both"/>
        <w:rPr>
          <w:rFonts w:ascii="Times New Roman" w:hAnsi="Times New Roman" w:cs="Times New Roman"/>
          <w:sz w:val="24"/>
          <w:szCs w:val="24"/>
        </w:rPr>
      </w:pPr>
      <w:r>
        <w:rPr>
          <w:rFonts w:ascii="Times New Roman" w:hAnsi="Times New Roman" w:cs="Times New Roman"/>
          <w:bCs/>
          <w:sz w:val="24"/>
          <w:szCs w:val="24"/>
        </w:rPr>
        <w:t xml:space="preserve">5. </w:t>
      </w:r>
      <w:r w:rsidR="00FC54CE" w:rsidRPr="00374F3A">
        <w:rPr>
          <w:rFonts w:ascii="Times New Roman" w:hAnsi="Times New Roman" w:cs="Times New Roman"/>
          <w:bCs/>
          <w:sz w:val="24"/>
          <w:szCs w:val="24"/>
        </w:rPr>
        <w:t>Примерная пр</w:t>
      </w:r>
      <w:r w:rsidR="00630707">
        <w:rPr>
          <w:rFonts w:ascii="Times New Roman" w:hAnsi="Times New Roman" w:cs="Times New Roman"/>
          <w:bCs/>
          <w:sz w:val="24"/>
          <w:szCs w:val="24"/>
        </w:rPr>
        <w:t>ограмма. Физическая культура 10-11 классы. М., Просвещение, 2016</w:t>
      </w:r>
      <w:r w:rsidR="00FC54CE" w:rsidRPr="00374F3A">
        <w:rPr>
          <w:rFonts w:ascii="Times New Roman" w:hAnsi="Times New Roman" w:cs="Times New Roman"/>
          <w:bCs/>
          <w:sz w:val="24"/>
          <w:szCs w:val="24"/>
        </w:rPr>
        <w:t>;</w:t>
      </w:r>
    </w:p>
    <w:p w:rsidR="00FC54CE" w:rsidRPr="00374F3A" w:rsidRDefault="00C123D0" w:rsidP="00C123D0">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FC54CE" w:rsidRPr="00374F3A">
        <w:rPr>
          <w:rFonts w:ascii="Times New Roman" w:hAnsi="Times New Roman" w:cs="Times New Roman"/>
          <w:sz w:val="24"/>
          <w:szCs w:val="24"/>
        </w:rPr>
        <w:t xml:space="preserve">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00FC54CE" w:rsidRPr="00374F3A">
          <w:rPr>
            <w:rFonts w:ascii="Times New Roman" w:hAnsi="Times New Roman" w:cs="Times New Roman"/>
            <w:sz w:val="24"/>
            <w:szCs w:val="24"/>
          </w:rPr>
          <w:t>2010 г</w:t>
        </w:r>
      </w:smartTag>
      <w:r w:rsidR="00FC54CE" w:rsidRPr="00374F3A">
        <w:rPr>
          <w:rFonts w:ascii="Times New Roman" w:hAnsi="Times New Roman" w:cs="Times New Roman"/>
          <w:sz w:val="24"/>
          <w:szCs w:val="24"/>
        </w:rPr>
        <w:t>. N 189</w:t>
      </w:r>
      <w:proofErr w:type="gramStart"/>
      <w:r w:rsidR="00FC54CE" w:rsidRPr="00374F3A">
        <w:rPr>
          <w:rFonts w:ascii="Times New Roman" w:hAnsi="Times New Roman" w:cs="Times New Roman"/>
          <w:sz w:val="24"/>
          <w:szCs w:val="24"/>
        </w:rPr>
        <w:t xml:space="preserve"> )</w:t>
      </w:r>
      <w:proofErr w:type="gramEnd"/>
    </w:p>
    <w:p w:rsidR="00FC54CE" w:rsidRPr="00374F3A" w:rsidRDefault="00C123D0" w:rsidP="00C123D0">
      <w:pPr>
        <w:spacing w:after="0" w:line="240" w:lineRule="auto"/>
        <w:ind w:left="142"/>
        <w:jc w:val="both"/>
        <w:rPr>
          <w:rStyle w:val="Zag11"/>
          <w:rFonts w:ascii="Times New Roman" w:hAnsi="Times New Roman" w:cs="Times New Roman"/>
          <w:sz w:val="24"/>
          <w:szCs w:val="24"/>
        </w:rPr>
      </w:pPr>
      <w:r>
        <w:rPr>
          <w:rFonts w:ascii="Times New Roman" w:hAnsi="Times New Roman" w:cs="Times New Roman"/>
          <w:sz w:val="24"/>
          <w:szCs w:val="24"/>
        </w:rPr>
        <w:t xml:space="preserve">7. </w:t>
      </w:r>
      <w:r w:rsidR="00FC54CE" w:rsidRPr="00374F3A">
        <w:rPr>
          <w:rFonts w:ascii="Times New Roman" w:hAnsi="Times New Roman" w:cs="Times New Roman"/>
          <w:sz w:val="24"/>
          <w:szCs w:val="24"/>
        </w:rPr>
        <w:t xml:space="preserve">Устав </w:t>
      </w:r>
      <w:r w:rsidR="00FC54CE" w:rsidRPr="00374F3A">
        <w:rPr>
          <w:rStyle w:val="Zag11"/>
          <w:rFonts w:ascii="Times New Roman" w:hAnsi="Times New Roman" w:cs="Times New Roman"/>
          <w:sz w:val="24"/>
          <w:szCs w:val="24"/>
        </w:rPr>
        <w:t>МАОУ « СОШ №18»</w:t>
      </w:r>
    </w:p>
    <w:p w:rsidR="00FC54CE" w:rsidRDefault="00FC54CE" w:rsidP="00FC54CE">
      <w:pPr>
        <w:pStyle w:val="a3"/>
        <w:rPr>
          <w:rStyle w:val="Zag11"/>
        </w:rPr>
      </w:pPr>
      <w:r w:rsidRPr="001E4488">
        <w:rPr>
          <w:rStyle w:val="Zag11"/>
          <w:b/>
        </w:rPr>
        <w:t>8.</w:t>
      </w:r>
      <w:r w:rsidRPr="001E4488">
        <w:rPr>
          <w:rStyle w:val="Zag11"/>
        </w:rPr>
        <w:t xml:space="preserve"> Образовательная программа основного об</w:t>
      </w:r>
      <w:r>
        <w:rPr>
          <w:rStyle w:val="Zag11"/>
        </w:rPr>
        <w:t>щего образования МАОУ «СОШ №18»</w:t>
      </w:r>
    </w:p>
    <w:p w:rsidR="00FC54CE" w:rsidRDefault="00FC54CE" w:rsidP="00FC54CE">
      <w:pPr>
        <w:pStyle w:val="a3"/>
        <w:rPr>
          <w:rStyle w:val="Zag11"/>
        </w:rPr>
      </w:pPr>
      <w:r w:rsidRPr="003B76A1">
        <w:rPr>
          <w:rStyle w:val="Zag11"/>
          <w:b/>
        </w:rPr>
        <w:t>9</w:t>
      </w:r>
      <w:r>
        <w:rPr>
          <w:rStyle w:val="Zag11"/>
        </w:rPr>
        <w:t>.Локальные акты</w:t>
      </w:r>
    </w:p>
    <w:p w:rsidR="00FC54CE" w:rsidRDefault="00FC54CE" w:rsidP="00FC54CE">
      <w:pPr>
        <w:autoSpaceDE w:val="0"/>
        <w:autoSpaceDN w:val="0"/>
        <w:adjustRightInd w:val="0"/>
        <w:spacing w:after="0" w:line="240" w:lineRule="auto"/>
        <w:ind w:firstLine="709"/>
        <w:jc w:val="both"/>
        <w:rPr>
          <w:rFonts w:ascii="Times New Roman" w:hAnsi="Times New Roman" w:cs="Times New Roman"/>
          <w:sz w:val="24"/>
          <w:szCs w:val="24"/>
        </w:rPr>
      </w:pPr>
      <w:r w:rsidRPr="001559E8">
        <w:rPr>
          <w:rFonts w:ascii="Times New Roman" w:hAnsi="Times New Roman" w:cs="Times New Roman"/>
          <w:sz w:val="24"/>
          <w:szCs w:val="24"/>
        </w:rPr>
        <w:t>В учебном плане на изучение предмета «Физическая культура» отводится 102 часа в год (3 часа в неделю).</w:t>
      </w:r>
    </w:p>
    <w:p w:rsidR="00FC54CE" w:rsidRPr="001559E8" w:rsidRDefault="00FC54CE" w:rsidP="00FC54CE">
      <w:pPr>
        <w:autoSpaceDE w:val="0"/>
        <w:autoSpaceDN w:val="0"/>
        <w:adjustRightInd w:val="0"/>
        <w:spacing w:after="0" w:line="240" w:lineRule="auto"/>
        <w:jc w:val="both"/>
        <w:rPr>
          <w:rFonts w:ascii="Times New Roman" w:hAnsi="Times New Roman" w:cs="Times New Roman"/>
          <w:sz w:val="24"/>
          <w:szCs w:val="24"/>
        </w:rPr>
      </w:pPr>
    </w:p>
    <w:p w:rsidR="00FC54CE" w:rsidRPr="001559E8" w:rsidRDefault="00FC54CE" w:rsidP="00FC54CE">
      <w:pPr>
        <w:autoSpaceDE w:val="0"/>
        <w:autoSpaceDN w:val="0"/>
        <w:adjustRightInd w:val="0"/>
        <w:spacing w:after="0" w:line="240" w:lineRule="auto"/>
        <w:ind w:firstLine="709"/>
        <w:jc w:val="both"/>
        <w:rPr>
          <w:rFonts w:ascii="Times New Roman" w:hAnsi="Times New Roman" w:cs="Times New Roman"/>
          <w:b/>
          <w:sz w:val="24"/>
          <w:szCs w:val="24"/>
        </w:rPr>
      </w:pPr>
      <w:r w:rsidRPr="001559E8">
        <w:rPr>
          <w:rFonts w:ascii="Times New Roman" w:hAnsi="Times New Roman" w:cs="Times New Roman"/>
          <w:b/>
          <w:sz w:val="24"/>
          <w:szCs w:val="24"/>
        </w:rPr>
        <w:t>Возрастные особе</w:t>
      </w:r>
      <w:r>
        <w:rPr>
          <w:rFonts w:ascii="Times New Roman" w:hAnsi="Times New Roman" w:cs="Times New Roman"/>
          <w:b/>
          <w:sz w:val="24"/>
          <w:szCs w:val="24"/>
        </w:rPr>
        <w:t>нности учащихся 10-</w:t>
      </w:r>
      <w:r w:rsidRPr="001559E8">
        <w:rPr>
          <w:rFonts w:ascii="Times New Roman" w:hAnsi="Times New Roman" w:cs="Times New Roman"/>
          <w:b/>
          <w:sz w:val="24"/>
          <w:szCs w:val="24"/>
        </w:rPr>
        <w:t>х классов</w:t>
      </w:r>
    </w:p>
    <w:p w:rsidR="00FC54CE" w:rsidRPr="001559E8" w:rsidRDefault="00FC54CE" w:rsidP="00FC54CE">
      <w:pPr>
        <w:autoSpaceDE w:val="0"/>
        <w:autoSpaceDN w:val="0"/>
        <w:adjustRightInd w:val="0"/>
        <w:spacing w:after="0" w:line="240" w:lineRule="auto"/>
        <w:ind w:firstLine="709"/>
        <w:jc w:val="both"/>
        <w:rPr>
          <w:rFonts w:ascii="Times New Roman" w:hAnsi="Times New Roman" w:cs="Times New Roman"/>
          <w:sz w:val="24"/>
          <w:szCs w:val="24"/>
        </w:rPr>
      </w:pPr>
      <w:r w:rsidRPr="001559E8">
        <w:rPr>
          <w:rFonts w:ascii="Times New Roman" w:hAnsi="Times New Roman" w:cs="Times New Roman"/>
          <w:sz w:val="24"/>
          <w:szCs w:val="24"/>
        </w:rPr>
        <w:t>Псих</w:t>
      </w:r>
      <w:r w:rsidR="00630707">
        <w:rPr>
          <w:rFonts w:ascii="Times New Roman" w:hAnsi="Times New Roman" w:cs="Times New Roman"/>
          <w:sz w:val="24"/>
          <w:szCs w:val="24"/>
        </w:rPr>
        <w:t xml:space="preserve">ологические особенности </w:t>
      </w:r>
      <w:r w:rsidRPr="001559E8">
        <w:rPr>
          <w:rFonts w:ascii="Times New Roman" w:hAnsi="Times New Roman" w:cs="Times New Roman"/>
          <w:sz w:val="24"/>
          <w:szCs w:val="24"/>
        </w:rPr>
        <w:t>подросткового возраста в общем виде можно представить следующим образом:  в связи с началом полового созревания в организме ребенка происходят изменения в познавательной сфере: замедляется темп деятельности, на выполнение определенной работы теперь школьнику требуется больше времени. Поэтому при разработке урока следует предусмотреть различные варианты выполнения упражнений, которые будут учитывать темп работы различных учеников.</w:t>
      </w:r>
    </w:p>
    <w:p w:rsidR="00FC54CE" w:rsidRPr="001559E8" w:rsidRDefault="00FC54CE" w:rsidP="00FC54CE">
      <w:pPr>
        <w:autoSpaceDE w:val="0"/>
        <w:autoSpaceDN w:val="0"/>
        <w:adjustRightInd w:val="0"/>
        <w:spacing w:after="0" w:line="240" w:lineRule="auto"/>
        <w:ind w:firstLine="709"/>
        <w:jc w:val="both"/>
        <w:rPr>
          <w:rFonts w:ascii="Times New Roman" w:hAnsi="Times New Roman" w:cs="Times New Roman"/>
          <w:sz w:val="24"/>
          <w:szCs w:val="24"/>
        </w:rPr>
      </w:pPr>
      <w:r w:rsidRPr="001559E8">
        <w:rPr>
          <w:rFonts w:ascii="Times New Roman" w:hAnsi="Times New Roman" w:cs="Times New Roman"/>
          <w:sz w:val="24"/>
          <w:szCs w:val="24"/>
        </w:rPr>
        <w:t>Дети чаще отвлекаются, неадекватно реагируют на замечания, иногда ведут себя вызывающе, бывают раздражены, капризны, их настроение часто меняется. Это является причиной замечаний, наказаний, приводит к снижению успеваемости и конфликтам во взаимоотношениях. Поэтому важно использовать щадящие методы и формы взаимодействия.</w:t>
      </w:r>
    </w:p>
    <w:p w:rsidR="00FC54CE" w:rsidRPr="001559E8" w:rsidRDefault="00FC54CE" w:rsidP="00FC54CE">
      <w:pPr>
        <w:autoSpaceDE w:val="0"/>
        <w:autoSpaceDN w:val="0"/>
        <w:adjustRightInd w:val="0"/>
        <w:spacing w:after="0" w:line="240" w:lineRule="auto"/>
        <w:ind w:firstLine="709"/>
        <w:jc w:val="both"/>
        <w:rPr>
          <w:rFonts w:ascii="Times New Roman" w:hAnsi="Times New Roman" w:cs="Times New Roman"/>
          <w:sz w:val="24"/>
          <w:szCs w:val="24"/>
        </w:rPr>
      </w:pPr>
      <w:r w:rsidRPr="001559E8">
        <w:rPr>
          <w:rFonts w:ascii="Times New Roman" w:hAnsi="Times New Roman" w:cs="Times New Roman"/>
          <w:sz w:val="24"/>
          <w:szCs w:val="24"/>
        </w:rPr>
        <w:t xml:space="preserve">Основные </w:t>
      </w:r>
      <w:r>
        <w:rPr>
          <w:rFonts w:ascii="Times New Roman" w:hAnsi="Times New Roman" w:cs="Times New Roman"/>
          <w:sz w:val="24"/>
          <w:szCs w:val="24"/>
        </w:rPr>
        <w:t>возрастные</w:t>
      </w:r>
      <w:r w:rsidR="00630707">
        <w:rPr>
          <w:rFonts w:ascii="Times New Roman" w:hAnsi="Times New Roman" w:cs="Times New Roman"/>
          <w:sz w:val="24"/>
          <w:szCs w:val="24"/>
        </w:rPr>
        <w:t xml:space="preserve"> особенности</w:t>
      </w:r>
      <w:r w:rsidRPr="001559E8">
        <w:rPr>
          <w:rFonts w:ascii="Times New Roman" w:hAnsi="Times New Roman" w:cs="Times New Roman"/>
          <w:sz w:val="24"/>
          <w:szCs w:val="24"/>
        </w:rPr>
        <w:t xml:space="preserve"> подростка:</w:t>
      </w:r>
    </w:p>
    <w:p w:rsidR="00FC54CE" w:rsidRPr="001559E8" w:rsidRDefault="00FC54CE" w:rsidP="00FC54CE">
      <w:pPr>
        <w:pStyle w:val="a4"/>
        <w:numPr>
          <w:ilvl w:val="0"/>
          <w:numId w:val="2"/>
        </w:numPr>
        <w:autoSpaceDE w:val="0"/>
        <w:autoSpaceDN w:val="0"/>
        <w:adjustRightInd w:val="0"/>
        <w:spacing w:after="0" w:line="240" w:lineRule="auto"/>
        <w:ind w:firstLine="709"/>
        <w:jc w:val="both"/>
        <w:rPr>
          <w:rFonts w:ascii="Times New Roman" w:hAnsi="Times New Roman" w:cs="Times New Roman"/>
          <w:sz w:val="24"/>
          <w:szCs w:val="24"/>
        </w:rPr>
      </w:pPr>
      <w:r w:rsidRPr="001559E8">
        <w:rPr>
          <w:rFonts w:ascii="Times New Roman" w:hAnsi="Times New Roman" w:cs="Times New Roman"/>
          <w:sz w:val="24"/>
          <w:szCs w:val="24"/>
        </w:rPr>
        <w:t>«Чувство взрослости» - особая форма самосознания, возникающая в переходный период и определяющая основные отношения младших подростков с миром. «Чувство взрослости» проявляется  в потребности равноправия, уважения и самостоятельности, в требовании серьезного, доверительного отношения со стороны взрослых. Пренебрежение этими требованиями, неудовлетворенность этой потребности обостряет негативные черты подросткового кризиса. Если школа не предлагает ученикам средств реализации их чувства взрослости, оно все равно проявится, но самым невыгодным образом – уверенностью подростка в учительской несправедливости и необъективности. Во время проведения занятий возможны несколько вариантов удовлетворения чувства взрослости, например, предоставление нескольких вариантов выполнения упражнений.</w:t>
      </w:r>
    </w:p>
    <w:p w:rsidR="00FC54CE" w:rsidRPr="001559E8" w:rsidRDefault="00FC54CE" w:rsidP="00FC54CE">
      <w:pPr>
        <w:pStyle w:val="a4"/>
        <w:numPr>
          <w:ilvl w:val="0"/>
          <w:numId w:val="2"/>
        </w:numPr>
        <w:autoSpaceDE w:val="0"/>
        <w:autoSpaceDN w:val="0"/>
        <w:adjustRightInd w:val="0"/>
        <w:spacing w:after="0" w:line="240" w:lineRule="auto"/>
        <w:ind w:firstLine="709"/>
        <w:jc w:val="both"/>
        <w:rPr>
          <w:rFonts w:ascii="Times New Roman" w:hAnsi="Times New Roman" w:cs="Times New Roman"/>
          <w:sz w:val="24"/>
          <w:szCs w:val="24"/>
        </w:rPr>
      </w:pPr>
      <w:r w:rsidRPr="001559E8">
        <w:rPr>
          <w:rFonts w:ascii="Times New Roman" w:hAnsi="Times New Roman" w:cs="Times New Roman"/>
          <w:sz w:val="24"/>
          <w:szCs w:val="24"/>
        </w:rPr>
        <w:t xml:space="preserve">«Склонность к фантазированию, к некритическому планированию своего будущего». Результат действия становится второстепенным, на первый план выступает свой собственный авторский замысел. Если учитель </w:t>
      </w:r>
      <w:r w:rsidRPr="001559E8">
        <w:rPr>
          <w:rFonts w:ascii="Times New Roman" w:hAnsi="Times New Roman" w:cs="Times New Roman"/>
          <w:sz w:val="24"/>
          <w:szCs w:val="24"/>
        </w:rPr>
        <w:lastRenderedPageBreak/>
        <w:t>контролирует только качество «продуктов» учебной работы школьников и не находит места для оценки детского творчества, самостоятельности, то процесс учения теряет для ученика свою актуальность и привлекательность. Для того, чтобы избежать данной ситуации следует в рамках проведения занятий продумать такие моменты, где ученик мог бы проявить свое творчество.</w:t>
      </w:r>
    </w:p>
    <w:p w:rsidR="00FC54CE" w:rsidRPr="001559E8" w:rsidRDefault="00FC54CE" w:rsidP="00FC54CE">
      <w:pPr>
        <w:pStyle w:val="a4"/>
        <w:numPr>
          <w:ilvl w:val="0"/>
          <w:numId w:val="2"/>
        </w:numPr>
        <w:autoSpaceDE w:val="0"/>
        <w:autoSpaceDN w:val="0"/>
        <w:adjustRightInd w:val="0"/>
        <w:spacing w:after="0" w:line="240" w:lineRule="auto"/>
        <w:ind w:firstLine="709"/>
        <w:jc w:val="both"/>
        <w:rPr>
          <w:rFonts w:ascii="Times New Roman" w:hAnsi="Times New Roman" w:cs="Times New Roman"/>
          <w:sz w:val="24"/>
          <w:szCs w:val="24"/>
        </w:rPr>
      </w:pPr>
      <w:r w:rsidRPr="001559E8">
        <w:rPr>
          <w:rFonts w:ascii="Times New Roman" w:hAnsi="Times New Roman" w:cs="Times New Roman"/>
          <w:sz w:val="24"/>
          <w:szCs w:val="24"/>
        </w:rPr>
        <w:t>«Стремление экспериментировать». Если школа не предоставляет ученикам культурных форм экспериментирования, то оно реализуется в самой поверхностной и примитивной форме – в экспериментах со внешностью. Для того чтобы удовлетворить данную потребность необходимо включить в план урока такие задания, которые учащиеся выполняют по желанию, в свободной форме.</w:t>
      </w:r>
    </w:p>
    <w:p w:rsidR="00FC54CE" w:rsidRPr="001559E8" w:rsidRDefault="00630707" w:rsidP="00FC54C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w:t>
      </w:r>
      <w:r w:rsidR="00FC54CE" w:rsidRPr="001559E8">
        <w:rPr>
          <w:rFonts w:ascii="Times New Roman" w:hAnsi="Times New Roman" w:cs="Times New Roman"/>
          <w:sz w:val="24"/>
          <w:szCs w:val="24"/>
        </w:rPr>
        <w:t>подростка опасна тенденция перегрузки новыми понятиями. Научные термины нужно вводить постепенно, на основе имеющихся представлений и общих ориентировок школьников в ходе разнообразной деятельности.</w:t>
      </w:r>
    </w:p>
    <w:p w:rsidR="00FC54CE" w:rsidRPr="001559E8" w:rsidRDefault="00FC54CE" w:rsidP="00FC54CE">
      <w:pPr>
        <w:autoSpaceDE w:val="0"/>
        <w:autoSpaceDN w:val="0"/>
        <w:adjustRightInd w:val="0"/>
        <w:spacing w:after="0" w:line="240" w:lineRule="auto"/>
        <w:ind w:firstLine="709"/>
        <w:jc w:val="both"/>
        <w:rPr>
          <w:rFonts w:ascii="Times New Roman" w:hAnsi="Times New Roman" w:cs="Times New Roman"/>
          <w:sz w:val="24"/>
          <w:szCs w:val="24"/>
        </w:rPr>
      </w:pPr>
      <w:r w:rsidRPr="001559E8">
        <w:rPr>
          <w:rFonts w:ascii="Times New Roman" w:hAnsi="Times New Roman" w:cs="Times New Roman"/>
          <w:sz w:val="24"/>
          <w:szCs w:val="24"/>
        </w:rPr>
        <w:t>Таким образом, проанализировав основные психологические особенности младшего подросткового возраста важно включать в занятия моменты саморегуляции и рефлексии.</w:t>
      </w:r>
    </w:p>
    <w:p w:rsidR="00FC54CE" w:rsidRPr="009C496C" w:rsidRDefault="00FC54CE" w:rsidP="00FC54CE">
      <w:pPr>
        <w:pStyle w:val="a3"/>
        <w:rPr>
          <w:b/>
        </w:rPr>
      </w:pPr>
      <w:r w:rsidRPr="009C496C">
        <w:rPr>
          <w:b/>
        </w:rPr>
        <w:t>Содержание программы</w:t>
      </w:r>
    </w:p>
    <w:p w:rsidR="00FC54CE" w:rsidRDefault="00FC54CE" w:rsidP="00FC54CE">
      <w:pPr>
        <w:pStyle w:val="a7"/>
        <w:spacing w:before="0" w:beforeAutospacing="0" w:after="0" w:afterAutospacing="0"/>
        <w:jc w:val="both"/>
        <w:rPr>
          <w:b/>
          <w:bCs/>
        </w:rPr>
      </w:pPr>
      <w:r w:rsidRPr="00F37AFB">
        <w:rPr>
          <w:b/>
          <w:bCs/>
        </w:rPr>
        <w:t xml:space="preserve">Раздел </w:t>
      </w:r>
      <w:r>
        <w:rPr>
          <w:b/>
          <w:bCs/>
          <w:lang w:val="en-US"/>
        </w:rPr>
        <w:t>I</w:t>
      </w:r>
      <w:r w:rsidRPr="00F37AFB">
        <w:rPr>
          <w:b/>
          <w:bCs/>
        </w:rPr>
        <w:t xml:space="preserve">. </w:t>
      </w:r>
      <w:r>
        <w:rPr>
          <w:b/>
          <w:bCs/>
        </w:rPr>
        <w:t>Легкая атлетика и спортивные игры (25 часов)</w:t>
      </w:r>
    </w:p>
    <w:p w:rsidR="00FC54CE" w:rsidRDefault="00FC54CE" w:rsidP="00FC54CE">
      <w:pPr>
        <w:pStyle w:val="a3"/>
      </w:pPr>
      <w:r>
        <w:t>Правила техники безопасности на уроках легкой атлетики спортивных играх</w:t>
      </w:r>
    </w:p>
    <w:p w:rsidR="00FC54CE" w:rsidRDefault="00FC54CE" w:rsidP="00FC54CE">
      <w:pPr>
        <w:pStyle w:val="a3"/>
      </w:pPr>
      <w:r>
        <w:t>Метание гранаты с разбега на дальность</w:t>
      </w:r>
    </w:p>
    <w:p w:rsidR="00FC54CE" w:rsidRDefault="00FC54CE" w:rsidP="00FC54CE">
      <w:pPr>
        <w:pStyle w:val="a3"/>
      </w:pPr>
      <w:r>
        <w:t>Метание гранаты с разбега на дальность</w:t>
      </w:r>
    </w:p>
    <w:p w:rsidR="00FC54CE" w:rsidRDefault="00FC54CE" w:rsidP="00FC54CE">
      <w:pPr>
        <w:pStyle w:val="a3"/>
      </w:pPr>
      <w:r>
        <w:t>Беговые упражнения. Бег 60 метров</w:t>
      </w:r>
    </w:p>
    <w:p w:rsidR="00FC54CE" w:rsidRDefault="00FC54CE" w:rsidP="00FC54CE">
      <w:pPr>
        <w:pStyle w:val="a3"/>
      </w:pPr>
      <w:r>
        <w:t>Беговые упражнения. Бег 100 метров</w:t>
      </w:r>
    </w:p>
    <w:p w:rsidR="00FC54CE" w:rsidRDefault="00FC54CE" w:rsidP="00FC54CE">
      <w:pPr>
        <w:pStyle w:val="a3"/>
      </w:pPr>
      <w:r>
        <w:t>Учебная игра в баскетбол</w:t>
      </w:r>
    </w:p>
    <w:p w:rsidR="00FC54CE" w:rsidRDefault="00FC54CE" w:rsidP="00FC54CE">
      <w:pPr>
        <w:pStyle w:val="a3"/>
      </w:pPr>
      <w:r>
        <w:t>Подтягивания на высокой и низкой перекладине</w:t>
      </w:r>
    </w:p>
    <w:p w:rsidR="00FC54CE" w:rsidRDefault="00FC54CE" w:rsidP="00FC54CE">
      <w:pPr>
        <w:pStyle w:val="a3"/>
      </w:pPr>
      <w:r>
        <w:t>Подтягивание лесенкой</w:t>
      </w:r>
    </w:p>
    <w:p w:rsidR="00FC54CE" w:rsidRDefault="00FC54CE" w:rsidP="00FC54CE">
      <w:pPr>
        <w:pStyle w:val="a3"/>
      </w:pPr>
      <w:r>
        <w:t>Сгибание и разгибание рук в упоре</w:t>
      </w:r>
    </w:p>
    <w:p w:rsidR="00FC54CE" w:rsidRDefault="00FC54CE" w:rsidP="00FC54CE">
      <w:pPr>
        <w:pStyle w:val="a3"/>
      </w:pPr>
      <w:r>
        <w:t>Штрафные броски мяча по кольцу</w:t>
      </w:r>
    </w:p>
    <w:p w:rsidR="00FC54CE" w:rsidRDefault="00FC54CE" w:rsidP="00FC54CE">
      <w:pPr>
        <w:pStyle w:val="a3"/>
      </w:pPr>
      <w:r>
        <w:t>Броски мяча по кольцу с точек</w:t>
      </w:r>
    </w:p>
    <w:p w:rsidR="00FC54CE" w:rsidRDefault="00FC54CE" w:rsidP="00FC54CE">
      <w:pPr>
        <w:pStyle w:val="a3"/>
      </w:pPr>
      <w:r>
        <w:t>Броски по кольцу с 2х шагов</w:t>
      </w:r>
    </w:p>
    <w:p w:rsidR="00FC54CE" w:rsidRDefault="00FC54CE" w:rsidP="00FC54CE">
      <w:pPr>
        <w:pStyle w:val="a3"/>
      </w:pPr>
      <w:r>
        <w:t>Учебная игра в баскетбол</w:t>
      </w:r>
    </w:p>
    <w:p w:rsidR="00FC54CE" w:rsidRDefault="00FC54CE" w:rsidP="00FC54CE">
      <w:pPr>
        <w:pStyle w:val="a3"/>
      </w:pPr>
      <w:r>
        <w:t>Подъем туловища из положения лежа за 30 секунд</w:t>
      </w:r>
    </w:p>
    <w:p w:rsidR="00FC54CE" w:rsidRDefault="00FC54CE" w:rsidP="00FC54CE">
      <w:pPr>
        <w:pStyle w:val="a3"/>
      </w:pPr>
      <w:r>
        <w:t>Нижняя подача. Прием снизу</w:t>
      </w:r>
    </w:p>
    <w:p w:rsidR="00FC54CE" w:rsidRDefault="00FC54CE" w:rsidP="00FC54CE">
      <w:pPr>
        <w:pStyle w:val="a3"/>
      </w:pPr>
      <w:r>
        <w:t>Нижняя подача. Прием снизу</w:t>
      </w:r>
    </w:p>
    <w:p w:rsidR="00FC54CE" w:rsidRDefault="00FC54CE" w:rsidP="00FC54CE">
      <w:pPr>
        <w:pStyle w:val="a3"/>
      </w:pPr>
      <w:r>
        <w:t>Учебная игра в волейбол</w:t>
      </w:r>
    </w:p>
    <w:p w:rsidR="00FC54CE" w:rsidRDefault="00FC54CE" w:rsidP="00FC54CE">
      <w:pPr>
        <w:pStyle w:val="a3"/>
      </w:pPr>
      <w:r>
        <w:t>Наклоны вперед из положения сидя</w:t>
      </w:r>
    </w:p>
    <w:p w:rsidR="00FC54CE" w:rsidRDefault="00FC54CE" w:rsidP="00FC54CE">
      <w:pPr>
        <w:pStyle w:val="a3"/>
      </w:pPr>
      <w:r>
        <w:t>Нижняя подача по зонам</w:t>
      </w:r>
    </w:p>
    <w:p w:rsidR="00FC54CE" w:rsidRDefault="00FC54CE" w:rsidP="00FC54CE">
      <w:pPr>
        <w:pStyle w:val="a3"/>
      </w:pPr>
      <w:r>
        <w:t>Нижняя подача по зонам</w:t>
      </w:r>
    </w:p>
    <w:p w:rsidR="00FC54CE" w:rsidRDefault="00FC54CE" w:rsidP="00FC54CE">
      <w:pPr>
        <w:pStyle w:val="a3"/>
      </w:pPr>
      <w:r>
        <w:t>Верхняя подача. Прием сверху</w:t>
      </w:r>
    </w:p>
    <w:p w:rsidR="00FC54CE" w:rsidRDefault="00FC54CE" w:rsidP="00FC54CE">
      <w:pPr>
        <w:pStyle w:val="a3"/>
      </w:pPr>
      <w:r>
        <w:t>Прыжки в длину с места</w:t>
      </w:r>
    </w:p>
    <w:p w:rsidR="00FC54CE" w:rsidRDefault="00FC54CE" w:rsidP="00FC54CE">
      <w:pPr>
        <w:pStyle w:val="a3"/>
      </w:pPr>
      <w:r>
        <w:t>Прием снизу. Верхняя передача</w:t>
      </w:r>
    </w:p>
    <w:p w:rsidR="00FC54CE" w:rsidRDefault="00FC54CE" w:rsidP="00FC54CE">
      <w:pPr>
        <w:pStyle w:val="a3"/>
      </w:pPr>
      <w:r>
        <w:t>Учебная игра в волейбол</w:t>
      </w:r>
    </w:p>
    <w:p w:rsidR="00FC54CE" w:rsidRDefault="00FC54CE" w:rsidP="00FC54CE">
      <w:pPr>
        <w:pStyle w:val="a7"/>
        <w:spacing w:before="0" w:beforeAutospacing="0" w:after="0" w:afterAutospacing="0"/>
        <w:jc w:val="both"/>
      </w:pPr>
      <w:r>
        <w:t>Подведение итогов за четверть</w:t>
      </w:r>
    </w:p>
    <w:p w:rsidR="00FC54CE" w:rsidRPr="009C496C" w:rsidRDefault="00FC54CE" w:rsidP="00FC54CE">
      <w:pPr>
        <w:pStyle w:val="a3"/>
        <w:rPr>
          <w:b/>
        </w:rPr>
      </w:pPr>
      <w:r w:rsidRPr="00374F3A">
        <w:rPr>
          <w:b/>
        </w:rPr>
        <w:t>Национально-региональный компонент «Национальная бурятская борьба»</w:t>
      </w:r>
    </w:p>
    <w:p w:rsidR="00FC54CE" w:rsidRDefault="00FC54CE" w:rsidP="00FC54CE">
      <w:pPr>
        <w:pStyle w:val="a7"/>
        <w:spacing w:before="0" w:beforeAutospacing="0" w:after="0" w:afterAutospacing="0"/>
        <w:jc w:val="both"/>
        <w:rPr>
          <w:b/>
        </w:rPr>
      </w:pPr>
      <w:r>
        <w:rPr>
          <w:b/>
        </w:rPr>
        <w:t xml:space="preserve">Раздел 2. </w:t>
      </w:r>
      <w:r w:rsidRPr="00C95A4C">
        <w:rPr>
          <w:b/>
        </w:rPr>
        <w:t>Гимнастика</w:t>
      </w:r>
      <w:r>
        <w:rPr>
          <w:b/>
        </w:rPr>
        <w:t xml:space="preserve"> (21 час)</w:t>
      </w:r>
    </w:p>
    <w:p w:rsidR="00FC54CE" w:rsidRPr="00A1178B" w:rsidRDefault="00FC54CE" w:rsidP="00FC54CE">
      <w:pPr>
        <w:pStyle w:val="a3"/>
      </w:pPr>
      <w:r w:rsidRPr="00A1178B">
        <w:t>Правила ТБ на уроках гимнастики</w:t>
      </w:r>
    </w:p>
    <w:p w:rsidR="00FC54CE" w:rsidRPr="00A1178B" w:rsidRDefault="00FC54CE" w:rsidP="00FC54CE">
      <w:pPr>
        <w:pStyle w:val="a3"/>
      </w:pPr>
      <w:r w:rsidRPr="00A1178B">
        <w:t>Учебная игра в волейбол</w:t>
      </w:r>
    </w:p>
    <w:p w:rsidR="00FC54CE" w:rsidRPr="00A1178B" w:rsidRDefault="00FC54CE" w:rsidP="00FC54CE">
      <w:pPr>
        <w:pStyle w:val="a3"/>
      </w:pPr>
      <w:r w:rsidRPr="00A1178B">
        <w:t>Элементы акробатики. Опорный прыжок</w:t>
      </w:r>
    </w:p>
    <w:p w:rsidR="00FC54CE" w:rsidRPr="00A1178B" w:rsidRDefault="00FC54CE" w:rsidP="00FC54CE">
      <w:pPr>
        <w:pStyle w:val="a3"/>
      </w:pPr>
      <w:r w:rsidRPr="00A1178B">
        <w:t>Элементы акробатики. Опорный прыжок</w:t>
      </w:r>
    </w:p>
    <w:p w:rsidR="00FC54CE" w:rsidRPr="00A1178B" w:rsidRDefault="00FC54CE" w:rsidP="00FC54CE">
      <w:pPr>
        <w:pStyle w:val="a3"/>
      </w:pPr>
      <w:r w:rsidRPr="00A1178B">
        <w:t>Триатлон</w:t>
      </w:r>
    </w:p>
    <w:p w:rsidR="00FC54CE" w:rsidRPr="00A1178B" w:rsidRDefault="00FC54CE" w:rsidP="00FC54CE">
      <w:pPr>
        <w:pStyle w:val="a3"/>
      </w:pPr>
      <w:r w:rsidRPr="00A1178B">
        <w:t>Кувырки вперед, назад. Опорный прыжок</w:t>
      </w:r>
    </w:p>
    <w:p w:rsidR="00FC54CE" w:rsidRPr="00A1178B" w:rsidRDefault="00FC54CE" w:rsidP="00FC54CE">
      <w:pPr>
        <w:pStyle w:val="a3"/>
      </w:pPr>
      <w:r w:rsidRPr="00A1178B">
        <w:lastRenderedPageBreak/>
        <w:t>Кувырки вперед, назад. Опорный прыжок</w:t>
      </w:r>
    </w:p>
    <w:p w:rsidR="00FC54CE" w:rsidRPr="00A1178B" w:rsidRDefault="00FC54CE" w:rsidP="00FC54CE">
      <w:pPr>
        <w:pStyle w:val="a3"/>
      </w:pPr>
      <w:r w:rsidRPr="00A1178B">
        <w:t>Развитие силы мышц живота и спины</w:t>
      </w:r>
    </w:p>
    <w:p w:rsidR="00FC54CE" w:rsidRPr="00A1178B" w:rsidRDefault="00FC54CE" w:rsidP="00FC54CE">
      <w:pPr>
        <w:pStyle w:val="a3"/>
      </w:pPr>
      <w:r w:rsidRPr="00A1178B">
        <w:t>Опорный прыжок через козла. Лазание по шесту</w:t>
      </w:r>
    </w:p>
    <w:p w:rsidR="00FC54CE" w:rsidRPr="00A1178B" w:rsidRDefault="00FC54CE" w:rsidP="00FC54CE">
      <w:pPr>
        <w:pStyle w:val="a3"/>
      </w:pPr>
      <w:r w:rsidRPr="00A1178B">
        <w:t>Опорный прыжок через козла. Лазание по шесту</w:t>
      </w:r>
    </w:p>
    <w:p w:rsidR="00FC54CE" w:rsidRPr="00A1178B" w:rsidRDefault="00FC54CE" w:rsidP="00FC54CE">
      <w:pPr>
        <w:pStyle w:val="a3"/>
      </w:pPr>
      <w:r w:rsidRPr="00A1178B">
        <w:t>Развитие силы мышц живота и спины</w:t>
      </w:r>
    </w:p>
    <w:p w:rsidR="00FC54CE" w:rsidRPr="00A1178B" w:rsidRDefault="00FC54CE" w:rsidP="00FC54CE">
      <w:pPr>
        <w:pStyle w:val="a3"/>
      </w:pPr>
      <w:r w:rsidRPr="00A1178B">
        <w:t>Элементы акробатики. Лазание</w:t>
      </w:r>
    </w:p>
    <w:p w:rsidR="00FC54CE" w:rsidRPr="00A1178B" w:rsidRDefault="00FC54CE" w:rsidP="00FC54CE">
      <w:pPr>
        <w:pStyle w:val="a3"/>
      </w:pPr>
      <w:r w:rsidRPr="00A1178B">
        <w:t>Элементы акробатики. Лазание</w:t>
      </w:r>
    </w:p>
    <w:p w:rsidR="00FC54CE" w:rsidRPr="00A1178B" w:rsidRDefault="00FC54CE" w:rsidP="00FC54CE">
      <w:pPr>
        <w:pStyle w:val="a3"/>
      </w:pPr>
      <w:r w:rsidRPr="00A1178B">
        <w:t>Подъем переворотом. Выход силой</w:t>
      </w:r>
    </w:p>
    <w:p w:rsidR="00FC54CE" w:rsidRPr="00A1178B" w:rsidRDefault="00FC54CE" w:rsidP="00FC54CE">
      <w:pPr>
        <w:pStyle w:val="a3"/>
      </w:pPr>
      <w:r w:rsidRPr="00A1178B">
        <w:t>Подъем переворотом. Выход силой</w:t>
      </w:r>
    </w:p>
    <w:p w:rsidR="00FC54CE" w:rsidRPr="00A1178B" w:rsidRDefault="00FC54CE" w:rsidP="00FC54CE">
      <w:pPr>
        <w:pStyle w:val="a3"/>
      </w:pPr>
      <w:r w:rsidRPr="00A1178B">
        <w:t>Комбинация на бревне</w:t>
      </w:r>
    </w:p>
    <w:p w:rsidR="00FC54CE" w:rsidRPr="00A1178B" w:rsidRDefault="00FC54CE" w:rsidP="00FC54CE">
      <w:pPr>
        <w:pStyle w:val="a3"/>
      </w:pPr>
      <w:r w:rsidRPr="00A1178B">
        <w:t>Комбинация на бревне</w:t>
      </w:r>
    </w:p>
    <w:p w:rsidR="00FC54CE" w:rsidRPr="00A1178B" w:rsidRDefault="00FC54CE" w:rsidP="00FC54CE">
      <w:pPr>
        <w:pStyle w:val="a3"/>
      </w:pPr>
      <w:r w:rsidRPr="00A1178B">
        <w:t>Комбинация на бревне</w:t>
      </w:r>
    </w:p>
    <w:p w:rsidR="00FC54CE" w:rsidRPr="00A1178B" w:rsidRDefault="00FC54CE" w:rsidP="00FC54CE">
      <w:pPr>
        <w:pStyle w:val="a3"/>
      </w:pPr>
      <w:r w:rsidRPr="00A1178B">
        <w:t>Подтягивание на высокой и низкой перекладине</w:t>
      </w:r>
    </w:p>
    <w:p w:rsidR="00FC54CE" w:rsidRDefault="00FC54CE" w:rsidP="00FC54CE">
      <w:pPr>
        <w:pStyle w:val="a3"/>
      </w:pPr>
      <w:r w:rsidRPr="00A1178B">
        <w:t>Наклоны вперед из положения сидя</w:t>
      </w:r>
    </w:p>
    <w:p w:rsidR="00FC54CE" w:rsidRPr="00374F3A" w:rsidRDefault="00FC54CE" w:rsidP="00FC54CE">
      <w:pPr>
        <w:pStyle w:val="a3"/>
        <w:rPr>
          <w:b/>
        </w:rPr>
      </w:pPr>
      <w:r w:rsidRPr="00374F3A">
        <w:rPr>
          <w:b/>
        </w:rPr>
        <w:t>Национально-региональный компонент «Национальная бурятская борьба»</w:t>
      </w:r>
    </w:p>
    <w:p w:rsidR="00FC54CE" w:rsidRDefault="00FC54CE" w:rsidP="00FC54CE">
      <w:pPr>
        <w:pStyle w:val="a7"/>
        <w:spacing w:before="0" w:beforeAutospacing="0" w:after="0" w:afterAutospacing="0"/>
        <w:jc w:val="both"/>
      </w:pPr>
      <w:r w:rsidRPr="00A1178B">
        <w:t>Подведение итогов за полугодие</w:t>
      </w:r>
    </w:p>
    <w:p w:rsidR="00FC54CE" w:rsidRDefault="00FC54CE" w:rsidP="00FC54CE">
      <w:pPr>
        <w:pStyle w:val="a7"/>
        <w:spacing w:before="0" w:beforeAutospacing="0" w:after="0" w:afterAutospacing="0"/>
        <w:jc w:val="both"/>
        <w:rPr>
          <w:b/>
        </w:rPr>
      </w:pPr>
      <w:r>
        <w:rPr>
          <w:b/>
        </w:rPr>
        <w:t>Раздел 3. К</w:t>
      </w:r>
      <w:r w:rsidRPr="00C95A4C">
        <w:rPr>
          <w:b/>
        </w:rPr>
        <w:t>россовая подготовка</w:t>
      </w:r>
      <w:r>
        <w:rPr>
          <w:b/>
        </w:rPr>
        <w:t xml:space="preserve"> и спортивные игры (30 часов)</w:t>
      </w:r>
    </w:p>
    <w:p w:rsidR="00FC54CE" w:rsidRPr="00A1178B" w:rsidRDefault="00FC54CE" w:rsidP="00FC54CE">
      <w:pPr>
        <w:pStyle w:val="a3"/>
      </w:pPr>
      <w:r w:rsidRPr="00A1178B">
        <w:t>Правила ТБ на уроках спортивных игр и кроссовой подготовки.</w:t>
      </w:r>
    </w:p>
    <w:p w:rsidR="00FC54CE" w:rsidRPr="00A1178B" w:rsidRDefault="00FC54CE" w:rsidP="00FC54CE">
      <w:pPr>
        <w:pStyle w:val="a3"/>
      </w:pPr>
      <w:r w:rsidRPr="00A1178B">
        <w:t>Совершенствование передвижений и остановок игрока. Передачи мяча различными способами в движении с сопротивлением. Учебная игра.</w:t>
      </w:r>
    </w:p>
    <w:p w:rsidR="00FC54CE" w:rsidRPr="00A1178B" w:rsidRDefault="00FC54CE" w:rsidP="00FC54CE">
      <w:pPr>
        <w:pStyle w:val="a3"/>
      </w:pPr>
      <w:r w:rsidRPr="00A1178B">
        <w:t xml:space="preserve">Ведение мяча с сопротивлением.  Индивидуальные действия в защите. Развитие скоростных качеств. </w:t>
      </w:r>
    </w:p>
    <w:p w:rsidR="00FC54CE" w:rsidRPr="00A1178B" w:rsidRDefault="00FC54CE" w:rsidP="00FC54CE">
      <w:pPr>
        <w:pStyle w:val="a3"/>
      </w:pPr>
      <w:r w:rsidRPr="00A1178B">
        <w:t>Индивидуальные действия в защите. Нападение через заслон. Учебная игра.</w:t>
      </w:r>
    </w:p>
    <w:p w:rsidR="00FC54CE" w:rsidRPr="00A1178B" w:rsidRDefault="00FC54CE" w:rsidP="00FC54CE">
      <w:pPr>
        <w:pStyle w:val="a3"/>
      </w:pPr>
      <w:r w:rsidRPr="00A1178B">
        <w:t xml:space="preserve">Бросок мяча в прыжке со средней дистанции с сопротивлением. Нападение через заслон. </w:t>
      </w:r>
    </w:p>
    <w:p w:rsidR="00FC54CE" w:rsidRPr="00A1178B" w:rsidRDefault="00FC54CE" w:rsidP="00FC54CE">
      <w:pPr>
        <w:pStyle w:val="a3"/>
      </w:pPr>
      <w:r w:rsidRPr="00A1178B">
        <w:t xml:space="preserve">Сочетание приёмов: ведение, бросок. Индивидуальные действия в защите. Развитие координации. </w:t>
      </w:r>
    </w:p>
    <w:p w:rsidR="00FC54CE" w:rsidRPr="00A1178B" w:rsidRDefault="00FC54CE" w:rsidP="00FC54CE">
      <w:pPr>
        <w:pStyle w:val="a3"/>
      </w:pPr>
      <w:r w:rsidRPr="00A1178B">
        <w:t>Передачи мяча различными способами в движении с сопротивлением. Индивидуальные действия в защите.</w:t>
      </w:r>
    </w:p>
    <w:p w:rsidR="00FC54CE" w:rsidRPr="00A1178B" w:rsidRDefault="00FC54CE" w:rsidP="00FC54CE">
      <w:pPr>
        <w:pStyle w:val="a3"/>
      </w:pPr>
      <w:r w:rsidRPr="00A1178B">
        <w:t>Бросок мяча в прыжке со средней дистанции с сопротивлением. Сочетание приёмов: ведение, бросок.</w:t>
      </w:r>
    </w:p>
    <w:p w:rsidR="00FC54CE" w:rsidRPr="00A1178B" w:rsidRDefault="00FC54CE" w:rsidP="00FC54CE">
      <w:pPr>
        <w:pStyle w:val="a3"/>
      </w:pPr>
      <w:r w:rsidRPr="00A1178B">
        <w:t>Индивидуальные действия в защите: перехват, вырывание, выбивание мяча, накрывание мяча. Развитие скоростно-силовых качеств.</w:t>
      </w:r>
    </w:p>
    <w:p w:rsidR="00FC54CE" w:rsidRPr="00A1178B" w:rsidRDefault="00FC54CE" w:rsidP="00FC54CE">
      <w:pPr>
        <w:pStyle w:val="a3"/>
      </w:pPr>
      <w:r w:rsidRPr="00A1178B">
        <w:t>Нападение через центрового. Учебная игра.</w:t>
      </w:r>
    </w:p>
    <w:p w:rsidR="00FC54CE" w:rsidRPr="00A1178B" w:rsidRDefault="00FC54CE" w:rsidP="00FC54CE">
      <w:pPr>
        <w:pStyle w:val="a3"/>
      </w:pPr>
      <w:r w:rsidRPr="00A1178B">
        <w:t>Волейбол. Стойка и передвижение игроков. Верхняя передача мяча в парах, тройках. Прямой нападающий удар.</w:t>
      </w:r>
    </w:p>
    <w:p w:rsidR="00FC54CE" w:rsidRPr="00A1178B" w:rsidRDefault="00FC54CE" w:rsidP="00FC54CE">
      <w:pPr>
        <w:pStyle w:val="a3"/>
      </w:pPr>
      <w:r w:rsidRPr="00A1178B">
        <w:t>Нижняя прямая подача и нижний приём мяча. Учебная игра. Развитие скоростно-силовых качеств.</w:t>
      </w:r>
    </w:p>
    <w:p w:rsidR="00FC54CE" w:rsidRPr="00A1178B" w:rsidRDefault="00FC54CE" w:rsidP="00FC54CE">
      <w:pPr>
        <w:pStyle w:val="a3"/>
      </w:pPr>
      <w:r w:rsidRPr="00A1178B">
        <w:t>Прямой нападающий удар в тройках.  Учебная игра.</w:t>
      </w:r>
    </w:p>
    <w:p w:rsidR="00FC54CE" w:rsidRPr="00A1178B" w:rsidRDefault="00FC54CE" w:rsidP="00FC54CE">
      <w:pPr>
        <w:pStyle w:val="a3"/>
      </w:pPr>
      <w:r w:rsidRPr="00A1178B">
        <w:t>Сочетание приёмов: приём, передача, нападающий удар. Верхняя прямая подача и нижний приём мяча.</w:t>
      </w:r>
    </w:p>
    <w:p w:rsidR="00FC54CE" w:rsidRPr="00A1178B" w:rsidRDefault="00FC54CE" w:rsidP="00FC54CE">
      <w:pPr>
        <w:pStyle w:val="a3"/>
      </w:pPr>
      <w:r w:rsidRPr="00A1178B">
        <w:t>Прямой нападающий удар из 3-ей зоны. Индивидуальное и групповое блокирование.</w:t>
      </w:r>
    </w:p>
    <w:p w:rsidR="00FC54CE" w:rsidRPr="00A1178B" w:rsidRDefault="00FC54CE" w:rsidP="00FC54CE">
      <w:pPr>
        <w:pStyle w:val="a3"/>
      </w:pPr>
      <w:r w:rsidRPr="00A1178B">
        <w:t>Верхняя прямая подача и нижний приём мяча. Учебная игра. Развитие координации.</w:t>
      </w:r>
    </w:p>
    <w:p w:rsidR="00FC54CE" w:rsidRPr="00A1178B" w:rsidRDefault="00FC54CE" w:rsidP="00FC54CE">
      <w:pPr>
        <w:pStyle w:val="a3"/>
      </w:pPr>
      <w:r w:rsidRPr="00A1178B">
        <w:t xml:space="preserve">Спринтерский бег. Низкий старт 30 м. Бег по дистанции 70-90 м. прыжок в высоту с разбега. </w:t>
      </w:r>
    </w:p>
    <w:p w:rsidR="00FC54CE" w:rsidRPr="00A1178B" w:rsidRDefault="00FC54CE" w:rsidP="00FC54CE">
      <w:pPr>
        <w:pStyle w:val="a3"/>
      </w:pPr>
      <w:r w:rsidRPr="00A1178B">
        <w:t>Низкий старт. Финиширование. Прыжок в высоту с разбега. Дозирование нагрузки при занятиях бегом.</w:t>
      </w:r>
    </w:p>
    <w:p w:rsidR="00FC54CE" w:rsidRPr="00A1178B" w:rsidRDefault="00FC54CE" w:rsidP="00FC54CE">
      <w:pPr>
        <w:pStyle w:val="a3"/>
      </w:pPr>
      <w:r w:rsidRPr="00A1178B">
        <w:t>Челночный бег. Эстафетный бег.  Прикладное значение легкоатлетических упражнений.</w:t>
      </w:r>
    </w:p>
    <w:p w:rsidR="00FC54CE" w:rsidRPr="00A1178B" w:rsidRDefault="00FC54CE" w:rsidP="00FC54CE">
      <w:pPr>
        <w:pStyle w:val="a3"/>
      </w:pPr>
      <w:r w:rsidRPr="00A1178B">
        <w:t xml:space="preserve">Метание на дальность.  Развитие скоростно-силовых качеств. </w:t>
      </w:r>
    </w:p>
    <w:p w:rsidR="00FC54CE" w:rsidRPr="00A1178B" w:rsidRDefault="00FC54CE" w:rsidP="00FC54CE">
      <w:pPr>
        <w:pStyle w:val="a3"/>
      </w:pPr>
      <w:r w:rsidRPr="00A1178B">
        <w:t xml:space="preserve">Бег на средние дистанции. Челночный бег. Развитие координационных способностей. </w:t>
      </w:r>
    </w:p>
    <w:p w:rsidR="00FC54CE" w:rsidRPr="00A1178B" w:rsidRDefault="00FC54CE" w:rsidP="00FC54CE">
      <w:pPr>
        <w:pStyle w:val="a3"/>
      </w:pPr>
      <w:r w:rsidRPr="00A1178B">
        <w:t>Прыжок в длину с места. Эстафетный бег. Развитие скоростно-силовых способностей.</w:t>
      </w:r>
    </w:p>
    <w:p w:rsidR="00FC54CE" w:rsidRPr="00A1178B" w:rsidRDefault="00FC54CE" w:rsidP="00FC54CE">
      <w:pPr>
        <w:pStyle w:val="a3"/>
      </w:pPr>
      <w:r w:rsidRPr="00A1178B">
        <w:t>Бег по пересеченной местности до 20 минут.  Преодоление горизонтальных препятствий. Развитие выносливости.</w:t>
      </w:r>
    </w:p>
    <w:p w:rsidR="00FC54CE" w:rsidRPr="00A1178B" w:rsidRDefault="00FC54CE" w:rsidP="00FC54CE">
      <w:pPr>
        <w:pStyle w:val="a3"/>
      </w:pPr>
      <w:r w:rsidRPr="00A1178B">
        <w:lastRenderedPageBreak/>
        <w:t>Бег 25 минут. Преодоление горизонтальных препятствий.  Специальные беговые упражнения.</w:t>
      </w:r>
    </w:p>
    <w:p w:rsidR="00FC54CE" w:rsidRPr="00A1178B" w:rsidRDefault="00FC54CE" w:rsidP="00FC54CE">
      <w:pPr>
        <w:pStyle w:val="a3"/>
      </w:pPr>
      <w:r w:rsidRPr="00A1178B">
        <w:t>Бег на результат: 2000 м. (Д), 3000 м. (М). развитие выносливости.</w:t>
      </w:r>
    </w:p>
    <w:p w:rsidR="00FC54CE" w:rsidRPr="00A1178B" w:rsidRDefault="00FC54CE" w:rsidP="00FC54CE">
      <w:pPr>
        <w:pStyle w:val="a3"/>
      </w:pPr>
      <w:r w:rsidRPr="00A1178B">
        <w:t>Эстафеты с баскетбольными мечами</w:t>
      </w:r>
    </w:p>
    <w:p w:rsidR="00FC54CE" w:rsidRPr="00A1178B" w:rsidRDefault="00FC54CE" w:rsidP="00FC54CE">
      <w:pPr>
        <w:pStyle w:val="a3"/>
      </w:pPr>
      <w:r w:rsidRPr="00A1178B">
        <w:t>Учебная игра в баскетбол</w:t>
      </w:r>
    </w:p>
    <w:p w:rsidR="00FC54CE" w:rsidRPr="00A1178B" w:rsidRDefault="00FC54CE" w:rsidP="00FC54CE">
      <w:pPr>
        <w:pStyle w:val="a3"/>
      </w:pPr>
      <w:r w:rsidRPr="00A1178B">
        <w:t>Штрафные броски мяча по кольцу</w:t>
      </w:r>
    </w:p>
    <w:p w:rsidR="00FC54CE" w:rsidRPr="00A1178B" w:rsidRDefault="00FC54CE" w:rsidP="00FC54CE">
      <w:pPr>
        <w:pStyle w:val="a3"/>
      </w:pPr>
      <w:r w:rsidRPr="00A1178B">
        <w:t>Броски мяча по кольцу с точек</w:t>
      </w:r>
    </w:p>
    <w:p w:rsidR="00FC54CE" w:rsidRPr="00A1178B" w:rsidRDefault="00FC54CE" w:rsidP="00FC54CE">
      <w:pPr>
        <w:pStyle w:val="a3"/>
      </w:pPr>
      <w:r w:rsidRPr="00A1178B">
        <w:t>Учебная игра в баскетбол</w:t>
      </w:r>
    </w:p>
    <w:p w:rsidR="00FC54CE" w:rsidRDefault="00FC54CE" w:rsidP="00FC54CE">
      <w:pPr>
        <w:pStyle w:val="a7"/>
        <w:spacing w:before="0" w:beforeAutospacing="0" w:after="0" w:afterAutospacing="0"/>
        <w:jc w:val="both"/>
      </w:pPr>
      <w:r w:rsidRPr="00A1178B">
        <w:t>Учебная игра в баскетбол</w:t>
      </w:r>
    </w:p>
    <w:p w:rsidR="00FC54CE" w:rsidRPr="00374F3A" w:rsidRDefault="00FC54CE" w:rsidP="00FC54CE">
      <w:pPr>
        <w:pStyle w:val="a3"/>
        <w:rPr>
          <w:b/>
        </w:rPr>
      </w:pPr>
      <w:r w:rsidRPr="00374F3A">
        <w:rPr>
          <w:b/>
        </w:rPr>
        <w:t>Национально-региональный компонент «Национальная бурятская борьба»</w:t>
      </w:r>
    </w:p>
    <w:p w:rsidR="00FC54CE" w:rsidRDefault="00FC54CE" w:rsidP="00FC54CE">
      <w:pPr>
        <w:pStyle w:val="a7"/>
        <w:spacing w:before="0" w:beforeAutospacing="0" w:after="0" w:afterAutospacing="0"/>
        <w:jc w:val="both"/>
        <w:rPr>
          <w:b/>
        </w:rPr>
      </w:pPr>
      <w:r w:rsidRPr="00C95A4C">
        <w:rPr>
          <w:b/>
        </w:rPr>
        <w:t xml:space="preserve">Раздел 4. Легкая атлетика и </w:t>
      </w:r>
      <w:r>
        <w:rPr>
          <w:b/>
        </w:rPr>
        <w:t>спортивные игры (26 часов)</w:t>
      </w:r>
    </w:p>
    <w:p w:rsidR="00FC54CE" w:rsidRPr="00A1178B" w:rsidRDefault="00FC54CE" w:rsidP="00FC54CE">
      <w:pPr>
        <w:pStyle w:val="a3"/>
      </w:pPr>
      <w:r w:rsidRPr="00A1178B">
        <w:t>Правила техники безопасности на уроках легкой атлетики спортивных играх</w:t>
      </w:r>
    </w:p>
    <w:p w:rsidR="00FC54CE" w:rsidRPr="00A1178B" w:rsidRDefault="00FC54CE" w:rsidP="00FC54CE">
      <w:pPr>
        <w:pStyle w:val="a3"/>
      </w:pPr>
      <w:r>
        <w:t>Метание гранаты</w:t>
      </w:r>
      <w:r w:rsidRPr="00A1178B">
        <w:t xml:space="preserve"> разбега на дальность</w:t>
      </w:r>
    </w:p>
    <w:p w:rsidR="00FC54CE" w:rsidRPr="00A1178B" w:rsidRDefault="00FC54CE" w:rsidP="00FC54CE">
      <w:pPr>
        <w:pStyle w:val="a3"/>
      </w:pPr>
      <w:r>
        <w:t>Метание гранаты</w:t>
      </w:r>
      <w:r w:rsidRPr="00A1178B">
        <w:t xml:space="preserve"> с разбега на дальность</w:t>
      </w:r>
    </w:p>
    <w:p w:rsidR="00FC54CE" w:rsidRPr="00A1178B" w:rsidRDefault="00FC54CE" w:rsidP="00FC54CE">
      <w:pPr>
        <w:pStyle w:val="a3"/>
      </w:pPr>
      <w:r w:rsidRPr="00A1178B">
        <w:t>Беговые упражнения. Бег 60 метров</w:t>
      </w:r>
    </w:p>
    <w:p w:rsidR="00FC54CE" w:rsidRPr="00A1178B" w:rsidRDefault="00FC54CE" w:rsidP="00FC54CE">
      <w:pPr>
        <w:pStyle w:val="a3"/>
      </w:pPr>
      <w:r w:rsidRPr="00A1178B">
        <w:t xml:space="preserve">Беговые упражнения. </w:t>
      </w:r>
      <w:r>
        <w:t>Бег 100 метров</w:t>
      </w:r>
    </w:p>
    <w:p w:rsidR="00FC54CE" w:rsidRPr="00A1178B" w:rsidRDefault="00FC54CE" w:rsidP="00FC54CE">
      <w:pPr>
        <w:pStyle w:val="a3"/>
      </w:pPr>
      <w:r w:rsidRPr="00A1178B">
        <w:t>Учебная игра в баскетбол</w:t>
      </w:r>
    </w:p>
    <w:p w:rsidR="00FC54CE" w:rsidRPr="00A1178B" w:rsidRDefault="00FC54CE" w:rsidP="00FC54CE">
      <w:pPr>
        <w:pStyle w:val="a3"/>
      </w:pPr>
      <w:r w:rsidRPr="00A1178B">
        <w:t>Подтягивания на высокой и низкой перекладине</w:t>
      </w:r>
    </w:p>
    <w:p w:rsidR="00FC54CE" w:rsidRPr="00A1178B" w:rsidRDefault="00FC54CE" w:rsidP="00FC54CE">
      <w:pPr>
        <w:pStyle w:val="a3"/>
      </w:pPr>
      <w:r w:rsidRPr="00A1178B">
        <w:t>Подтягивание лесенкой</w:t>
      </w:r>
    </w:p>
    <w:p w:rsidR="00FC54CE" w:rsidRPr="00A1178B" w:rsidRDefault="00FC54CE" w:rsidP="00FC54CE">
      <w:pPr>
        <w:pStyle w:val="a3"/>
      </w:pPr>
      <w:r w:rsidRPr="00A1178B">
        <w:t>Сгибание и разгибание рук в упоре</w:t>
      </w:r>
    </w:p>
    <w:p w:rsidR="00FC54CE" w:rsidRPr="00A1178B" w:rsidRDefault="00FC54CE" w:rsidP="00FC54CE">
      <w:pPr>
        <w:pStyle w:val="a3"/>
      </w:pPr>
      <w:r w:rsidRPr="00A1178B">
        <w:t>Штрафные броски мяча по кольцу</w:t>
      </w:r>
    </w:p>
    <w:p w:rsidR="00FC54CE" w:rsidRPr="00A1178B" w:rsidRDefault="00FC54CE" w:rsidP="00FC54CE">
      <w:pPr>
        <w:pStyle w:val="a3"/>
      </w:pPr>
      <w:r w:rsidRPr="00A1178B">
        <w:t>Броски мяча по кольцу с точек</w:t>
      </w:r>
    </w:p>
    <w:p w:rsidR="00FC54CE" w:rsidRPr="00A1178B" w:rsidRDefault="00FC54CE" w:rsidP="00FC54CE">
      <w:pPr>
        <w:pStyle w:val="a3"/>
      </w:pPr>
      <w:r w:rsidRPr="00A1178B">
        <w:t>Броски по кольцу с 2х шагов</w:t>
      </w:r>
    </w:p>
    <w:p w:rsidR="00FC54CE" w:rsidRPr="00A1178B" w:rsidRDefault="00FC54CE" w:rsidP="00FC54CE">
      <w:pPr>
        <w:pStyle w:val="a3"/>
      </w:pPr>
      <w:r w:rsidRPr="00A1178B">
        <w:t>Учебная игра в баскетбол</w:t>
      </w:r>
    </w:p>
    <w:p w:rsidR="00FC54CE" w:rsidRPr="00A1178B" w:rsidRDefault="00FC54CE" w:rsidP="00FC54CE">
      <w:pPr>
        <w:pStyle w:val="a3"/>
      </w:pPr>
      <w:r w:rsidRPr="00A1178B">
        <w:t>Подъем туловища из положения лежа за 30 секунд</w:t>
      </w:r>
    </w:p>
    <w:p w:rsidR="00FC54CE" w:rsidRPr="00A1178B" w:rsidRDefault="00FC54CE" w:rsidP="00FC54CE">
      <w:pPr>
        <w:pStyle w:val="a3"/>
      </w:pPr>
      <w:r w:rsidRPr="00A1178B">
        <w:t>Нижняя подача. Прием снизу</w:t>
      </w:r>
    </w:p>
    <w:p w:rsidR="00FC54CE" w:rsidRPr="00A1178B" w:rsidRDefault="00FC54CE" w:rsidP="00FC54CE">
      <w:pPr>
        <w:pStyle w:val="a3"/>
      </w:pPr>
      <w:r w:rsidRPr="00A1178B">
        <w:t>Нижняя подача. Прием снизу</w:t>
      </w:r>
    </w:p>
    <w:p w:rsidR="00FC54CE" w:rsidRPr="00A1178B" w:rsidRDefault="00FC54CE" w:rsidP="00FC54CE">
      <w:pPr>
        <w:pStyle w:val="a3"/>
      </w:pPr>
      <w:r w:rsidRPr="00A1178B">
        <w:t>Учебная игра в волейбол</w:t>
      </w:r>
    </w:p>
    <w:p w:rsidR="00FC54CE" w:rsidRPr="00A1178B" w:rsidRDefault="00FC54CE" w:rsidP="00FC54CE">
      <w:pPr>
        <w:pStyle w:val="a3"/>
      </w:pPr>
      <w:r w:rsidRPr="00A1178B">
        <w:t>Наклоны вперед из положения сидя</w:t>
      </w:r>
    </w:p>
    <w:p w:rsidR="00FC54CE" w:rsidRPr="00A1178B" w:rsidRDefault="00FC54CE" w:rsidP="00FC54CE">
      <w:pPr>
        <w:pStyle w:val="a3"/>
      </w:pPr>
      <w:r w:rsidRPr="00A1178B">
        <w:t>Нижняя подача по зонам</w:t>
      </w:r>
    </w:p>
    <w:p w:rsidR="00FC54CE" w:rsidRPr="00A1178B" w:rsidRDefault="00FC54CE" w:rsidP="00FC54CE">
      <w:pPr>
        <w:pStyle w:val="a3"/>
      </w:pPr>
      <w:r w:rsidRPr="00A1178B">
        <w:t>Нижняя подача по зонам</w:t>
      </w:r>
    </w:p>
    <w:p w:rsidR="00FC54CE" w:rsidRPr="00A1178B" w:rsidRDefault="00FC54CE" w:rsidP="00FC54CE">
      <w:pPr>
        <w:pStyle w:val="a3"/>
      </w:pPr>
      <w:r w:rsidRPr="00A1178B">
        <w:t>Верхняя подача. Прием сверху</w:t>
      </w:r>
    </w:p>
    <w:p w:rsidR="00FC54CE" w:rsidRPr="00A1178B" w:rsidRDefault="00FC54CE" w:rsidP="00FC54CE">
      <w:pPr>
        <w:pStyle w:val="a3"/>
      </w:pPr>
      <w:r w:rsidRPr="00A1178B">
        <w:t>Прыжки в длину с места</w:t>
      </w:r>
    </w:p>
    <w:p w:rsidR="00FC54CE" w:rsidRPr="00A1178B" w:rsidRDefault="00FC54CE" w:rsidP="00FC54CE">
      <w:pPr>
        <w:pStyle w:val="a3"/>
      </w:pPr>
      <w:r w:rsidRPr="00A1178B">
        <w:t>Прием снизу. Верхняя передача</w:t>
      </w:r>
    </w:p>
    <w:p w:rsidR="00FC54CE" w:rsidRPr="00A1178B" w:rsidRDefault="00FC54CE" w:rsidP="00FC54CE">
      <w:pPr>
        <w:pStyle w:val="a3"/>
      </w:pPr>
      <w:r w:rsidRPr="00A1178B">
        <w:t>Учебная игра в волейбол</w:t>
      </w:r>
    </w:p>
    <w:p w:rsidR="00FC54CE" w:rsidRPr="00A1178B" w:rsidRDefault="00FC54CE" w:rsidP="00FC54CE">
      <w:pPr>
        <w:pStyle w:val="a3"/>
      </w:pPr>
      <w:r w:rsidRPr="00A1178B">
        <w:t>Учебная игра в волейбол</w:t>
      </w:r>
    </w:p>
    <w:p w:rsidR="00FC54CE" w:rsidRPr="00374F3A" w:rsidRDefault="00FC54CE" w:rsidP="00FC54CE">
      <w:pPr>
        <w:pStyle w:val="a3"/>
        <w:rPr>
          <w:b/>
        </w:rPr>
      </w:pPr>
      <w:r w:rsidRPr="00374F3A">
        <w:rPr>
          <w:b/>
        </w:rPr>
        <w:t>Национально-региональный компонент «Национальная бурятская борьба»</w:t>
      </w:r>
    </w:p>
    <w:p w:rsidR="00FC54CE" w:rsidRPr="00F37AFB" w:rsidRDefault="00FC54CE" w:rsidP="00FC54CE">
      <w:pPr>
        <w:pStyle w:val="a7"/>
        <w:spacing w:before="0" w:beforeAutospacing="0" w:after="0" w:afterAutospacing="0"/>
        <w:jc w:val="both"/>
        <w:rPr>
          <w:b/>
          <w:bCs/>
        </w:rPr>
      </w:pPr>
      <w:r w:rsidRPr="00A1178B">
        <w:t>Подведение итогов за четверть</w:t>
      </w:r>
    </w:p>
    <w:p w:rsidR="00FC54CE" w:rsidRDefault="00FC54CE" w:rsidP="00FC54CE">
      <w:pPr>
        <w:pStyle w:val="a3"/>
      </w:pPr>
    </w:p>
    <w:p w:rsidR="00FC54CE" w:rsidRDefault="00164BC1" w:rsidP="00FC54CE">
      <w:pPr>
        <w:pStyle w:val="a7"/>
        <w:spacing w:before="0" w:beforeAutospacing="0" w:after="0" w:afterAutospacing="0"/>
        <w:ind w:firstLine="709"/>
        <w:jc w:val="both"/>
        <w:rPr>
          <w:b/>
        </w:rPr>
      </w:pPr>
      <w:r>
        <w:rPr>
          <w:color w:val="000000"/>
          <w:shd w:val="clear" w:color="auto" w:fill="FFFFFF"/>
        </w:rPr>
        <w:t>А также в программу включена 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приказ Министерства образования и науки РФ от 23 июня  2015 г № 509.</w:t>
      </w:r>
    </w:p>
    <w:p w:rsidR="00FC54CE" w:rsidRDefault="00FC54CE" w:rsidP="00FC54CE">
      <w:pPr>
        <w:pStyle w:val="a7"/>
        <w:spacing w:before="0" w:beforeAutospacing="0" w:after="0" w:afterAutospacing="0"/>
        <w:ind w:firstLine="709"/>
        <w:jc w:val="both"/>
        <w:rPr>
          <w:b/>
        </w:rPr>
      </w:pPr>
    </w:p>
    <w:p w:rsidR="00FC54CE" w:rsidRDefault="00FC54CE" w:rsidP="00FC54CE">
      <w:pPr>
        <w:pStyle w:val="a7"/>
        <w:spacing w:before="0" w:beforeAutospacing="0" w:after="0" w:afterAutospacing="0"/>
        <w:ind w:firstLine="709"/>
        <w:jc w:val="both"/>
        <w:rPr>
          <w:b/>
        </w:rPr>
      </w:pPr>
    </w:p>
    <w:p w:rsidR="00FC54CE" w:rsidRDefault="00FC54CE" w:rsidP="00FC54CE">
      <w:pPr>
        <w:pStyle w:val="a7"/>
        <w:spacing w:before="0" w:beforeAutospacing="0" w:after="0" w:afterAutospacing="0"/>
        <w:ind w:firstLine="709"/>
        <w:jc w:val="both"/>
        <w:rPr>
          <w:b/>
        </w:rPr>
      </w:pPr>
    </w:p>
    <w:p w:rsidR="00C123D0" w:rsidRPr="00C123D0" w:rsidRDefault="00C123D0" w:rsidP="00C123D0">
      <w:pPr>
        <w:spacing w:after="0" w:line="240" w:lineRule="auto"/>
        <w:rPr>
          <w:rFonts w:ascii="Times New Roman" w:eastAsia="Times New Roman" w:hAnsi="Times New Roman" w:cs="Times New Roman"/>
          <w:bCs/>
          <w:sz w:val="24"/>
          <w:szCs w:val="24"/>
          <w:lang w:eastAsia="ru-RU"/>
        </w:rPr>
      </w:pPr>
      <w:bookmarkStart w:id="0" w:name="_GoBack"/>
      <w:r w:rsidRPr="00C123D0">
        <w:rPr>
          <w:rFonts w:ascii="Times New Roman" w:eastAsia="Times New Roman" w:hAnsi="Times New Roman" w:cs="Times New Roman"/>
          <w:b/>
          <w:sz w:val="24"/>
          <w:szCs w:val="24"/>
          <w:lang w:eastAsia="ru-RU"/>
        </w:rPr>
        <w:t xml:space="preserve">Переход на дистанционное обучение: </w:t>
      </w:r>
      <w:r w:rsidRPr="00C123D0">
        <w:rPr>
          <w:rFonts w:ascii="Times New Roman" w:eastAsia="Times New Roman" w:hAnsi="Times New Roman" w:cs="Times New Roman"/>
          <w:bCs/>
          <w:sz w:val="24"/>
          <w:szCs w:val="24"/>
          <w:lang w:eastAsia="ru-RU"/>
        </w:rPr>
        <w:t xml:space="preserve"> платформы- ZOOM, РЭШ, </w:t>
      </w:r>
      <w:proofErr w:type="spellStart"/>
      <w:r w:rsidRPr="00C123D0">
        <w:rPr>
          <w:rFonts w:ascii="Times New Roman" w:eastAsia="Times New Roman" w:hAnsi="Times New Roman" w:cs="Times New Roman"/>
          <w:bCs/>
          <w:sz w:val="24"/>
          <w:szCs w:val="24"/>
          <w:lang w:eastAsia="ru-RU"/>
        </w:rPr>
        <w:t>Вайбер</w:t>
      </w:r>
      <w:proofErr w:type="spellEnd"/>
    </w:p>
    <w:bookmarkEnd w:id="0"/>
    <w:p w:rsidR="00C123D0" w:rsidRPr="00C123D0" w:rsidRDefault="00C123D0" w:rsidP="00C123D0">
      <w:pPr>
        <w:spacing w:after="0" w:line="240" w:lineRule="auto"/>
        <w:ind w:firstLine="709"/>
        <w:jc w:val="both"/>
        <w:rPr>
          <w:rFonts w:ascii="Times New Roman" w:eastAsia="Times New Roman" w:hAnsi="Times New Roman" w:cs="Times New Roman"/>
          <w:b/>
          <w:sz w:val="24"/>
          <w:szCs w:val="24"/>
          <w:lang w:eastAsia="ru-RU"/>
        </w:rPr>
      </w:pPr>
    </w:p>
    <w:p w:rsidR="00C123D0" w:rsidRDefault="00C123D0" w:rsidP="00C123D0">
      <w:pPr>
        <w:spacing w:after="0" w:line="240" w:lineRule="auto"/>
        <w:ind w:firstLine="709"/>
        <w:jc w:val="center"/>
        <w:rPr>
          <w:rFonts w:ascii="Times New Roman" w:eastAsia="Times New Roman" w:hAnsi="Times New Roman" w:cs="Times New Roman"/>
          <w:b/>
          <w:sz w:val="24"/>
          <w:szCs w:val="24"/>
          <w:lang w:eastAsia="ru-RU"/>
        </w:rPr>
      </w:pPr>
    </w:p>
    <w:p w:rsidR="00C123D0" w:rsidRDefault="00C123D0" w:rsidP="00C123D0">
      <w:pPr>
        <w:spacing w:after="0" w:line="240" w:lineRule="auto"/>
        <w:ind w:firstLine="709"/>
        <w:jc w:val="center"/>
        <w:rPr>
          <w:rFonts w:ascii="Times New Roman" w:eastAsia="Times New Roman" w:hAnsi="Times New Roman" w:cs="Times New Roman"/>
          <w:b/>
          <w:sz w:val="24"/>
          <w:szCs w:val="24"/>
          <w:lang w:eastAsia="ru-RU"/>
        </w:rPr>
      </w:pPr>
    </w:p>
    <w:p w:rsidR="00C123D0" w:rsidRDefault="00C123D0" w:rsidP="00C123D0">
      <w:pPr>
        <w:spacing w:after="0" w:line="240" w:lineRule="auto"/>
        <w:ind w:firstLine="709"/>
        <w:jc w:val="center"/>
        <w:rPr>
          <w:rFonts w:ascii="Times New Roman" w:eastAsia="Times New Roman" w:hAnsi="Times New Roman" w:cs="Times New Roman"/>
          <w:b/>
          <w:sz w:val="24"/>
          <w:szCs w:val="24"/>
          <w:lang w:eastAsia="ru-RU"/>
        </w:rPr>
      </w:pPr>
    </w:p>
    <w:p w:rsidR="00C123D0" w:rsidRPr="00C123D0" w:rsidRDefault="00C123D0" w:rsidP="00C123D0">
      <w:pPr>
        <w:spacing w:after="0" w:line="240" w:lineRule="auto"/>
        <w:ind w:firstLine="709"/>
        <w:jc w:val="center"/>
        <w:rPr>
          <w:rFonts w:ascii="Times New Roman" w:eastAsia="Times New Roman" w:hAnsi="Times New Roman" w:cs="Times New Roman"/>
          <w:b/>
          <w:sz w:val="24"/>
          <w:szCs w:val="24"/>
          <w:lang w:eastAsia="ru-RU"/>
        </w:rPr>
      </w:pPr>
      <w:r w:rsidRPr="00C123D0">
        <w:rPr>
          <w:rFonts w:ascii="Times New Roman" w:eastAsia="Times New Roman" w:hAnsi="Times New Roman" w:cs="Times New Roman"/>
          <w:b/>
          <w:sz w:val="24"/>
          <w:szCs w:val="24"/>
          <w:lang w:eastAsia="ru-RU"/>
        </w:rPr>
        <w:t>Учебно-тематический план</w:t>
      </w:r>
    </w:p>
    <w:p w:rsidR="00C123D0" w:rsidRPr="00C123D0" w:rsidRDefault="00C123D0" w:rsidP="00C123D0">
      <w:pPr>
        <w:spacing w:after="0" w:line="240" w:lineRule="auto"/>
        <w:ind w:firstLine="709"/>
        <w:jc w:val="both"/>
        <w:rPr>
          <w:rFonts w:ascii="Times New Roman" w:eastAsia="Times New Roman" w:hAnsi="Times New Roman" w:cs="Times New Roman"/>
          <w:b/>
          <w:sz w:val="24"/>
          <w:szCs w:val="24"/>
          <w:lang w:eastAsia="ru-RU"/>
        </w:rPr>
      </w:pPr>
    </w:p>
    <w:tbl>
      <w:tblPr>
        <w:tblStyle w:val="a8"/>
        <w:tblW w:w="10127" w:type="dxa"/>
        <w:tblInd w:w="-663" w:type="dxa"/>
        <w:tblLook w:val="04A0" w:firstRow="1" w:lastRow="0" w:firstColumn="1" w:lastColumn="0" w:noHBand="0" w:noVBand="1"/>
      </w:tblPr>
      <w:tblGrid>
        <w:gridCol w:w="649"/>
        <w:gridCol w:w="2002"/>
        <w:gridCol w:w="842"/>
        <w:gridCol w:w="3657"/>
        <w:gridCol w:w="2977"/>
      </w:tblGrid>
      <w:tr w:rsidR="00C123D0" w:rsidRPr="00C123D0" w:rsidTr="00C123D0">
        <w:trPr>
          <w:trHeight w:val="278"/>
        </w:trPr>
        <w:tc>
          <w:tcPr>
            <w:tcW w:w="649" w:type="dxa"/>
            <w:vMerge w:val="restart"/>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Calibri" w:hAnsi="Times New Roman" w:cs="Times New Roman"/>
                <w:b/>
                <w:sz w:val="24"/>
                <w:szCs w:val="24"/>
              </w:rPr>
              <w:t xml:space="preserve">№ </w:t>
            </w:r>
            <w:proofErr w:type="gramStart"/>
            <w:r w:rsidRPr="00C123D0">
              <w:rPr>
                <w:rFonts w:ascii="Times New Roman" w:eastAsia="Calibri" w:hAnsi="Times New Roman" w:cs="Times New Roman"/>
                <w:b/>
                <w:sz w:val="24"/>
                <w:szCs w:val="24"/>
              </w:rPr>
              <w:t>п</w:t>
            </w:r>
            <w:proofErr w:type="gramEnd"/>
            <w:r w:rsidRPr="00C123D0">
              <w:rPr>
                <w:rFonts w:ascii="Times New Roman" w:eastAsia="Calibri" w:hAnsi="Times New Roman" w:cs="Times New Roman"/>
                <w:b/>
                <w:sz w:val="24"/>
                <w:szCs w:val="24"/>
              </w:rPr>
              <w:t>/п</w:t>
            </w:r>
          </w:p>
        </w:tc>
        <w:tc>
          <w:tcPr>
            <w:tcW w:w="2002" w:type="dxa"/>
            <w:vMerge w:val="restart"/>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Calibri" w:hAnsi="Times New Roman" w:cs="Times New Roman"/>
                <w:b/>
                <w:sz w:val="24"/>
                <w:szCs w:val="24"/>
              </w:rPr>
              <w:t>Наименование разделов и тем</w:t>
            </w:r>
          </w:p>
        </w:tc>
        <w:tc>
          <w:tcPr>
            <w:tcW w:w="842" w:type="dxa"/>
            <w:vMerge w:val="restart"/>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Calibri" w:hAnsi="Times New Roman" w:cs="Times New Roman"/>
                <w:b/>
                <w:sz w:val="24"/>
                <w:szCs w:val="24"/>
              </w:rPr>
              <w:t>Всего часов</w:t>
            </w:r>
          </w:p>
        </w:tc>
        <w:tc>
          <w:tcPr>
            <w:tcW w:w="3657" w:type="dxa"/>
            <w:vMerge w:val="restart"/>
            <w:tcBorders>
              <w:top w:val="single" w:sz="6" w:space="0" w:color="auto"/>
              <w:left w:val="single" w:sz="6" w:space="0" w:color="auto"/>
              <w:bottom w:val="single" w:sz="6" w:space="0" w:color="auto"/>
              <w:right w:val="single" w:sz="6" w:space="0" w:color="auto"/>
            </w:tcBorders>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Calibri" w:hAnsi="Times New Roman" w:cs="Times New Roman"/>
                <w:sz w:val="24"/>
                <w:szCs w:val="24"/>
              </w:rPr>
              <w:t>Виды учебной деятельности</w:t>
            </w:r>
          </w:p>
        </w:tc>
        <w:tc>
          <w:tcPr>
            <w:tcW w:w="2977" w:type="dxa"/>
            <w:vMerge w:val="restart"/>
            <w:tcBorders>
              <w:left w:val="single" w:sz="4" w:space="0" w:color="auto"/>
            </w:tcBorders>
            <w:shd w:val="clear" w:color="auto" w:fill="auto"/>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Calibri" w:hAnsi="Times New Roman" w:cs="Times New Roman"/>
                <w:b/>
                <w:sz w:val="24"/>
                <w:szCs w:val="24"/>
              </w:rPr>
              <w:t>Формы контроля</w:t>
            </w:r>
          </w:p>
        </w:tc>
      </w:tr>
      <w:tr w:rsidR="00C123D0" w:rsidRPr="00C123D0" w:rsidTr="00C123D0">
        <w:trPr>
          <w:trHeight w:val="277"/>
        </w:trPr>
        <w:tc>
          <w:tcPr>
            <w:tcW w:w="649" w:type="dxa"/>
            <w:vMerge/>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p>
        </w:tc>
        <w:tc>
          <w:tcPr>
            <w:tcW w:w="2002" w:type="dxa"/>
            <w:vMerge/>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p>
        </w:tc>
        <w:tc>
          <w:tcPr>
            <w:tcW w:w="842" w:type="dxa"/>
            <w:vMerge/>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p>
        </w:tc>
        <w:tc>
          <w:tcPr>
            <w:tcW w:w="3657" w:type="dxa"/>
            <w:vMerge/>
            <w:tcBorders>
              <w:top w:val="single" w:sz="6" w:space="0" w:color="auto"/>
              <w:left w:val="single" w:sz="6" w:space="0" w:color="auto"/>
              <w:bottom w:val="single" w:sz="6" w:space="0" w:color="auto"/>
              <w:right w:val="single" w:sz="6" w:space="0" w:color="auto"/>
            </w:tcBorders>
            <w:tcMar>
              <w:left w:w="108" w:type="dxa"/>
            </w:tcMar>
            <w:vAlign w:val="center"/>
          </w:tcPr>
          <w:p w:rsidR="00C123D0" w:rsidRPr="00C123D0" w:rsidRDefault="00C123D0" w:rsidP="00C123D0">
            <w:pPr>
              <w:spacing w:after="0" w:line="240" w:lineRule="auto"/>
              <w:jc w:val="both"/>
              <w:rPr>
                <w:rFonts w:ascii="Times New Roman" w:eastAsia="Calibri" w:hAnsi="Times New Roman" w:cs="Times New Roman"/>
                <w:b/>
                <w:sz w:val="24"/>
                <w:szCs w:val="24"/>
              </w:rPr>
            </w:pPr>
          </w:p>
        </w:tc>
        <w:tc>
          <w:tcPr>
            <w:tcW w:w="2977" w:type="dxa"/>
            <w:vMerge/>
            <w:tcBorders>
              <w:left w:val="single" w:sz="4" w:space="0" w:color="auto"/>
            </w:tcBorders>
            <w:shd w:val="clear" w:color="auto" w:fill="auto"/>
          </w:tcPr>
          <w:p w:rsidR="00C123D0" w:rsidRPr="00C123D0" w:rsidRDefault="00C123D0" w:rsidP="00C123D0">
            <w:pPr>
              <w:spacing w:after="0" w:line="240" w:lineRule="auto"/>
              <w:jc w:val="both"/>
              <w:rPr>
                <w:rFonts w:ascii="Times New Roman" w:eastAsia="Calibri" w:hAnsi="Times New Roman" w:cs="Times New Roman"/>
                <w:b/>
                <w:sz w:val="24"/>
                <w:szCs w:val="24"/>
              </w:rPr>
            </w:pPr>
          </w:p>
        </w:tc>
      </w:tr>
      <w:tr w:rsidR="00C123D0" w:rsidRPr="00C123D0" w:rsidTr="00C123D0">
        <w:tc>
          <w:tcPr>
            <w:tcW w:w="649" w:type="dxa"/>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Calibri" w:hAnsi="Times New Roman" w:cs="Times New Roman"/>
                <w:b/>
                <w:sz w:val="24"/>
                <w:szCs w:val="24"/>
              </w:rPr>
              <w:t>1</w:t>
            </w:r>
          </w:p>
        </w:tc>
        <w:tc>
          <w:tcPr>
            <w:tcW w:w="2002" w:type="dxa"/>
            <w:shd w:val="clear" w:color="auto" w:fill="auto"/>
            <w:tcMar>
              <w:left w:w="108" w:type="dxa"/>
            </w:tcMar>
          </w:tcPr>
          <w:p w:rsidR="00C123D0" w:rsidRPr="00C123D0" w:rsidRDefault="00C123D0" w:rsidP="00C123D0">
            <w:pPr>
              <w:spacing w:after="0" w:line="240" w:lineRule="auto"/>
              <w:jc w:val="both"/>
              <w:rPr>
                <w:rFonts w:ascii="Times New Roman" w:eastAsia="Times New Roman" w:hAnsi="Times New Roman" w:cs="Times New Roman"/>
                <w:b/>
                <w:bCs/>
                <w:sz w:val="24"/>
                <w:szCs w:val="24"/>
                <w:lang w:eastAsia="ru-RU"/>
              </w:rPr>
            </w:pPr>
            <w:r w:rsidRPr="00C123D0">
              <w:rPr>
                <w:rFonts w:ascii="Times New Roman" w:eastAsia="Times New Roman" w:hAnsi="Times New Roman" w:cs="Times New Roman"/>
                <w:b/>
                <w:bCs/>
                <w:sz w:val="24"/>
                <w:szCs w:val="24"/>
                <w:lang w:eastAsia="ru-RU"/>
              </w:rPr>
              <w:t xml:space="preserve">Раздел </w:t>
            </w:r>
            <w:r w:rsidRPr="00C123D0">
              <w:rPr>
                <w:rFonts w:ascii="Times New Roman" w:eastAsia="Times New Roman" w:hAnsi="Times New Roman" w:cs="Times New Roman"/>
                <w:b/>
                <w:bCs/>
                <w:sz w:val="24"/>
                <w:szCs w:val="24"/>
                <w:lang w:val="en-US" w:eastAsia="ru-RU"/>
              </w:rPr>
              <w:t>I</w:t>
            </w:r>
            <w:r w:rsidRPr="00C123D0">
              <w:rPr>
                <w:rFonts w:ascii="Times New Roman" w:eastAsia="Times New Roman" w:hAnsi="Times New Roman" w:cs="Times New Roman"/>
                <w:b/>
                <w:bCs/>
                <w:sz w:val="24"/>
                <w:szCs w:val="24"/>
                <w:lang w:eastAsia="ru-RU"/>
              </w:rPr>
              <w:t xml:space="preserve">. Легкая атлетика и спортивные игры </w:t>
            </w:r>
          </w:p>
        </w:tc>
        <w:tc>
          <w:tcPr>
            <w:tcW w:w="842" w:type="dxa"/>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sz w:val="24"/>
                <w:szCs w:val="24"/>
                <w:lang w:val="en-US"/>
              </w:rPr>
            </w:pPr>
            <w:r w:rsidRPr="00C123D0">
              <w:rPr>
                <w:rFonts w:ascii="Times New Roman" w:eastAsia="Calibri" w:hAnsi="Times New Roman" w:cs="Times New Roman"/>
                <w:sz w:val="24"/>
                <w:szCs w:val="24"/>
                <w:lang w:val="en-US"/>
              </w:rPr>
              <w:t>25</w:t>
            </w:r>
          </w:p>
        </w:tc>
        <w:tc>
          <w:tcPr>
            <w:tcW w:w="3657" w:type="dxa"/>
            <w:tcBorders>
              <w:top w:val="single" w:sz="6" w:space="0" w:color="auto"/>
              <w:left w:val="single" w:sz="6" w:space="0" w:color="auto"/>
              <w:bottom w:val="single" w:sz="6" w:space="0" w:color="auto"/>
              <w:right w:val="single" w:sz="6" w:space="0" w:color="auto"/>
            </w:tcBorders>
            <w:tcMar>
              <w:left w:w="108" w:type="dxa"/>
            </w:tcMar>
            <w:vAlign w:val="center"/>
          </w:tcPr>
          <w:p w:rsidR="00C123D0" w:rsidRPr="00C123D0" w:rsidRDefault="00C123D0" w:rsidP="00C123D0">
            <w:pPr>
              <w:spacing w:after="0" w:line="240" w:lineRule="auto"/>
              <w:jc w:val="both"/>
              <w:rPr>
                <w:rFonts w:ascii="Times New Roman" w:eastAsia="Calibri" w:hAnsi="Times New Roman" w:cs="Times New Roman"/>
                <w:bCs/>
                <w:sz w:val="24"/>
                <w:szCs w:val="24"/>
              </w:rPr>
            </w:pPr>
            <w:r w:rsidRPr="00C123D0">
              <w:rPr>
                <w:rFonts w:ascii="Times New Roman" w:eastAsia="Calibri" w:hAnsi="Times New Roman" w:cs="Times New Roman"/>
                <w:bCs/>
                <w:sz w:val="24"/>
                <w:szCs w:val="24"/>
              </w:rPr>
              <w:t>Беседа, рассказ, показ</w:t>
            </w:r>
          </w:p>
        </w:tc>
        <w:tc>
          <w:tcPr>
            <w:tcW w:w="2977" w:type="dxa"/>
            <w:tcBorders>
              <w:left w:val="single" w:sz="4" w:space="0" w:color="auto"/>
            </w:tcBorders>
            <w:shd w:val="clear" w:color="auto" w:fill="auto"/>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Times New Roman" w:hAnsi="Times New Roman" w:cs="Times New Roman"/>
                <w:lang w:eastAsia="ru-RU"/>
              </w:rPr>
              <w:t xml:space="preserve">Фронтальный; </w:t>
            </w:r>
            <w:proofErr w:type="gramStart"/>
            <w:r w:rsidRPr="00C123D0">
              <w:rPr>
                <w:rFonts w:ascii="Times New Roman" w:eastAsia="Times New Roman" w:hAnsi="Times New Roman" w:cs="Times New Roman"/>
                <w:lang w:eastAsia="ru-RU"/>
              </w:rPr>
              <w:t>контроль за</w:t>
            </w:r>
            <w:proofErr w:type="gramEnd"/>
            <w:r w:rsidRPr="00C123D0">
              <w:rPr>
                <w:rFonts w:ascii="Times New Roman" w:eastAsia="Times New Roman" w:hAnsi="Times New Roman" w:cs="Times New Roman"/>
                <w:lang w:eastAsia="ru-RU"/>
              </w:rPr>
              <w:t xml:space="preserve"> состоянием дневника самоконтроля</w:t>
            </w:r>
          </w:p>
        </w:tc>
      </w:tr>
      <w:tr w:rsidR="00C123D0" w:rsidRPr="00C123D0" w:rsidTr="00C123D0">
        <w:tc>
          <w:tcPr>
            <w:tcW w:w="649" w:type="dxa"/>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Calibri" w:hAnsi="Times New Roman" w:cs="Times New Roman"/>
                <w:b/>
                <w:sz w:val="24"/>
                <w:szCs w:val="24"/>
              </w:rPr>
              <w:t>2</w:t>
            </w:r>
          </w:p>
        </w:tc>
        <w:tc>
          <w:tcPr>
            <w:tcW w:w="2002" w:type="dxa"/>
            <w:shd w:val="clear" w:color="auto" w:fill="auto"/>
            <w:tcMar>
              <w:left w:w="108" w:type="dxa"/>
            </w:tcMar>
          </w:tcPr>
          <w:p w:rsidR="00C123D0" w:rsidRPr="00C123D0" w:rsidRDefault="00C123D0" w:rsidP="00C123D0">
            <w:pPr>
              <w:spacing w:after="0" w:line="240" w:lineRule="auto"/>
              <w:rPr>
                <w:rFonts w:ascii="Times New Roman" w:eastAsia="Times New Roman" w:hAnsi="Times New Roman" w:cs="Times New Roman"/>
                <w:b/>
                <w:sz w:val="24"/>
                <w:szCs w:val="24"/>
                <w:lang w:eastAsia="ru-RU"/>
              </w:rPr>
            </w:pPr>
            <w:r w:rsidRPr="00C123D0">
              <w:rPr>
                <w:rFonts w:ascii="Times New Roman" w:eastAsia="Times New Roman" w:hAnsi="Times New Roman" w:cs="Times New Roman"/>
                <w:b/>
                <w:sz w:val="24"/>
                <w:szCs w:val="24"/>
                <w:lang w:eastAsia="ru-RU"/>
              </w:rPr>
              <w:t>Раздел 2. Гимнастика</w:t>
            </w:r>
          </w:p>
        </w:tc>
        <w:tc>
          <w:tcPr>
            <w:tcW w:w="842" w:type="dxa"/>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sz w:val="24"/>
                <w:szCs w:val="24"/>
              </w:rPr>
            </w:pPr>
            <w:r w:rsidRPr="00C123D0">
              <w:rPr>
                <w:rFonts w:ascii="Times New Roman" w:eastAsia="Calibri" w:hAnsi="Times New Roman" w:cs="Times New Roman"/>
                <w:sz w:val="24"/>
                <w:szCs w:val="24"/>
              </w:rPr>
              <w:t>21</w:t>
            </w:r>
          </w:p>
        </w:tc>
        <w:tc>
          <w:tcPr>
            <w:tcW w:w="3657" w:type="dxa"/>
            <w:tcBorders>
              <w:top w:val="single" w:sz="6" w:space="0" w:color="auto"/>
              <w:left w:val="single" w:sz="6" w:space="0" w:color="auto"/>
              <w:bottom w:val="single" w:sz="6" w:space="0" w:color="auto"/>
              <w:right w:val="single" w:sz="6" w:space="0" w:color="auto"/>
            </w:tcBorders>
            <w:shd w:val="clear" w:color="auto" w:fill="FFFFFF"/>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Calibri" w:hAnsi="Times New Roman" w:cs="Times New Roman"/>
                <w:spacing w:val="-4"/>
                <w:sz w:val="24"/>
                <w:szCs w:val="24"/>
              </w:rPr>
              <w:t>Беседа, расск</w:t>
            </w:r>
            <w:r w:rsidRPr="00C123D0">
              <w:rPr>
                <w:rFonts w:ascii="Times New Roman" w:eastAsia="Calibri" w:hAnsi="Times New Roman" w:cs="Times New Roman"/>
                <w:sz w:val="24"/>
                <w:szCs w:val="24"/>
              </w:rPr>
              <w:t>аз, показ</w:t>
            </w:r>
          </w:p>
        </w:tc>
        <w:tc>
          <w:tcPr>
            <w:tcW w:w="2977" w:type="dxa"/>
            <w:tcBorders>
              <w:left w:val="single" w:sz="4" w:space="0" w:color="auto"/>
            </w:tcBorders>
            <w:shd w:val="clear" w:color="auto" w:fill="auto"/>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Times New Roman" w:hAnsi="Times New Roman" w:cs="Times New Roman"/>
                <w:lang w:eastAsia="ru-RU"/>
              </w:rPr>
              <w:t xml:space="preserve">Фронтальный; </w:t>
            </w:r>
            <w:proofErr w:type="gramStart"/>
            <w:r w:rsidRPr="00C123D0">
              <w:rPr>
                <w:rFonts w:ascii="Times New Roman" w:eastAsia="Times New Roman" w:hAnsi="Times New Roman" w:cs="Times New Roman"/>
                <w:lang w:eastAsia="ru-RU"/>
              </w:rPr>
              <w:t>контроль за</w:t>
            </w:r>
            <w:proofErr w:type="gramEnd"/>
            <w:r w:rsidRPr="00C123D0">
              <w:rPr>
                <w:rFonts w:ascii="Times New Roman" w:eastAsia="Times New Roman" w:hAnsi="Times New Roman" w:cs="Times New Roman"/>
                <w:lang w:eastAsia="ru-RU"/>
              </w:rPr>
              <w:t xml:space="preserve"> состоянием дневника самоконтроля</w:t>
            </w:r>
          </w:p>
        </w:tc>
      </w:tr>
      <w:tr w:rsidR="00C123D0" w:rsidRPr="00C123D0" w:rsidTr="00C123D0">
        <w:tc>
          <w:tcPr>
            <w:tcW w:w="649" w:type="dxa"/>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Calibri" w:hAnsi="Times New Roman" w:cs="Times New Roman"/>
                <w:b/>
                <w:sz w:val="24"/>
                <w:szCs w:val="24"/>
              </w:rPr>
              <w:t>3</w:t>
            </w:r>
          </w:p>
        </w:tc>
        <w:tc>
          <w:tcPr>
            <w:tcW w:w="2002" w:type="dxa"/>
            <w:shd w:val="clear" w:color="auto" w:fill="auto"/>
            <w:tcMar>
              <w:left w:w="108" w:type="dxa"/>
            </w:tcMar>
          </w:tcPr>
          <w:p w:rsidR="00C123D0" w:rsidRPr="00C123D0" w:rsidRDefault="00C123D0" w:rsidP="00C123D0">
            <w:pPr>
              <w:spacing w:after="0" w:line="240" w:lineRule="auto"/>
              <w:rPr>
                <w:rFonts w:ascii="Times New Roman" w:eastAsia="Times New Roman" w:hAnsi="Times New Roman" w:cs="Times New Roman"/>
                <w:b/>
                <w:sz w:val="24"/>
                <w:szCs w:val="24"/>
                <w:lang w:eastAsia="ru-RU"/>
              </w:rPr>
            </w:pPr>
            <w:r w:rsidRPr="00C123D0">
              <w:rPr>
                <w:rFonts w:ascii="Times New Roman" w:eastAsia="Times New Roman" w:hAnsi="Times New Roman" w:cs="Times New Roman"/>
                <w:b/>
                <w:sz w:val="24"/>
                <w:szCs w:val="24"/>
                <w:lang w:eastAsia="ru-RU"/>
              </w:rPr>
              <w:t>Раздел 3. Кроссовая подготовка и спортивные игры</w:t>
            </w:r>
          </w:p>
        </w:tc>
        <w:tc>
          <w:tcPr>
            <w:tcW w:w="842" w:type="dxa"/>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sz w:val="24"/>
                <w:szCs w:val="24"/>
              </w:rPr>
            </w:pPr>
            <w:r w:rsidRPr="00C123D0">
              <w:rPr>
                <w:rFonts w:ascii="Times New Roman" w:eastAsia="Calibri" w:hAnsi="Times New Roman" w:cs="Times New Roman"/>
                <w:sz w:val="24"/>
                <w:szCs w:val="24"/>
                <w:lang w:val="en-US"/>
              </w:rPr>
              <w:t>30</w:t>
            </w:r>
          </w:p>
        </w:tc>
        <w:tc>
          <w:tcPr>
            <w:tcW w:w="3657" w:type="dxa"/>
            <w:tcBorders>
              <w:top w:val="single" w:sz="6" w:space="0" w:color="auto"/>
              <w:left w:val="single" w:sz="6" w:space="0" w:color="auto"/>
              <w:bottom w:val="single" w:sz="6" w:space="0" w:color="auto"/>
              <w:right w:val="single" w:sz="6" w:space="0" w:color="auto"/>
            </w:tcBorders>
            <w:shd w:val="clear" w:color="auto" w:fill="FFFFFF"/>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Calibri" w:hAnsi="Times New Roman" w:cs="Times New Roman"/>
                <w:spacing w:val="-4"/>
                <w:sz w:val="24"/>
                <w:szCs w:val="24"/>
              </w:rPr>
              <w:t>Беседа, расск</w:t>
            </w:r>
            <w:r w:rsidRPr="00C123D0">
              <w:rPr>
                <w:rFonts w:ascii="Times New Roman" w:eastAsia="Calibri" w:hAnsi="Times New Roman" w:cs="Times New Roman"/>
                <w:sz w:val="24"/>
                <w:szCs w:val="24"/>
              </w:rPr>
              <w:t>аз,</w:t>
            </w:r>
            <w:r w:rsidRPr="00C123D0">
              <w:rPr>
                <w:rFonts w:ascii="Calibri" w:eastAsia="Calibri" w:hAnsi="Calibri" w:cs="Times New Roman"/>
              </w:rPr>
              <w:t xml:space="preserve"> </w:t>
            </w:r>
            <w:r w:rsidRPr="00C123D0">
              <w:rPr>
                <w:rFonts w:ascii="Times New Roman" w:eastAsia="Calibri" w:hAnsi="Times New Roman" w:cs="Times New Roman"/>
                <w:sz w:val="24"/>
                <w:szCs w:val="24"/>
              </w:rPr>
              <w:t xml:space="preserve">показ </w:t>
            </w:r>
          </w:p>
        </w:tc>
        <w:tc>
          <w:tcPr>
            <w:tcW w:w="2977" w:type="dxa"/>
            <w:tcBorders>
              <w:left w:val="single" w:sz="4" w:space="0" w:color="auto"/>
            </w:tcBorders>
            <w:shd w:val="clear" w:color="auto" w:fill="auto"/>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Times New Roman" w:hAnsi="Times New Roman" w:cs="Times New Roman"/>
                <w:lang w:eastAsia="ru-RU"/>
              </w:rPr>
              <w:t>Фронтальный</w:t>
            </w:r>
          </w:p>
        </w:tc>
      </w:tr>
      <w:tr w:rsidR="00C123D0" w:rsidRPr="00C123D0" w:rsidTr="00C123D0">
        <w:tc>
          <w:tcPr>
            <w:tcW w:w="649" w:type="dxa"/>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Calibri" w:hAnsi="Times New Roman" w:cs="Times New Roman"/>
                <w:b/>
                <w:sz w:val="24"/>
                <w:szCs w:val="24"/>
              </w:rPr>
              <w:t>4</w:t>
            </w:r>
          </w:p>
        </w:tc>
        <w:tc>
          <w:tcPr>
            <w:tcW w:w="2002" w:type="dxa"/>
            <w:shd w:val="clear" w:color="auto" w:fill="auto"/>
            <w:tcMar>
              <w:left w:w="108" w:type="dxa"/>
            </w:tcMar>
          </w:tcPr>
          <w:p w:rsidR="00C123D0" w:rsidRPr="00C123D0" w:rsidRDefault="00C123D0" w:rsidP="00C123D0">
            <w:pPr>
              <w:spacing w:after="0" w:line="240" w:lineRule="auto"/>
              <w:rPr>
                <w:rFonts w:ascii="Times New Roman" w:eastAsia="Times New Roman" w:hAnsi="Times New Roman" w:cs="Times New Roman"/>
                <w:b/>
                <w:sz w:val="24"/>
                <w:szCs w:val="24"/>
                <w:lang w:eastAsia="ru-RU"/>
              </w:rPr>
            </w:pPr>
            <w:r w:rsidRPr="00C123D0">
              <w:rPr>
                <w:rFonts w:ascii="Times New Roman" w:eastAsia="Times New Roman" w:hAnsi="Times New Roman" w:cs="Times New Roman"/>
                <w:b/>
                <w:sz w:val="24"/>
                <w:szCs w:val="24"/>
                <w:lang w:eastAsia="ru-RU"/>
              </w:rPr>
              <w:t>Раздел 4. Легкая атлетика и спортивные игры</w:t>
            </w:r>
          </w:p>
        </w:tc>
        <w:tc>
          <w:tcPr>
            <w:tcW w:w="842" w:type="dxa"/>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sz w:val="24"/>
                <w:szCs w:val="24"/>
              </w:rPr>
            </w:pPr>
            <w:r w:rsidRPr="00C123D0">
              <w:rPr>
                <w:rFonts w:ascii="Times New Roman" w:eastAsia="Calibri" w:hAnsi="Times New Roman" w:cs="Times New Roman"/>
                <w:sz w:val="24"/>
                <w:szCs w:val="24"/>
              </w:rPr>
              <w:t>26</w:t>
            </w:r>
          </w:p>
        </w:tc>
        <w:tc>
          <w:tcPr>
            <w:tcW w:w="3657" w:type="dxa"/>
            <w:tcBorders>
              <w:top w:val="single" w:sz="6" w:space="0" w:color="auto"/>
              <w:left w:val="single" w:sz="6" w:space="0" w:color="auto"/>
              <w:bottom w:val="single" w:sz="6" w:space="0" w:color="auto"/>
              <w:right w:val="single" w:sz="6" w:space="0" w:color="auto"/>
            </w:tcBorders>
            <w:shd w:val="clear" w:color="auto" w:fill="FFFFFF"/>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Calibri" w:hAnsi="Times New Roman" w:cs="Times New Roman"/>
                <w:spacing w:val="-4"/>
                <w:sz w:val="24"/>
                <w:szCs w:val="24"/>
              </w:rPr>
              <w:t>Беседа, расск</w:t>
            </w:r>
            <w:r w:rsidRPr="00C123D0">
              <w:rPr>
                <w:rFonts w:ascii="Times New Roman" w:eastAsia="Calibri" w:hAnsi="Times New Roman" w:cs="Times New Roman"/>
                <w:sz w:val="24"/>
                <w:szCs w:val="24"/>
              </w:rPr>
              <w:t>аз, показ</w:t>
            </w:r>
          </w:p>
        </w:tc>
        <w:tc>
          <w:tcPr>
            <w:tcW w:w="2977" w:type="dxa"/>
            <w:tcBorders>
              <w:left w:val="single" w:sz="4" w:space="0" w:color="auto"/>
            </w:tcBorders>
            <w:shd w:val="clear" w:color="auto" w:fill="auto"/>
          </w:tcPr>
          <w:p w:rsidR="00C123D0" w:rsidRPr="00C123D0" w:rsidRDefault="00C123D0" w:rsidP="00C123D0">
            <w:pPr>
              <w:spacing w:after="0" w:line="240" w:lineRule="auto"/>
              <w:jc w:val="both"/>
              <w:rPr>
                <w:rFonts w:ascii="Times New Roman" w:eastAsia="Calibri" w:hAnsi="Times New Roman" w:cs="Times New Roman"/>
                <w:b/>
                <w:sz w:val="24"/>
                <w:szCs w:val="24"/>
              </w:rPr>
            </w:pPr>
            <w:r w:rsidRPr="00C123D0">
              <w:rPr>
                <w:rFonts w:ascii="Times New Roman" w:eastAsia="Times New Roman" w:hAnsi="Times New Roman" w:cs="Times New Roman"/>
                <w:lang w:eastAsia="ru-RU"/>
              </w:rPr>
              <w:t>Фронтальный</w:t>
            </w:r>
          </w:p>
        </w:tc>
      </w:tr>
      <w:tr w:rsidR="00C123D0" w:rsidRPr="00C123D0" w:rsidTr="00C123D0">
        <w:tc>
          <w:tcPr>
            <w:tcW w:w="649" w:type="dxa"/>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b/>
                <w:sz w:val="24"/>
                <w:szCs w:val="24"/>
              </w:rPr>
            </w:pPr>
          </w:p>
        </w:tc>
        <w:tc>
          <w:tcPr>
            <w:tcW w:w="2002" w:type="dxa"/>
            <w:shd w:val="clear" w:color="auto" w:fill="auto"/>
            <w:tcMar>
              <w:left w:w="108" w:type="dxa"/>
            </w:tcMar>
          </w:tcPr>
          <w:p w:rsidR="00C123D0" w:rsidRPr="00C123D0" w:rsidRDefault="00C123D0" w:rsidP="00C123D0">
            <w:pPr>
              <w:spacing w:after="0" w:line="240" w:lineRule="auto"/>
              <w:rPr>
                <w:rFonts w:ascii="Times New Roman" w:eastAsia="Times New Roman" w:hAnsi="Times New Roman" w:cs="Times New Roman"/>
                <w:b/>
                <w:sz w:val="24"/>
                <w:szCs w:val="24"/>
                <w:lang w:eastAsia="ru-RU"/>
              </w:rPr>
            </w:pPr>
            <w:r w:rsidRPr="00C123D0">
              <w:rPr>
                <w:rFonts w:ascii="Times New Roman" w:eastAsia="Times New Roman" w:hAnsi="Times New Roman" w:cs="Times New Roman"/>
                <w:b/>
                <w:sz w:val="24"/>
                <w:szCs w:val="24"/>
                <w:lang w:eastAsia="ru-RU"/>
              </w:rPr>
              <w:t xml:space="preserve">Итого </w:t>
            </w:r>
          </w:p>
        </w:tc>
        <w:tc>
          <w:tcPr>
            <w:tcW w:w="842" w:type="dxa"/>
            <w:shd w:val="clear" w:color="auto" w:fill="auto"/>
            <w:tcMar>
              <w:left w:w="108" w:type="dxa"/>
            </w:tcMar>
          </w:tcPr>
          <w:p w:rsidR="00C123D0" w:rsidRPr="00C123D0" w:rsidRDefault="00C123D0" w:rsidP="00C123D0">
            <w:pPr>
              <w:spacing w:after="0" w:line="240" w:lineRule="auto"/>
              <w:jc w:val="both"/>
              <w:rPr>
                <w:rFonts w:ascii="Times New Roman" w:eastAsia="Calibri" w:hAnsi="Times New Roman" w:cs="Times New Roman"/>
                <w:sz w:val="24"/>
                <w:szCs w:val="24"/>
              </w:rPr>
            </w:pPr>
            <w:r w:rsidRPr="00C123D0">
              <w:rPr>
                <w:rFonts w:ascii="Times New Roman" w:eastAsia="Calibri" w:hAnsi="Times New Roman" w:cs="Times New Roman"/>
                <w:sz w:val="24"/>
                <w:szCs w:val="24"/>
              </w:rPr>
              <w:t>102</w:t>
            </w:r>
          </w:p>
        </w:tc>
        <w:tc>
          <w:tcPr>
            <w:tcW w:w="3657" w:type="dxa"/>
            <w:tcBorders>
              <w:right w:val="single" w:sz="4" w:space="0" w:color="auto"/>
            </w:tcBorders>
            <w:shd w:val="clear" w:color="auto" w:fill="auto"/>
            <w:tcMar>
              <w:left w:w="108" w:type="dxa"/>
            </w:tcMar>
          </w:tcPr>
          <w:p w:rsidR="00C123D0" w:rsidRPr="00C123D0" w:rsidRDefault="00C123D0" w:rsidP="00C123D0">
            <w:pPr>
              <w:spacing w:after="0" w:line="240" w:lineRule="auto"/>
              <w:jc w:val="both"/>
              <w:rPr>
                <w:rFonts w:ascii="Times New Roman" w:eastAsia="Times New Roman" w:hAnsi="Times New Roman" w:cs="Times New Roman"/>
                <w:lang w:eastAsia="ru-RU"/>
              </w:rPr>
            </w:pPr>
          </w:p>
        </w:tc>
        <w:tc>
          <w:tcPr>
            <w:tcW w:w="2977" w:type="dxa"/>
            <w:tcBorders>
              <w:left w:val="single" w:sz="4" w:space="0" w:color="auto"/>
            </w:tcBorders>
            <w:shd w:val="clear" w:color="auto" w:fill="auto"/>
          </w:tcPr>
          <w:p w:rsidR="00C123D0" w:rsidRPr="00C123D0" w:rsidRDefault="00C123D0" w:rsidP="00C123D0">
            <w:pPr>
              <w:spacing w:after="0" w:line="240" w:lineRule="auto"/>
              <w:jc w:val="both"/>
              <w:rPr>
                <w:rFonts w:ascii="Times New Roman" w:eastAsia="Times New Roman" w:hAnsi="Times New Roman" w:cs="Times New Roman"/>
                <w:lang w:eastAsia="ru-RU"/>
              </w:rPr>
            </w:pPr>
          </w:p>
        </w:tc>
      </w:tr>
    </w:tbl>
    <w:p w:rsidR="00C123D0" w:rsidRPr="00C123D0" w:rsidRDefault="00C123D0" w:rsidP="00C123D0">
      <w:pPr>
        <w:spacing w:after="0" w:line="240" w:lineRule="auto"/>
        <w:rPr>
          <w:rFonts w:ascii="Times New Roman" w:eastAsia="Times New Roman" w:hAnsi="Times New Roman" w:cs="Times New Roman"/>
          <w:sz w:val="24"/>
          <w:szCs w:val="24"/>
          <w:lang w:eastAsia="ru-RU"/>
        </w:rPr>
      </w:pPr>
    </w:p>
    <w:p w:rsidR="00FC54CE" w:rsidRDefault="00FC54CE" w:rsidP="00FC54CE">
      <w:pPr>
        <w:pStyle w:val="a7"/>
        <w:spacing w:before="0" w:beforeAutospacing="0" w:after="0" w:afterAutospacing="0"/>
        <w:ind w:firstLine="709"/>
        <w:jc w:val="both"/>
        <w:rPr>
          <w:b/>
        </w:rPr>
      </w:pPr>
    </w:p>
    <w:p w:rsidR="00FC54CE" w:rsidRPr="00EF4E24" w:rsidRDefault="00FC54CE" w:rsidP="00FC54CE">
      <w:pPr>
        <w:pStyle w:val="a3"/>
        <w:ind w:firstLine="709"/>
        <w:jc w:val="both"/>
        <w:rPr>
          <w:b/>
          <w:noProof/>
        </w:rPr>
      </w:pPr>
      <w:r w:rsidRPr="00EF4E24">
        <w:rPr>
          <w:b/>
        </w:rPr>
        <w:t>Требования к уровню подготовки учащихся, обучающихся по данной программе</w:t>
      </w:r>
    </w:p>
    <w:p w:rsidR="00FC54CE" w:rsidRPr="00B76AEE" w:rsidRDefault="00FC54CE" w:rsidP="00FC54CE">
      <w:pPr>
        <w:pStyle w:val="a3"/>
        <w:ind w:firstLine="709"/>
        <w:jc w:val="both"/>
        <w:rPr>
          <w:b/>
          <w:noProof/>
        </w:rPr>
      </w:pPr>
      <w:r w:rsidRPr="00B76AEE">
        <w:rPr>
          <w:noProof/>
        </w:rPr>
        <w:t>В результате освоения Обязательного минимума содержания учебного предмета «физическая культура» учащиеся</w:t>
      </w:r>
      <w:r>
        <w:rPr>
          <w:noProof/>
        </w:rPr>
        <w:t xml:space="preserve"> по окончании средней школы</w:t>
      </w:r>
      <w:r w:rsidRPr="00B76AEE">
        <w:rPr>
          <w:noProof/>
        </w:rPr>
        <w:t xml:space="preserve"> должны достигнуть следующего уровня развития физической культуры.</w:t>
      </w:r>
    </w:p>
    <w:p w:rsidR="00FC54CE" w:rsidRDefault="00FC54CE" w:rsidP="00FC54CE">
      <w:pPr>
        <w:pStyle w:val="a3"/>
        <w:ind w:firstLine="709"/>
        <w:jc w:val="both"/>
        <w:rPr>
          <w:noProof/>
        </w:rPr>
      </w:pPr>
      <w:r w:rsidRPr="00C97BF5">
        <w:rPr>
          <w:b/>
          <w:noProof/>
        </w:rPr>
        <w:t>Объяснять:</w:t>
      </w:r>
    </w:p>
    <w:p w:rsidR="00FC54CE" w:rsidRDefault="00FC54CE" w:rsidP="00FC54CE">
      <w:pPr>
        <w:pStyle w:val="a3"/>
        <w:numPr>
          <w:ilvl w:val="0"/>
          <w:numId w:val="4"/>
        </w:numPr>
        <w:jc w:val="both"/>
        <w:rPr>
          <w:noProof/>
        </w:rPr>
      </w:pPr>
      <w:r w:rsidRPr="00C97BF5">
        <w:rPr>
          <w:noProof/>
        </w:rPr>
        <w:t xml:space="preserve">роль и значение </w:t>
      </w:r>
      <w:r>
        <w:rPr>
          <w:noProof/>
        </w:rPr>
        <w:t>физической культуры в развитии общества и человека, цели и принципы современном мире, влияние на развитие массовой физической культуры и спорта высших достижений;</w:t>
      </w:r>
    </w:p>
    <w:p w:rsidR="00FC54CE" w:rsidRDefault="00FC54CE" w:rsidP="00FC54CE">
      <w:pPr>
        <w:pStyle w:val="a3"/>
        <w:numPr>
          <w:ilvl w:val="0"/>
          <w:numId w:val="4"/>
        </w:numPr>
        <w:jc w:val="both"/>
        <w:rPr>
          <w:noProof/>
        </w:rPr>
      </w:pPr>
      <w:r>
        <w:rPr>
          <w:noProof/>
        </w:rPr>
        <w:t>роль и значение занятий физической культурой в укреплении здоровья человека, профилактике вредных привычек, ведении здорового образа жизни;</w:t>
      </w:r>
    </w:p>
    <w:p w:rsidR="00FC54CE" w:rsidRDefault="00FC54CE" w:rsidP="00FC54CE">
      <w:pPr>
        <w:pStyle w:val="a3"/>
        <w:jc w:val="both"/>
        <w:rPr>
          <w:b/>
          <w:noProof/>
        </w:rPr>
      </w:pPr>
    </w:p>
    <w:p w:rsidR="00FC54CE" w:rsidRDefault="00FC54CE" w:rsidP="00FC54CE">
      <w:pPr>
        <w:pStyle w:val="a3"/>
        <w:ind w:left="785"/>
        <w:jc w:val="both"/>
        <w:rPr>
          <w:b/>
          <w:noProof/>
        </w:rPr>
      </w:pPr>
    </w:p>
    <w:p w:rsidR="00FC54CE" w:rsidRDefault="00FC54CE" w:rsidP="00FC54CE">
      <w:pPr>
        <w:pStyle w:val="a3"/>
        <w:jc w:val="both"/>
        <w:rPr>
          <w:b/>
          <w:noProof/>
        </w:rPr>
      </w:pPr>
    </w:p>
    <w:p w:rsidR="00FC54CE" w:rsidRDefault="00FC54CE" w:rsidP="00FC54CE">
      <w:pPr>
        <w:pStyle w:val="a3"/>
        <w:jc w:val="both"/>
        <w:rPr>
          <w:b/>
          <w:noProof/>
        </w:rPr>
      </w:pPr>
      <w:r w:rsidRPr="00C97BF5">
        <w:rPr>
          <w:b/>
          <w:noProof/>
        </w:rPr>
        <w:t>Характеризовать</w:t>
      </w:r>
      <w:r>
        <w:rPr>
          <w:b/>
          <w:noProof/>
        </w:rPr>
        <w:t>:</w:t>
      </w:r>
    </w:p>
    <w:p w:rsidR="00FC54CE" w:rsidRDefault="00FC54CE" w:rsidP="00FC54CE">
      <w:pPr>
        <w:pStyle w:val="a3"/>
        <w:numPr>
          <w:ilvl w:val="0"/>
          <w:numId w:val="5"/>
        </w:numPr>
        <w:jc w:val="both"/>
        <w:rPr>
          <w:noProof/>
        </w:rPr>
      </w:pPr>
      <w:r>
        <w:rPr>
          <w:noProof/>
        </w:rPr>
        <w:t>индивидуальные особенности физического и психического развития и х связь с регулярными занятиями физическими упражнениями;</w:t>
      </w:r>
    </w:p>
    <w:p w:rsidR="00FC54CE" w:rsidRDefault="00FC54CE" w:rsidP="00FC54CE">
      <w:pPr>
        <w:pStyle w:val="a3"/>
        <w:numPr>
          <w:ilvl w:val="0"/>
          <w:numId w:val="5"/>
        </w:numPr>
        <w:jc w:val="both"/>
        <w:rPr>
          <w:noProof/>
        </w:rPr>
      </w:pPr>
      <w:r>
        <w:rPr>
          <w:noProof/>
        </w:rPr>
        <w:t>особенностти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FC54CE" w:rsidRDefault="00FC54CE" w:rsidP="00FC54CE">
      <w:pPr>
        <w:pStyle w:val="a3"/>
        <w:numPr>
          <w:ilvl w:val="0"/>
          <w:numId w:val="5"/>
        </w:numPr>
        <w:jc w:val="both"/>
        <w:rPr>
          <w:noProof/>
        </w:rPr>
      </w:pPr>
      <w:r>
        <w:rPr>
          <w:noProof/>
        </w:rPr>
        <w:t>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FC54CE" w:rsidRDefault="00FC54CE" w:rsidP="00FC54CE">
      <w:pPr>
        <w:pStyle w:val="a3"/>
        <w:numPr>
          <w:ilvl w:val="0"/>
          <w:numId w:val="5"/>
        </w:numPr>
        <w:jc w:val="both"/>
        <w:rPr>
          <w:noProof/>
        </w:rPr>
      </w:pPr>
      <w:r>
        <w:rPr>
          <w:noProof/>
        </w:rPr>
        <w:t>особенности обучения и самообучения двигательным действиям, особенностиразвития физических способностей на занятиях физической культуры</w:t>
      </w:r>
    </w:p>
    <w:p w:rsidR="00FC54CE" w:rsidRDefault="00FC54CE" w:rsidP="00FC54CE">
      <w:pPr>
        <w:pStyle w:val="a3"/>
        <w:rPr>
          <w:b/>
          <w:noProof/>
        </w:rPr>
      </w:pPr>
      <w:r>
        <w:rPr>
          <w:b/>
          <w:noProof/>
        </w:rPr>
        <w:t xml:space="preserve">            </w:t>
      </w:r>
      <w:r w:rsidRPr="00127136">
        <w:rPr>
          <w:b/>
          <w:noProof/>
        </w:rPr>
        <w:t>Проводить</w:t>
      </w:r>
      <w:r>
        <w:rPr>
          <w:b/>
          <w:noProof/>
        </w:rPr>
        <w:t>:</w:t>
      </w:r>
    </w:p>
    <w:p w:rsidR="00FC54CE" w:rsidRDefault="00FC54CE" w:rsidP="00FC54CE">
      <w:pPr>
        <w:pStyle w:val="a3"/>
        <w:numPr>
          <w:ilvl w:val="0"/>
          <w:numId w:val="6"/>
        </w:numPr>
        <w:jc w:val="both"/>
        <w:rPr>
          <w:noProof/>
        </w:rPr>
      </w:pPr>
      <w:r w:rsidRPr="00127136">
        <w:rPr>
          <w:noProof/>
        </w:rPr>
        <w:t>самостоятельные</w:t>
      </w:r>
      <w:r>
        <w:rPr>
          <w:noProof/>
        </w:rPr>
        <w:t xml:space="preserve"> и самодеятельные занятия физическими упражнениями с общей профессионально-прикладной и оздоровительно-корригирующей напрвленностью</w:t>
      </w:r>
    </w:p>
    <w:p w:rsidR="00FC54CE" w:rsidRDefault="00FC54CE" w:rsidP="00FC54CE">
      <w:pPr>
        <w:pStyle w:val="a3"/>
        <w:numPr>
          <w:ilvl w:val="0"/>
          <w:numId w:val="6"/>
        </w:numPr>
        <w:jc w:val="both"/>
        <w:rPr>
          <w:noProof/>
        </w:rPr>
      </w:pPr>
      <w:r>
        <w:rPr>
          <w:noProof/>
        </w:rPr>
        <w:lastRenderedPageBreak/>
        <w:t>Контроль за индивидуальным физическим развитием и физической подготовленностью, физической работаспособностью, осанкой</w:t>
      </w:r>
    </w:p>
    <w:p w:rsidR="00FC54CE" w:rsidRDefault="00FC54CE" w:rsidP="00FC54CE">
      <w:pPr>
        <w:pStyle w:val="a3"/>
        <w:numPr>
          <w:ilvl w:val="0"/>
          <w:numId w:val="6"/>
        </w:numPr>
        <w:jc w:val="both"/>
        <w:rPr>
          <w:noProof/>
        </w:rPr>
      </w:pPr>
      <w:r>
        <w:rPr>
          <w:noProof/>
        </w:rPr>
        <w:t>Приемы страховки и самостраховки во время занятий физическими упражнениями, приемы оказания первой помощи при травмах и ушибах</w:t>
      </w:r>
    </w:p>
    <w:p w:rsidR="00FC54CE" w:rsidRDefault="00FC54CE" w:rsidP="00FC54CE">
      <w:pPr>
        <w:pStyle w:val="a3"/>
        <w:jc w:val="both"/>
        <w:rPr>
          <w:b/>
          <w:noProof/>
        </w:rPr>
      </w:pPr>
      <w:r>
        <w:rPr>
          <w:b/>
          <w:noProof/>
        </w:rPr>
        <w:t xml:space="preserve">           </w:t>
      </w:r>
      <w:r w:rsidRPr="00127136">
        <w:rPr>
          <w:b/>
          <w:noProof/>
        </w:rPr>
        <w:t>Соблюдать правила</w:t>
      </w:r>
      <w:r>
        <w:rPr>
          <w:b/>
          <w:noProof/>
        </w:rPr>
        <w:t>:</w:t>
      </w:r>
    </w:p>
    <w:p w:rsidR="00FC54CE" w:rsidRDefault="00FC54CE" w:rsidP="00FC54CE">
      <w:pPr>
        <w:pStyle w:val="a3"/>
        <w:numPr>
          <w:ilvl w:val="0"/>
          <w:numId w:val="7"/>
        </w:numPr>
        <w:jc w:val="both"/>
        <w:rPr>
          <w:noProof/>
        </w:rPr>
      </w:pPr>
      <w:r w:rsidRPr="002D2C39">
        <w:rPr>
          <w:noProof/>
        </w:rPr>
        <w:t>Личной гигиены</w:t>
      </w:r>
      <w:r>
        <w:rPr>
          <w:noProof/>
        </w:rPr>
        <w:t xml:space="preserve"> и закаливания организма</w:t>
      </w:r>
    </w:p>
    <w:p w:rsidR="00FC54CE" w:rsidRDefault="00FC54CE" w:rsidP="00FC54CE">
      <w:pPr>
        <w:pStyle w:val="a3"/>
        <w:numPr>
          <w:ilvl w:val="0"/>
          <w:numId w:val="7"/>
        </w:numPr>
        <w:jc w:val="both"/>
        <w:rPr>
          <w:noProof/>
        </w:rPr>
      </w:pPr>
      <w:r>
        <w:rPr>
          <w:noProof/>
        </w:rPr>
        <w:t>Культуры поведения и взаимодействия во время коллективных занятиий и соревнований</w:t>
      </w:r>
    </w:p>
    <w:p w:rsidR="00FC54CE" w:rsidRDefault="00FC54CE" w:rsidP="00FC54CE">
      <w:pPr>
        <w:pStyle w:val="a3"/>
        <w:numPr>
          <w:ilvl w:val="0"/>
          <w:numId w:val="7"/>
        </w:numPr>
        <w:jc w:val="both"/>
        <w:rPr>
          <w:noProof/>
        </w:rPr>
      </w:pPr>
      <w:r>
        <w:rPr>
          <w:noProof/>
        </w:rPr>
        <w:t>Экипировки и использования спортивного инвентаря на занятиях физической культурой</w:t>
      </w:r>
    </w:p>
    <w:p w:rsidR="00FC54CE" w:rsidRDefault="00FC54CE" w:rsidP="00FC54CE">
      <w:pPr>
        <w:pStyle w:val="a3"/>
        <w:jc w:val="both"/>
        <w:rPr>
          <w:b/>
          <w:noProof/>
        </w:rPr>
      </w:pPr>
      <w:r>
        <w:rPr>
          <w:b/>
          <w:noProof/>
        </w:rPr>
        <w:t xml:space="preserve">           </w:t>
      </w:r>
      <w:r w:rsidRPr="002D2C39">
        <w:rPr>
          <w:b/>
          <w:noProof/>
        </w:rPr>
        <w:t>Состовлять:</w:t>
      </w:r>
    </w:p>
    <w:p w:rsidR="00FC54CE" w:rsidRDefault="00FC54CE" w:rsidP="00FC54CE">
      <w:pPr>
        <w:pStyle w:val="a3"/>
        <w:numPr>
          <w:ilvl w:val="0"/>
          <w:numId w:val="8"/>
        </w:numPr>
        <w:jc w:val="both"/>
        <w:rPr>
          <w:noProof/>
        </w:rPr>
      </w:pPr>
      <w:r>
        <w:rPr>
          <w:noProof/>
        </w:rPr>
        <w:t>Индивидуальные комплексы физических упражнений различной направленности</w:t>
      </w:r>
    </w:p>
    <w:p w:rsidR="00FC54CE" w:rsidRDefault="00FC54CE" w:rsidP="00FC54CE">
      <w:pPr>
        <w:pStyle w:val="a3"/>
        <w:numPr>
          <w:ilvl w:val="0"/>
          <w:numId w:val="8"/>
        </w:numPr>
        <w:jc w:val="both"/>
        <w:rPr>
          <w:noProof/>
        </w:rPr>
      </w:pPr>
      <w:r>
        <w:rPr>
          <w:noProof/>
        </w:rPr>
        <w:t>Планы-конспекты индивидуальных занятий и систем занятий</w:t>
      </w:r>
    </w:p>
    <w:p w:rsidR="00FC54CE" w:rsidRPr="00456A76" w:rsidRDefault="00FC54CE" w:rsidP="00FC54CE">
      <w:pPr>
        <w:pStyle w:val="a3"/>
        <w:ind w:left="720"/>
        <w:rPr>
          <w:b/>
        </w:rPr>
      </w:pPr>
      <w:r w:rsidRPr="00456A76">
        <w:rPr>
          <w:b/>
          <w:noProof/>
        </w:rPr>
        <w:t>Демонстрировать</w:t>
      </w:r>
      <w:r>
        <w:rPr>
          <w:b/>
          <w:noProof/>
        </w:rPr>
        <w:t>:</w:t>
      </w:r>
    </w:p>
    <w:p w:rsidR="00FC54CE" w:rsidRPr="002A03AA" w:rsidRDefault="00FC54CE" w:rsidP="00FC54CE">
      <w:pPr>
        <w:pStyle w:val="a3"/>
        <w:jc w:val="center"/>
        <w:rPr>
          <w:b/>
        </w:rPr>
      </w:pPr>
    </w:p>
    <w:tbl>
      <w:tblPr>
        <w:tblStyle w:val="a8"/>
        <w:tblW w:w="0" w:type="auto"/>
        <w:tblLook w:val="04A0" w:firstRow="1" w:lastRow="0" w:firstColumn="1" w:lastColumn="0" w:noHBand="0" w:noVBand="1"/>
      </w:tblPr>
      <w:tblGrid>
        <w:gridCol w:w="2336"/>
        <w:gridCol w:w="2336"/>
        <w:gridCol w:w="2336"/>
        <w:gridCol w:w="2337"/>
      </w:tblGrid>
      <w:tr w:rsidR="00FC54CE" w:rsidTr="00FC54CE">
        <w:tc>
          <w:tcPr>
            <w:tcW w:w="2336" w:type="dxa"/>
          </w:tcPr>
          <w:p w:rsidR="00FC54CE" w:rsidRDefault="00FC54CE" w:rsidP="00FC54CE">
            <w:pPr>
              <w:pStyle w:val="a3"/>
            </w:pPr>
            <w:r>
              <w:t>Физические способности</w:t>
            </w:r>
          </w:p>
        </w:tc>
        <w:tc>
          <w:tcPr>
            <w:tcW w:w="2336" w:type="dxa"/>
          </w:tcPr>
          <w:p w:rsidR="00FC54CE" w:rsidRDefault="00FC54CE" w:rsidP="00FC54CE">
            <w:pPr>
              <w:pStyle w:val="a3"/>
            </w:pPr>
            <w:r>
              <w:t>Физические упражнения</w:t>
            </w:r>
          </w:p>
        </w:tc>
        <w:tc>
          <w:tcPr>
            <w:tcW w:w="2336" w:type="dxa"/>
          </w:tcPr>
          <w:p w:rsidR="00FC54CE" w:rsidRDefault="00FC54CE" w:rsidP="00FC54CE">
            <w:pPr>
              <w:pStyle w:val="a3"/>
            </w:pPr>
            <w:r>
              <w:t>Юноши</w:t>
            </w:r>
          </w:p>
        </w:tc>
        <w:tc>
          <w:tcPr>
            <w:tcW w:w="2337" w:type="dxa"/>
          </w:tcPr>
          <w:p w:rsidR="00FC54CE" w:rsidRDefault="00FC54CE" w:rsidP="00FC54CE">
            <w:pPr>
              <w:pStyle w:val="a3"/>
            </w:pPr>
            <w:r>
              <w:t>Девушки</w:t>
            </w:r>
          </w:p>
        </w:tc>
      </w:tr>
      <w:tr w:rsidR="00FC54CE" w:rsidTr="00FC54CE">
        <w:trPr>
          <w:trHeight w:val="375"/>
        </w:trPr>
        <w:tc>
          <w:tcPr>
            <w:tcW w:w="2336" w:type="dxa"/>
            <w:vMerge w:val="restart"/>
          </w:tcPr>
          <w:p w:rsidR="00FC54CE" w:rsidRDefault="00FC54CE" w:rsidP="00FC54CE">
            <w:pPr>
              <w:pStyle w:val="a3"/>
            </w:pPr>
            <w:r>
              <w:t>Скоростные</w:t>
            </w:r>
          </w:p>
        </w:tc>
        <w:tc>
          <w:tcPr>
            <w:tcW w:w="2336" w:type="dxa"/>
            <w:tcBorders>
              <w:bottom w:val="single" w:sz="4" w:space="0" w:color="auto"/>
            </w:tcBorders>
          </w:tcPr>
          <w:p w:rsidR="00FC54CE" w:rsidRDefault="00FC54CE" w:rsidP="00FC54CE">
            <w:pPr>
              <w:pStyle w:val="a3"/>
            </w:pPr>
            <w:r>
              <w:t>Бег 30 м</w:t>
            </w:r>
          </w:p>
        </w:tc>
        <w:tc>
          <w:tcPr>
            <w:tcW w:w="2336" w:type="dxa"/>
            <w:tcBorders>
              <w:bottom w:val="single" w:sz="4" w:space="0" w:color="auto"/>
            </w:tcBorders>
          </w:tcPr>
          <w:p w:rsidR="00FC54CE" w:rsidRDefault="00FC54CE" w:rsidP="00FC54CE">
            <w:pPr>
              <w:pStyle w:val="a3"/>
            </w:pPr>
            <w:r>
              <w:t>4,8 с</w:t>
            </w:r>
          </w:p>
        </w:tc>
        <w:tc>
          <w:tcPr>
            <w:tcW w:w="2337" w:type="dxa"/>
            <w:tcBorders>
              <w:bottom w:val="single" w:sz="4" w:space="0" w:color="auto"/>
            </w:tcBorders>
          </w:tcPr>
          <w:p w:rsidR="00FC54CE" w:rsidRDefault="00FC54CE" w:rsidP="00FC54CE">
            <w:pPr>
              <w:pStyle w:val="a3"/>
            </w:pPr>
            <w:r>
              <w:t>5,2 с</w:t>
            </w:r>
          </w:p>
        </w:tc>
      </w:tr>
      <w:tr w:rsidR="00FC54CE" w:rsidTr="00FC54CE">
        <w:trPr>
          <w:trHeight w:val="348"/>
        </w:trPr>
        <w:tc>
          <w:tcPr>
            <w:tcW w:w="2336" w:type="dxa"/>
            <w:vMerge/>
          </w:tcPr>
          <w:p w:rsidR="00FC54CE" w:rsidRDefault="00FC54CE" w:rsidP="00FC54CE">
            <w:pPr>
              <w:pStyle w:val="a3"/>
            </w:pPr>
          </w:p>
        </w:tc>
        <w:tc>
          <w:tcPr>
            <w:tcW w:w="2336" w:type="dxa"/>
            <w:tcBorders>
              <w:top w:val="single" w:sz="4" w:space="0" w:color="auto"/>
            </w:tcBorders>
          </w:tcPr>
          <w:p w:rsidR="00FC54CE" w:rsidRDefault="00FC54CE" w:rsidP="00FC54CE">
            <w:pPr>
              <w:pStyle w:val="a3"/>
            </w:pPr>
            <w:r>
              <w:t>Бег 100 м</w:t>
            </w:r>
          </w:p>
        </w:tc>
        <w:tc>
          <w:tcPr>
            <w:tcW w:w="2336" w:type="dxa"/>
            <w:tcBorders>
              <w:top w:val="single" w:sz="4" w:space="0" w:color="auto"/>
            </w:tcBorders>
          </w:tcPr>
          <w:p w:rsidR="00FC54CE" w:rsidRDefault="00FC54CE" w:rsidP="00FC54CE">
            <w:pPr>
              <w:pStyle w:val="a3"/>
            </w:pPr>
            <w:r>
              <w:t>14,1 с</w:t>
            </w:r>
          </w:p>
        </w:tc>
        <w:tc>
          <w:tcPr>
            <w:tcW w:w="2337" w:type="dxa"/>
            <w:tcBorders>
              <w:top w:val="single" w:sz="4" w:space="0" w:color="auto"/>
            </w:tcBorders>
          </w:tcPr>
          <w:p w:rsidR="00FC54CE" w:rsidRDefault="00FC54CE" w:rsidP="00FC54CE">
            <w:pPr>
              <w:pStyle w:val="a3"/>
            </w:pPr>
            <w:r>
              <w:t>17,3 с</w:t>
            </w:r>
          </w:p>
        </w:tc>
      </w:tr>
      <w:tr w:rsidR="00FC54CE" w:rsidTr="00FC54CE">
        <w:trPr>
          <w:trHeight w:val="721"/>
        </w:trPr>
        <w:tc>
          <w:tcPr>
            <w:tcW w:w="2336" w:type="dxa"/>
            <w:vMerge w:val="restart"/>
          </w:tcPr>
          <w:p w:rsidR="00FC54CE" w:rsidRDefault="00FC54CE" w:rsidP="00FC54CE">
            <w:pPr>
              <w:pStyle w:val="a3"/>
            </w:pPr>
            <w:r>
              <w:t>Силовые</w:t>
            </w:r>
          </w:p>
        </w:tc>
        <w:tc>
          <w:tcPr>
            <w:tcW w:w="2336" w:type="dxa"/>
            <w:tcBorders>
              <w:bottom w:val="single" w:sz="4" w:space="0" w:color="auto"/>
            </w:tcBorders>
          </w:tcPr>
          <w:p w:rsidR="00FC54CE" w:rsidRDefault="00FC54CE" w:rsidP="00FC54CE">
            <w:pPr>
              <w:pStyle w:val="a3"/>
            </w:pPr>
            <w:r>
              <w:t>Подтягивание из виса на высокой перекладине</w:t>
            </w:r>
          </w:p>
        </w:tc>
        <w:tc>
          <w:tcPr>
            <w:tcW w:w="2336" w:type="dxa"/>
            <w:tcBorders>
              <w:bottom w:val="single" w:sz="4" w:space="0" w:color="auto"/>
            </w:tcBorders>
          </w:tcPr>
          <w:p w:rsidR="00FC54CE" w:rsidRDefault="00FC54CE" w:rsidP="00FC54CE">
            <w:pPr>
              <w:pStyle w:val="a3"/>
            </w:pPr>
            <w:r>
              <w:t>12 раз</w:t>
            </w:r>
          </w:p>
        </w:tc>
        <w:tc>
          <w:tcPr>
            <w:tcW w:w="2337" w:type="dxa"/>
            <w:tcBorders>
              <w:bottom w:val="single" w:sz="4" w:space="0" w:color="auto"/>
            </w:tcBorders>
          </w:tcPr>
          <w:p w:rsidR="00FC54CE" w:rsidRDefault="00FC54CE" w:rsidP="00FC54CE">
            <w:pPr>
              <w:pStyle w:val="a3"/>
            </w:pPr>
            <w:r>
              <w:softHyphen/>
            </w:r>
            <w:r>
              <w:softHyphen/>
            </w:r>
            <w:r>
              <w:softHyphen/>
            </w:r>
            <w:r>
              <w:softHyphen/>
            </w:r>
            <w:r>
              <w:softHyphen/>
            </w:r>
            <w:r>
              <w:softHyphen/>
              <w:t xml:space="preserve">    -</w:t>
            </w:r>
          </w:p>
        </w:tc>
      </w:tr>
      <w:tr w:rsidR="00FC54CE" w:rsidTr="00FC54CE">
        <w:trPr>
          <w:trHeight w:val="960"/>
        </w:trPr>
        <w:tc>
          <w:tcPr>
            <w:tcW w:w="2336" w:type="dxa"/>
            <w:vMerge/>
          </w:tcPr>
          <w:p w:rsidR="00FC54CE" w:rsidRDefault="00FC54CE" w:rsidP="00FC54CE">
            <w:pPr>
              <w:pStyle w:val="a3"/>
            </w:pPr>
          </w:p>
        </w:tc>
        <w:tc>
          <w:tcPr>
            <w:tcW w:w="2336" w:type="dxa"/>
            <w:tcBorders>
              <w:top w:val="single" w:sz="4" w:space="0" w:color="auto"/>
              <w:bottom w:val="single" w:sz="4" w:space="0" w:color="auto"/>
            </w:tcBorders>
          </w:tcPr>
          <w:p w:rsidR="00FC54CE" w:rsidRDefault="00FC54CE" w:rsidP="00FC54CE">
            <w:pPr>
              <w:pStyle w:val="a3"/>
            </w:pPr>
            <w:r>
              <w:t>Подтягивания в висе лежа на низкой перекладине, раз</w:t>
            </w:r>
          </w:p>
        </w:tc>
        <w:tc>
          <w:tcPr>
            <w:tcW w:w="2336" w:type="dxa"/>
            <w:tcBorders>
              <w:top w:val="single" w:sz="4" w:space="0" w:color="auto"/>
              <w:bottom w:val="single" w:sz="4" w:space="0" w:color="auto"/>
            </w:tcBorders>
          </w:tcPr>
          <w:p w:rsidR="00FC54CE" w:rsidRDefault="00FC54CE" w:rsidP="00FC54CE">
            <w:pPr>
              <w:pStyle w:val="a3"/>
            </w:pPr>
            <w:r>
              <w:t>-</w:t>
            </w:r>
          </w:p>
        </w:tc>
        <w:tc>
          <w:tcPr>
            <w:tcW w:w="2337" w:type="dxa"/>
            <w:tcBorders>
              <w:top w:val="single" w:sz="4" w:space="0" w:color="auto"/>
              <w:bottom w:val="single" w:sz="4" w:space="0" w:color="auto"/>
            </w:tcBorders>
          </w:tcPr>
          <w:p w:rsidR="00FC54CE" w:rsidRDefault="00FC54CE" w:rsidP="00FC54CE">
            <w:pPr>
              <w:pStyle w:val="a3"/>
            </w:pPr>
            <w:r>
              <w:t>16 раз</w:t>
            </w:r>
          </w:p>
        </w:tc>
      </w:tr>
      <w:tr w:rsidR="00FC54CE" w:rsidTr="00FC54CE">
        <w:trPr>
          <w:trHeight w:val="825"/>
        </w:trPr>
        <w:tc>
          <w:tcPr>
            <w:tcW w:w="2336" w:type="dxa"/>
            <w:vMerge/>
          </w:tcPr>
          <w:p w:rsidR="00FC54CE" w:rsidRDefault="00FC54CE" w:rsidP="00FC54CE">
            <w:pPr>
              <w:pStyle w:val="a3"/>
            </w:pPr>
          </w:p>
        </w:tc>
        <w:tc>
          <w:tcPr>
            <w:tcW w:w="2336" w:type="dxa"/>
            <w:tcBorders>
              <w:top w:val="single" w:sz="4" w:space="0" w:color="auto"/>
            </w:tcBorders>
          </w:tcPr>
          <w:p w:rsidR="00FC54CE" w:rsidRDefault="00FC54CE" w:rsidP="00FC54CE">
            <w:pPr>
              <w:pStyle w:val="a3"/>
            </w:pPr>
            <w:r>
              <w:t>Прыжок в длину с места, см</w:t>
            </w:r>
          </w:p>
        </w:tc>
        <w:tc>
          <w:tcPr>
            <w:tcW w:w="2336" w:type="dxa"/>
            <w:tcBorders>
              <w:top w:val="single" w:sz="4" w:space="0" w:color="auto"/>
            </w:tcBorders>
          </w:tcPr>
          <w:p w:rsidR="00FC54CE" w:rsidRDefault="00FC54CE" w:rsidP="00FC54CE">
            <w:pPr>
              <w:pStyle w:val="a3"/>
            </w:pPr>
            <w:r>
              <w:t>220 см</w:t>
            </w:r>
          </w:p>
        </w:tc>
        <w:tc>
          <w:tcPr>
            <w:tcW w:w="2337" w:type="dxa"/>
            <w:tcBorders>
              <w:top w:val="single" w:sz="4" w:space="0" w:color="auto"/>
            </w:tcBorders>
          </w:tcPr>
          <w:p w:rsidR="00FC54CE" w:rsidRDefault="00FC54CE" w:rsidP="00FC54CE">
            <w:pPr>
              <w:pStyle w:val="a3"/>
            </w:pPr>
            <w:r>
              <w:t>175 см</w:t>
            </w:r>
          </w:p>
        </w:tc>
      </w:tr>
      <w:tr w:rsidR="00FC54CE" w:rsidTr="00FC54CE">
        <w:trPr>
          <w:trHeight w:val="705"/>
        </w:trPr>
        <w:tc>
          <w:tcPr>
            <w:tcW w:w="2336" w:type="dxa"/>
            <w:vMerge w:val="restart"/>
          </w:tcPr>
          <w:p w:rsidR="00FC54CE" w:rsidRDefault="00FC54CE" w:rsidP="00FC54CE">
            <w:pPr>
              <w:pStyle w:val="a3"/>
            </w:pPr>
            <w:r>
              <w:t>К выносливости</w:t>
            </w:r>
          </w:p>
        </w:tc>
        <w:tc>
          <w:tcPr>
            <w:tcW w:w="2336" w:type="dxa"/>
            <w:tcBorders>
              <w:bottom w:val="single" w:sz="4" w:space="0" w:color="auto"/>
            </w:tcBorders>
          </w:tcPr>
          <w:p w:rsidR="00FC54CE" w:rsidRDefault="00FC54CE" w:rsidP="00FC54CE">
            <w:pPr>
              <w:pStyle w:val="a3"/>
            </w:pPr>
            <w:r>
              <w:t>Кроссовый бег на 3 км</w:t>
            </w:r>
          </w:p>
        </w:tc>
        <w:tc>
          <w:tcPr>
            <w:tcW w:w="2336" w:type="dxa"/>
            <w:tcBorders>
              <w:bottom w:val="single" w:sz="4" w:space="0" w:color="auto"/>
            </w:tcBorders>
          </w:tcPr>
          <w:p w:rsidR="00FC54CE" w:rsidRDefault="00FC54CE" w:rsidP="00FC54CE">
            <w:pPr>
              <w:pStyle w:val="a3"/>
            </w:pPr>
            <w:r>
              <w:t>13 мин 30 с</w:t>
            </w:r>
          </w:p>
        </w:tc>
        <w:tc>
          <w:tcPr>
            <w:tcW w:w="2337" w:type="dxa"/>
            <w:tcBorders>
              <w:bottom w:val="single" w:sz="4" w:space="0" w:color="auto"/>
            </w:tcBorders>
          </w:tcPr>
          <w:p w:rsidR="00FC54CE" w:rsidRDefault="00FC54CE" w:rsidP="00FC54CE">
            <w:pPr>
              <w:pStyle w:val="a3"/>
            </w:pPr>
            <w:r>
              <w:t>-</w:t>
            </w:r>
          </w:p>
        </w:tc>
      </w:tr>
      <w:tr w:rsidR="00FC54CE" w:rsidTr="00FC54CE">
        <w:trPr>
          <w:trHeight w:val="605"/>
        </w:trPr>
        <w:tc>
          <w:tcPr>
            <w:tcW w:w="2336" w:type="dxa"/>
            <w:vMerge/>
          </w:tcPr>
          <w:p w:rsidR="00FC54CE" w:rsidRDefault="00FC54CE" w:rsidP="00FC54CE">
            <w:pPr>
              <w:pStyle w:val="a3"/>
            </w:pPr>
          </w:p>
        </w:tc>
        <w:tc>
          <w:tcPr>
            <w:tcW w:w="2336" w:type="dxa"/>
            <w:tcBorders>
              <w:top w:val="single" w:sz="4" w:space="0" w:color="auto"/>
            </w:tcBorders>
          </w:tcPr>
          <w:p w:rsidR="00FC54CE" w:rsidRDefault="00FC54CE" w:rsidP="00FC54CE">
            <w:pPr>
              <w:pStyle w:val="a3"/>
            </w:pPr>
            <w:r>
              <w:t xml:space="preserve">Кроссовый бег на 2 км </w:t>
            </w:r>
          </w:p>
        </w:tc>
        <w:tc>
          <w:tcPr>
            <w:tcW w:w="2336" w:type="dxa"/>
            <w:tcBorders>
              <w:top w:val="single" w:sz="4" w:space="0" w:color="auto"/>
            </w:tcBorders>
          </w:tcPr>
          <w:p w:rsidR="00FC54CE" w:rsidRDefault="00FC54CE" w:rsidP="00FC54CE">
            <w:pPr>
              <w:pStyle w:val="a3"/>
            </w:pPr>
            <w:r>
              <w:t>-</w:t>
            </w:r>
          </w:p>
        </w:tc>
        <w:tc>
          <w:tcPr>
            <w:tcW w:w="2337" w:type="dxa"/>
            <w:tcBorders>
              <w:top w:val="single" w:sz="4" w:space="0" w:color="auto"/>
            </w:tcBorders>
          </w:tcPr>
          <w:p w:rsidR="00FC54CE" w:rsidRDefault="00FC54CE" w:rsidP="00FC54CE">
            <w:pPr>
              <w:pStyle w:val="a3"/>
            </w:pPr>
            <w:r>
              <w:t>9 мин 45 с</w:t>
            </w:r>
          </w:p>
        </w:tc>
      </w:tr>
    </w:tbl>
    <w:p w:rsidR="00FC54CE" w:rsidRDefault="00FC54CE" w:rsidP="00FC54CE">
      <w:pPr>
        <w:pStyle w:val="a3"/>
      </w:pPr>
    </w:p>
    <w:p w:rsidR="00C123D0" w:rsidRPr="00C123D0" w:rsidRDefault="00C123D0" w:rsidP="00C123D0">
      <w:p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b/>
          <w:bCs/>
          <w:sz w:val="24"/>
          <w:szCs w:val="24"/>
          <w:lang w:eastAsia="ru-RU"/>
        </w:rPr>
        <w:t xml:space="preserve">                             </w:t>
      </w:r>
      <w:r w:rsidRPr="00C123D0">
        <w:rPr>
          <w:rFonts w:ascii="Times New Roman" w:eastAsia="Times New Roman" w:hAnsi="Times New Roman" w:cs="Times New Roman"/>
          <w:sz w:val="24"/>
          <w:szCs w:val="24"/>
          <w:lang w:eastAsia="ru-RU"/>
        </w:rPr>
        <w:t>ПЛАНИРУЕМЫЕ РЕЗУЛЬТАТЫ ИЗУЧЕНИЯ (ОСНОВНАЯ И ПОДГОТОВИТЕЛЬНАЯ МЕДИЦИНСКИЕ ФИЗКУЛЬТУРНЫЕ ГРУППЫ)</w:t>
      </w:r>
    </w:p>
    <w:p w:rsidR="00C123D0" w:rsidRPr="00C123D0" w:rsidRDefault="00C123D0" w:rsidP="00C123D0">
      <w:pPr>
        <w:shd w:val="clear" w:color="auto" w:fill="FFFFFF"/>
        <w:spacing w:after="0" w:line="294" w:lineRule="atLeast"/>
        <w:rPr>
          <w:rFonts w:ascii="Times New Roman" w:eastAsia="Times New Roman" w:hAnsi="Times New Roman" w:cs="Times New Roman"/>
          <w:b/>
          <w:sz w:val="24"/>
          <w:szCs w:val="24"/>
          <w:lang w:eastAsia="ru-RU"/>
        </w:rPr>
      </w:pPr>
      <w:r w:rsidRPr="00C123D0">
        <w:rPr>
          <w:rFonts w:ascii="Times New Roman" w:eastAsia="Times New Roman" w:hAnsi="Times New Roman" w:cs="Times New Roman"/>
          <w:b/>
          <w:sz w:val="24"/>
          <w:szCs w:val="24"/>
          <w:lang w:eastAsia="ru-RU"/>
        </w:rPr>
        <w:t>В результате изучения учебного предмета «Физическая культура» в 10-11 классах ученик научится:</w:t>
      </w:r>
    </w:p>
    <w:p w:rsidR="00C123D0" w:rsidRPr="00C123D0" w:rsidRDefault="00C123D0" w:rsidP="00C123D0">
      <w:pPr>
        <w:numPr>
          <w:ilvl w:val="0"/>
          <w:numId w:val="13"/>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C123D0" w:rsidRPr="00C123D0" w:rsidRDefault="00C123D0" w:rsidP="00C123D0">
      <w:pPr>
        <w:numPr>
          <w:ilvl w:val="0"/>
          <w:numId w:val="13"/>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знать способы контроля и оценки физического развития и физической подготовленности;</w:t>
      </w:r>
    </w:p>
    <w:p w:rsidR="00C123D0" w:rsidRPr="00C123D0" w:rsidRDefault="00C123D0" w:rsidP="00C123D0">
      <w:pPr>
        <w:numPr>
          <w:ilvl w:val="0"/>
          <w:numId w:val="13"/>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C123D0" w:rsidRPr="00C123D0" w:rsidRDefault="00C123D0" w:rsidP="00C123D0">
      <w:pPr>
        <w:numPr>
          <w:ilvl w:val="0"/>
          <w:numId w:val="13"/>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характеризовать индивидуальные особенности физического и психического развития; – характеризовать основные формы организации занятий физической культурой, определять их целевое назначение и знать особенности проведения;</w:t>
      </w:r>
    </w:p>
    <w:p w:rsidR="00C123D0" w:rsidRPr="00C123D0" w:rsidRDefault="00C123D0" w:rsidP="00C123D0">
      <w:pPr>
        <w:numPr>
          <w:ilvl w:val="0"/>
          <w:numId w:val="13"/>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lastRenderedPageBreak/>
        <w:t>составлять и выполнять индивидуально ориентированные комплексы оздоровительной физической культуры;</w:t>
      </w:r>
    </w:p>
    <w:p w:rsidR="00C123D0" w:rsidRPr="00C123D0" w:rsidRDefault="00C123D0" w:rsidP="00C123D0">
      <w:pPr>
        <w:numPr>
          <w:ilvl w:val="0"/>
          <w:numId w:val="13"/>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комплексы упражнений традиционных и современных оздоровительных систем физического воспитания;</w:t>
      </w:r>
    </w:p>
    <w:p w:rsidR="00C123D0" w:rsidRPr="00C123D0" w:rsidRDefault="00C123D0" w:rsidP="00C123D0">
      <w:pPr>
        <w:numPr>
          <w:ilvl w:val="0"/>
          <w:numId w:val="13"/>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технические действия и тактические приемы базовых видов спорта, применять их в игровой и соревновательной деятельности;</w:t>
      </w:r>
    </w:p>
    <w:p w:rsidR="00C123D0" w:rsidRPr="00C123D0" w:rsidRDefault="00C123D0" w:rsidP="00C123D0">
      <w:pPr>
        <w:numPr>
          <w:ilvl w:val="0"/>
          <w:numId w:val="13"/>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практически использовать приемы самомассажа и релаксации;</w:t>
      </w:r>
    </w:p>
    <w:p w:rsidR="00C123D0" w:rsidRPr="00C123D0" w:rsidRDefault="00C123D0" w:rsidP="00C123D0">
      <w:pPr>
        <w:numPr>
          <w:ilvl w:val="0"/>
          <w:numId w:val="13"/>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практически использовать приемы защиты и самообороны;</w:t>
      </w:r>
    </w:p>
    <w:p w:rsidR="00C123D0" w:rsidRPr="00C123D0" w:rsidRDefault="00C123D0" w:rsidP="00C123D0">
      <w:pPr>
        <w:numPr>
          <w:ilvl w:val="0"/>
          <w:numId w:val="13"/>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составлять и проводить комплексы физических упражнений различной направленности;</w:t>
      </w:r>
    </w:p>
    <w:p w:rsidR="00C123D0" w:rsidRPr="00C123D0" w:rsidRDefault="00C123D0" w:rsidP="00C123D0">
      <w:pPr>
        <w:numPr>
          <w:ilvl w:val="0"/>
          <w:numId w:val="13"/>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определять уровни индивидуального физического развития и развития физических качеств;</w:t>
      </w:r>
    </w:p>
    <w:p w:rsidR="00C123D0" w:rsidRPr="00C123D0" w:rsidRDefault="00C123D0" w:rsidP="00C123D0">
      <w:pPr>
        <w:numPr>
          <w:ilvl w:val="0"/>
          <w:numId w:val="13"/>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проводить мероприятия по профилактике травматизма во время занятий физическими упражнениями;</w:t>
      </w:r>
    </w:p>
    <w:p w:rsidR="00C123D0" w:rsidRPr="00C123D0" w:rsidRDefault="00C123D0" w:rsidP="00C123D0">
      <w:pPr>
        <w:numPr>
          <w:ilvl w:val="0"/>
          <w:numId w:val="13"/>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владеть техникой выполнения тестовых испытаний Всероссийского физкультурно-спортивного комплекса «Готов к труду и обороне» (ГТО).</w:t>
      </w:r>
    </w:p>
    <w:p w:rsidR="00C123D0" w:rsidRPr="00C123D0" w:rsidRDefault="00C123D0" w:rsidP="00C123D0">
      <w:pPr>
        <w:shd w:val="clear" w:color="auto" w:fill="FFFFFF"/>
        <w:spacing w:after="0" w:line="294" w:lineRule="atLeast"/>
        <w:rPr>
          <w:rFonts w:ascii="Times New Roman" w:eastAsia="Times New Roman" w:hAnsi="Times New Roman" w:cs="Times New Roman"/>
          <w:sz w:val="24"/>
          <w:szCs w:val="24"/>
          <w:lang w:eastAsia="ru-RU"/>
        </w:rPr>
      </w:pPr>
    </w:p>
    <w:p w:rsidR="00C123D0" w:rsidRPr="00C123D0" w:rsidRDefault="00C123D0" w:rsidP="00C123D0">
      <w:pPr>
        <w:shd w:val="clear" w:color="auto" w:fill="FFFFFF"/>
        <w:spacing w:after="0" w:line="294" w:lineRule="atLeast"/>
        <w:rPr>
          <w:rFonts w:ascii="Times New Roman" w:eastAsia="Times New Roman" w:hAnsi="Times New Roman" w:cs="Times New Roman"/>
          <w:b/>
          <w:sz w:val="24"/>
          <w:szCs w:val="24"/>
          <w:lang w:eastAsia="ru-RU"/>
        </w:rPr>
      </w:pPr>
      <w:r w:rsidRPr="00C123D0">
        <w:rPr>
          <w:rFonts w:ascii="Times New Roman" w:eastAsia="Times New Roman" w:hAnsi="Times New Roman" w:cs="Times New Roman"/>
          <w:b/>
          <w:sz w:val="24"/>
          <w:szCs w:val="24"/>
          <w:lang w:eastAsia="ru-RU"/>
        </w:rPr>
        <w:t>Ученик получит возможность научиться:</w:t>
      </w:r>
    </w:p>
    <w:p w:rsidR="00C123D0" w:rsidRPr="00C123D0" w:rsidRDefault="00C123D0" w:rsidP="00C123D0">
      <w:pPr>
        <w:numPr>
          <w:ilvl w:val="0"/>
          <w:numId w:val="14"/>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C123D0" w:rsidRPr="00C123D0" w:rsidRDefault="00C123D0" w:rsidP="00C123D0">
      <w:pPr>
        <w:numPr>
          <w:ilvl w:val="0"/>
          <w:numId w:val="14"/>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C123D0" w:rsidRPr="00C123D0" w:rsidRDefault="00C123D0" w:rsidP="00C123D0">
      <w:pPr>
        <w:numPr>
          <w:ilvl w:val="0"/>
          <w:numId w:val="14"/>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C123D0" w:rsidRPr="00C123D0" w:rsidRDefault="00C123D0" w:rsidP="00C123D0">
      <w:pPr>
        <w:numPr>
          <w:ilvl w:val="0"/>
          <w:numId w:val="14"/>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технические приемы и тактические действия национальных видов спорта; – выполнять нормативные требования испытаний (тестов) Всероссийского физкультурно-спортивного комплекса «Готов к труду и обороне» (ГТО);</w:t>
      </w:r>
    </w:p>
    <w:p w:rsidR="00C123D0" w:rsidRPr="00C123D0" w:rsidRDefault="00C123D0" w:rsidP="00C123D0">
      <w:pPr>
        <w:numPr>
          <w:ilvl w:val="0"/>
          <w:numId w:val="14"/>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осуществлять судейство в избранном виде спорта;</w:t>
      </w:r>
    </w:p>
    <w:p w:rsidR="00C123D0" w:rsidRPr="00C123D0" w:rsidRDefault="00C123D0" w:rsidP="00C123D0">
      <w:pPr>
        <w:numPr>
          <w:ilvl w:val="0"/>
          <w:numId w:val="14"/>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составлять и выполнять комплексы специальной физической подготовки.</w:t>
      </w:r>
    </w:p>
    <w:p w:rsidR="00C123D0" w:rsidRPr="00C123D0" w:rsidRDefault="00C123D0" w:rsidP="00C123D0">
      <w:p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ПЛАНИРУЕМЫЕ РЕЗУЛЬТАТЫ ИЗУЧЕНИЯ (СПЕЦИАЛЬНАЯ МЕДИЦИНСКАЯ ФИЗКУЛЬТУРНАЯ ГРУППА)</w:t>
      </w:r>
    </w:p>
    <w:p w:rsidR="00C123D0" w:rsidRPr="00C123D0" w:rsidRDefault="00C123D0" w:rsidP="00C123D0">
      <w:p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 результате изучения учебного предмета «Физическая культура» в 10-11 классах ученик научится:</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знать способы контроля и оценки физического развития и физической подготовленности;</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характеризовать индивидуальные особенности физического и психического развития; – характеризовать основные формы организации занятий физической культурой, определять их целевое назначение и знать особенности проведения;</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proofErr w:type="gramStart"/>
      <w:r w:rsidRPr="00C123D0">
        <w:rPr>
          <w:rFonts w:ascii="Times New Roman" w:eastAsia="Times New Roman" w:hAnsi="Times New Roman" w:cs="Times New Roman"/>
          <w:sz w:val="24"/>
          <w:szCs w:val="24"/>
          <w:lang w:eastAsia="ru-RU"/>
        </w:rPr>
        <w:t>составлять и выполнять индивидуально-ориентированные адаптивной физической культуры;</w:t>
      </w:r>
      <w:proofErr w:type="gramEnd"/>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lastRenderedPageBreak/>
        <w:t>выполнять комплексы упражнений традиционных и современных оздоровительных систем физического воспитания;</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комплексы утренней зарядки и физкультминуток;</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комплексы упражнений (с предме</w:t>
      </w:r>
      <w:r w:rsidRPr="00C123D0">
        <w:rPr>
          <w:rFonts w:ascii="Times New Roman" w:eastAsia="Times New Roman" w:hAnsi="Times New Roman" w:cs="Times New Roman"/>
          <w:sz w:val="24"/>
          <w:szCs w:val="24"/>
          <w:lang w:eastAsia="ru-RU"/>
        </w:rPr>
        <w:softHyphen/>
        <w:t>тами и без предметов), направленно воздействую</w:t>
      </w:r>
      <w:r w:rsidRPr="00C123D0">
        <w:rPr>
          <w:rFonts w:ascii="Times New Roman" w:eastAsia="Times New Roman" w:hAnsi="Times New Roman" w:cs="Times New Roman"/>
          <w:sz w:val="24"/>
          <w:szCs w:val="24"/>
          <w:lang w:eastAsia="ru-RU"/>
        </w:rPr>
        <w:softHyphen/>
        <w:t>щие на формирование правильной осанки;</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комплексы упражнений на локаль</w:t>
      </w:r>
      <w:r w:rsidRPr="00C123D0">
        <w:rPr>
          <w:rFonts w:ascii="Times New Roman" w:eastAsia="Times New Roman" w:hAnsi="Times New Roman" w:cs="Times New Roman"/>
          <w:sz w:val="24"/>
          <w:szCs w:val="24"/>
          <w:lang w:eastAsia="ru-RU"/>
        </w:rPr>
        <w:softHyphen/>
        <w:t>ное развитие отдельных мышечных групп;</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упражнения на профилактику плос</w:t>
      </w:r>
      <w:r w:rsidRPr="00C123D0">
        <w:rPr>
          <w:rFonts w:ascii="Times New Roman" w:eastAsia="Times New Roman" w:hAnsi="Times New Roman" w:cs="Times New Roman"/>
          <w:sz w:val="24"/>
          <w:szCs w:val="24"/>
          <w:lang w:eastAsia="ru-RU"/>
        </w:rPr>
        <w:softHyphen/>
        <w:t>костопия;</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комплексы дыхательных упражне</w:t>
      </w:r>
      <w:r w:rsidRPr="00C123D0">
        <w:rPr>
          <w:rFonts w:ascii="Times New Roman" w:eastAsia="Times New Roman" w:hAnsi="Times New Roman" w:cs="Times New Roman"/>
          <w:sz w:val="24"/>
          <w:szCs w:val="24"/>
          <w:lang w:eastAsia="ru-RU"/>
        </w:rPr>
        <w:softHyphen/>
        <w:t>ний;</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комплексы упражнений на профи</w:t>
      </w:r>
      <w:r w:rsidRPr="00C123D0">
        <w:rPr>
          <w:rFonts w:ascii="Times New Roman" w:eastAsia="Times New Roman" w:hAnsi="Times New Roman" w:cs="Times New Roman"/>
          <w:sz w:val="24"/>
          <w:szCs w:val="24"/>
          <w:lang w:eastAsia="ru-RU"/>
        </w:rPr>
        <w:softHyphen/>
        <w:t>лактику нарушений зрения;</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упражнения и технические действия из спортивных игр, самостоятельно проводить подвижные игры;</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передвижения в ходьбе, беге, прыжках разными способами;</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выполнять строевые упражнения;</w:t>
      </w:r>
    </w:p>
    <w:p w:rsidR="00C123D0" w:rsidRPr="00C123D0" w:rsidRDefault="00C123D0" w:rsidP="00C123D0">
      <w:pPr>
        <w:numPr>
          <w:ilvl w:val="0"/>
          <w:numId w:val="15"/>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 xml:space="preserve">осуществлять наблюдения за своим физическим развитием и физической подготовленностью, </w:t>
      </w:r>
      <w:proofErr w:type="gramStart"/>
      <w:r w:rsidRPr="00C123D0">
        <w:rPr>
          <w:rFonts w:ascii="Times New Roman" w:eastAsia="Times New Roman" w:hAnsi="Times New Roman" w:cs="Times New Roman"/>
          <w:sz w:val="24"/>
          <w:szCs w:val="24"/>
          <w:lang w:eastAsia="ru-RU"/>
        </w:rPr>
        <w:t>контроль за</w:t>
      </w:r>
      <w:proofErr w:type="gramEnd"/>
      <w:r w:rsidRPr="00C123D0">
        <w:rPr>
          <w:rFonts w:ascii="Times New Roman" w:eastAsia="Times New Roman" w:hAnsi="Times New Roman" w:cs="Times New Roman"/>
          <w:sz w:val="24"/>
          <w:szCs w:val="24"/>
          <w:lang w:eastAsia="ru-RU"/>
        </w:rPr>
        <w:t xml:space="preserve"> техникой выполнения двигательных действий и режимами физической нагрузки.</w:t>
      </w:r>
    </w:p>
    <w:p w:rsidR="00C123D0" w:rsidRPr="00C123D0" w:rsidRDefault="00C123D0" w:rsidP="00C123D0">
      <w:pPr>
        <w:shd w:val="clear" w:color="auto" w:fill="FFFFFF"/>
        <w:spacing w:after="0" w:line="294" w:lineRule="atLeast"/>
        <w:rPr>
          <w:rFonts w:ascii="Times New Roman" w:eastAsia="Times New Roman" w:hAnsi="Times New Roman" w:cs="Times New Roman"/>
          <w:sz w:val="24"/>
          <w:szCs w:val="24"/>
          <w:lang w:eastAsia="ru-RU"/>
        </w:rPr>
      </w:pPr>
    </w:p>
    <w:p w:rsidR="00C123D0" w:rsidRPr="00C123D0" w:rsidRDefault="00C123D0" w:rsidP="00C123D0">
      <w:p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Ученик получит возможность научиться:</w:t>
      </w:r>
    </w:p>
    <w:p w:rsidR="00C123D0" w:rsidRPr="00C123D0" w:rsidRDefault="00C123D0" w:rsidP="00C123D0">
      <w:pPr>
        <w:numPr>
          <w:ilvl w:val="0"/>
          <w:numId w:val="16"/>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C123D0" w:rsidRPr="00C123D0" w:rsidRDefault="00C123D0" w:rsidP="00C123D0">
      <w:pPr>
        <w:numPr>
          <w:ilvl w:val="0"/>
          <w:numId w:val="16"/>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C123D0" w:rsidRPr="00C123D0" w:rsidRDefault="00C123D0" w:rsidP="00C123D0">
      <w:pPr>
        <w:numPr>
          <w:ilvl w:val="0"/>
          <w:numId w:val="16"/>
        </w:numPr>
        <w:shd w:val="clear" w:color="auto" w:fill="FFFFFF"/>
        <w:spacing w:after="0" w:line="294" w:lineRule="atLeast"/>
        <w:rPr>
          <w:rFonts w:ascii="Times New Roman" w:eastAsia="Times New Roman" w:hAnsi="Times New Roman" w:cs="Times New Roman"/>
          <w:sz w:val="24"/>
          <w:szCs w:val="24"/>
          <w:lang w:eastAsia="ru-RU"/>
        </w:rPr>
      </w:pPr>
      <w:r w:rsidRPr="00C123D0">
        <w:rPr>
          <w:rFonts w:ascii="Times New Roman" w:eastAsia="Times New Roman" w:hAnsi="Times New Roman" w:cs="Times New Roman"/>
          <w:sz w:val="24"/>
          <w:szCs w:val="24"/>
          <w:lang w:eastAsia="ru-RU"/>
        </w:rPr>
        <w:t>осуществлять судейство в избранном виде спорта.</w:t>
      </w:r>
    </w:p>
    <w:p w:rsidR="00FC54CE" w:rsidRDefault="00FC54CE" w:rsidP="00FC54CE">
      <w:pPr>
        <w:pStyle w:val="a9"/>
        <w:spacing w:before="0" w:beforeAutospacing="0" w:after="0" w:afterAutospacing="0"/>
        <w:ind w:firstLine="709"/>
        <w:jc w:val="both"/>
        <w:rPr>
          <w:b/>
          <w:bCs/>
        </w:rPr>
      </w:pPr>
    </w:p>
    <w:p w:rsidR="00FC54CE" w:rsidRDefault="00FC54CE" w:rsidP="00FC54CE">
      <w:pPr>
        <w:pStyle w:val="a9"/>
        <w:spacing w:before="0" w:beforeAutospacing="0" w:after="0" w:afterAutospacing="0"/>
        <w:ind w:firstLine="709"/>
        <w:jc w:val="both"/>
        <w:rPr>
          <w:b/>
          <w:bCs/>
        </w:rPr>
      </w:pPr>
      <w:r>
        <w:rPr>
          <w:b/>
          <w:bCs/>
        </w:rPr>
        <w:t>Контрольно – измерительные материалы</w:t>
      </w:r>
    </w:p>
    <w:p w:rsidR="00FC54CE" w:rsidRPr="0037501E" w:rsidRDefault="00FC54CE" w:rsidP="00FC54CE">
      <w:pPr>
        <w:pStyle w:val="a9"/>
        <w:spacing w:before="0" w:beforeAutospacing="0" w:after="0" w:afterAutospacing="0"/>
        <w:ind w:firstLine="709"/>
        <w:jc w:val="both"/>
        <w:rPr>
          <w:bCs/>
        </w:rPr>
      </w:pPr>
      <w:r w:rsidRPr="00186E8D">
        <w:rPr>
          <w:rFonts w:ascii="Times New  Roman" w:hAnsi="Times New  Roman"/>
        </w:rPr>
        <w:t>Лях В.И.</w:t>
      </w:r>
      <w:r w:rsidRPr="00186E8D">
        <w:rPr>
          <w:rFonts w:asciiTheme="minorHAnsi" w:hAnsiTheme="minorHAnsi"/>
        </w:rPr>
        <w:t xml:space="preserve"> </w:t>
      </w:r>
      <w:r w:rsidRPr="00186E8D">
        <w:rPr>
          <w:rFonts w:ascii="Times New  Roman" w:hAnsi="Times New  Roman"/>
        </w:rPr>
        <w:t>Физическая культура. 5-</w:t>
      </w:r>
      <w:r>
        <w:rPr>
          <w:rFonts w:ascii="Times New  Roman" w:hAnsi="Times New  Roman"/>
        </w:rPr>
        <w:t>11</w:t>
      </w:r>
      <w:r w:rsidRPr="00186E8D">
        <w:rPr>
          <w:rFonts w:ascii="Times New  Roman" w:hAnsi="Times New  Roman"/>
        </w:rPr>
        <w:t xml:space="preserve"> классы. Тестовый контроль.</w:t>
      </w:r>
      <w:r>
        <w:rPr>
          <w:rFonts w:asciiTheme="minorHAnsi" w:hAnsiTheme="minorHAnsi"/>
        </w:rPr>
        <w:t xml:space="preserve"> -</w:t>
      </w:r>
      <w:r w:rsidR="00630707">
        <w:rPr>
          <w:rFonts w:ascii="Times New  Roman" w:hAnsi="Times New  Roman"/>
        </w:rPr>
        <w:t xml:space="preserve"> М.: Просвещение, 201</w:t>
      </w:r>
      <w:r w:rsidR="00C123D0">
        <w:rPr>
          <w:rFonts w:ascii="Times New  Roman" w:hAnsi="Times New  Roman"/>
        </w:rPr>
        <w:t>7</w:t>
      </w:r>
    </w:p>
    <w:p w:rsidR="00FC54CE" w:rsidRPr="007A4E6E" w:rsidRDefault="00FC54CE" w:rsidP="00FC54CE">
      <w:pPr>
        <w:pStyle w:val="a9"/>
        <w:spacing w:before="0" w:beforeAutospacing="0" w:after="0" w:afterAutospacing="0"/>
        <w:jc w:val="both"/>
      </w:pPr>
      <w:r w:rsidRPr="007A4E6E">
        <w:rPr>
          <w:b/>
          <w:bCs/>
        </w:rPr>
        <w:t>Материально – техническое обеспечение</w:t>
      </w:r>
    </w:p>
    <w:p w:rsidR="00FC54CE" w:rsidRDefault="00FC54CE" w:rsidP="00FC54CE">
      <w:pPr>
        <w:pStyle w:val="a9"/>
        <w:spacing w:before="0" w:beforeAutospacing="0" w:after="0" w:afterAutospacing="0"/>
        <w:ind w:firstLine="709"/>
        <w:jc w:val="both"/>
      </w:pPr>
      <w:r w:rsidRPr="007A4E6E">
        <w:t>В образовательном учреждении имеется спортивный зал, спортивная площадка, соответствующ</w:t>
      </w:r>
      <w:r>
        <w:t>ее спортивное оборудование.</w:t>
      </w:r>
      <w:r w:rsidRPr="007A4E6E">
        <w:t xml:space="preserve"> </w:t>
      </w:r>
    </w:p>
    <w:p w:rsidR="00FC54CE" w:rsidRDefault="00FC54CE" w:rsidP="00FC54CE">
      <w:pPr>
        <w:pStyle w:val="a9"/>
        <w:spacing w:before="0" w:beforeAutospacing="0" w:after="0" w:afterAutospacing="0"/>
        <w:ind w:firstLine="709"/>
        <w:jc w:val="both"/>
      </w:pPr>
      <w:r>
        <w:rPr>
          <w:b/>
          <w:bCs/>
        </w:rPr>
        <w:t>Оборудовани</w:t>
      </w:r>
      <w:r w:rsidRPr="007A4E6E">
        <w:rPr>
          <w:b/>
          <w:bCs/>
        </w:rPr>
        <w:t xml:space="preserve">е спортивное: </w:t>
      </w:r>
      <w:r w:rsidRPr="007A4E6E">
        <w:t xml:space="preserve">комплект для занятий по общей физической подготовке; тренажеры и устройства для воспитания и развития физических качеств. </w:t>
      </w:r>
      <w:r w:rsidRPr="007A4E6E">
        <w:rPr>
          <w:b/>
          <w:bCs/>
        </w:rPr>
        <w:t xml:space="preserve">Оборудование для контроля и оценки действий: </w:t>
      </w:r>
      <w:r w:rsidRPr="007A4E6E">
        <w:t xml:space="preserve">комплект для занятий гимнастикой, комплект для занятий легкой атлетикой, комплект оборудования для занятий спортивными и подвижными играми. </w:t>
      </w:r>
    </w:p>
    <w:p w:rsidR="00FC54CE" w:rsidRDefault="00FC54CE" w:rsidP="00FC54CE">
      <w:pPr>
        <w:pStyle w:val="a9"/>
        <w:spacing w:before="0" w:beforeAutospacing="0" w:after="0" w:afterAutospacing="0"/>
        <w:ind w:firstLine="709"/>
        <w:jc w:val="both"/>
      </w:pPr>
      <w:r w:rsidRPr="007A4E6E">
        <w:rPr>
          <w:b/>
          <w:bCs/>
        </w:rPr>
        <w:t xml:space="preserve">Вспомогательное оборудование: </w:t>
      </w:r>
      <w:r w:rsidRPr="007A4E6E">
        <w:t xml:space="preserve">вспомогательное оборудование для оснащения мест хранения спортивного инвентаря и оборудования. </w:t>
      </w:r>
    </w:p>
    <w:p w:rsidR="00FC54CE" w:rsidRDefault="00FC54CE" w:rsidP="00FC54CE">
      <w:pPr>
        <w:pStyle w:val="a9"/>
        <w:spacing w:before="0" w:beforeAutospacing="0" w:after="0" w:afterAutospacing="0"/>
        <w:ind w:firstLine="709"/>
        <w:jc w:val="both"/>
      </w:pPr>
      <w:r w:rsidRPr="007A4E6E">
        <w:rPr>
          <w:b/>
          <w:bCs/>
        </w:rPr>
        <w:t xml:space="preserve">Спортивный инвентарь для гимнастики: </w:t>
      </w:r>
      <w:r w:rsidRPr="007A4E6E">
        <w:t xml:space="preserve">обруч металлический и пластмассовый, палка гимнастическая, перекладина пристеночная тренировочная, скакалка гимнастическая, перекладина пристеночная тренировочная. </w:t>
      </w:r>
    </w:p>
    <w:p w:rsidR="00FC54CE" w:rsidRDefault="00FC54CE" w:rsidP="00FC54CE">
      <w:pPr>
        <w:pStyle w:val="a9"/>
        <w:spacing w:before="0" w:beforeAutospacing="0" w:after="0" w:afterAutospacing="0"/>
        <w:ind w:firstLine="709"/>
        <w:jc w:val="both"/>
      </w:pPr>
      <w:r w:rsidRPr="007A4E6E">
        <w:rPr>
          <w:b/>
          <w:bCs/>
        </w:rPr>
        <w:t xml:space="preserve">Спортивный инвентарь для легкой атлетики: </w:t>
      </w:r>
      <w:r w:rsidRPr="007A4E6E">
        <w:t>граната 0,5 кг</w:t>
      </w:r>
      <w:proofErr w:type="gramStart"/>
      <w:r w:rsidRPr="007A4E6E">
        <w:t xml:space="preserve">., </w:t>
      </w:r>
      <w:proofErr w:type="gramEnd"/>
      <w:r w:rsidRPr="007A4E6E">
        <w:t xml:space="preserve">граната, 0,75 кг., дорожка для разбега резиновая, свисток судейский, секундомер двухкнопочный. </w:t>
      </w:r>
      <w:r w:rsidRPr="007A4E6E">
        <w:rPr>
          <w:b/>
          <w:bCs/>
        </w:rPr>
        <w:t>Спортивный инвентарь для футбола:</w:t>
      </w:r>
      <w:r>
        <w:rPr>
          <w:b/>
          <w:bCs/>
        </w:rPr>
        <w:t xml:space="preserve"> </w:t>
      </w:r>
      <w:r w:rsidRPr="007A4E6E">
        <w:t xml:space="preserve">мяч футбольный. </w:t>
      </w:r>
    </w:p>
    <w:p w:rsidR="00FC54CE" w:rsidRDefault="00FC54CE" w:rsidP="00FC54CE">
      <w:pPr>
        <w:pStyle w:val="a9"/>
        <w:spacing w:before="0" w:beforeAutospacing="0" w:after="0" w:afterAutospacing="0"/>
        <w:ind w:firstLine="709"/>
        <w:jc w:val="both"/>
      </w:pPr>
      <w:r w:rsidRPr="007A4E6E">
        <w:rPr>
          <w:b/>
          <w:bCs/>
        </w:rPr>
        <w:t xml:space="preserve">Спортивный инвентарь для баскетбола: </w:t>
      </w:r>
      <w:r w:rsidRPr="007A4E6E">
        <w:t>мяч баскетбольный, щит тренировочный с фермой, кольцом, сеткой.</w:t>
      </w:r>
    </w:p>
    <w:p w:rsidR="00FC54CE" w:rsidRDefault="00FC54CE" w:rsidP="00FC54CE">
      <w:pPr>
        <w:pStyle w:val="a9"/>
        <w:spacing w:before="0" w:beforeAutospacing="0" w:after="0" w:afterAutospacing="0"/>
        <w:ind w:firstLine="709"/>
        <w:jc w:val="both"/>
      </w:pPr>
      <w:r w:rsidRPr="007A4E6E">
        <w:lastRenderedPageBreak/>
        <w:t xml:space="preserve"> </w:t>
      </w:r>
      <w:r w:rsidRPr="007A4E6E">
        <w:rPr>
          <w:b/>
          <w:bCs/>
        </w:rPr>
        <w:t xml:space="preserve">Спортивный инвентарь для волейбола: </w:t>
      </w:r>
      <w:r w:rsidRPr="007A4E6E">
        <w:t xml:space="preserve">мяч волейбольный, сетка волейбольная, сетки волейбольные для площадок. </w:t>
      </w:r>
    </w:p>
    <w:p w:rsidR="00FC54CE" w:rsidRDefault="00FC54CE" w:rsidP="00FC54CE">
      <w:pPr>
        <w:pStyle w:val="a9"/>
        <w:spacing w:before="0" w:beforeAutospacing="0" w:after="0" w:afterAutospacing="0"/>
        <w:ind w:firstLine="709"/>
        <w:jc w:val="both"/>
      </w:pPr>
      <w:r w:rsidRPr="007A4E6E">
        <w:rPr>
          <w:b/>
          <w:bCs/>
        </w:rPr>
        <w:t xml:space="preserve">Прочие: </w:t>
      </w:r>
      <w:r>
        <w:t>маты гимнастические, лыжи.</w:t>
      </w:r>
    </w:p>
    <w:p w:rsidR="00FC54CE" w:rsidRPr="002B2144" w:rsidRDefault="00FC54CE" w:rsidP="00FC54CE">
      <w:pPr>
        <w:pStyle w:val="a9"/>
        <w:spacing w:before="0" w:beforeAutospacing="0" w:after="0" w:afterAutospacing="0"/>
        <w:ind w:firstLine="709"/>
        <w:jc w:val="both"/>
        <w:rPr>
          <w:bCs/>
        </w:rPr>
      </w:pPr>
      <w:r w:rsidRPr="00186E8D">
        <w:rPr>
          <w:b/>
        </w:rPr>
        <w:t>Список</w:t>
      </w:r>
      <w:r>
        <w:rPr>
          <w:b/>
        </w:rPr>
        <w:t xml:space="preserve"> литературы, использованный при составлении программы</w:t>
      </w:r>
      <w:r w:rsidRPr="00186E8D">
        <w:rPr>
          <w:b/>
        </w:rPr>
        <w:t xml:space="preserve"> </w:t>
      </w:r>
    </w:p>
    <w:p w:rsidR="00FC54CE" w:rsidRPr="00186E8D" w:rsidRDefault="00FC54CE" w:rsidP="00FC54CE">
      <w:pPr>
        <w:pStyle w:val="a9"/>
        <w:numPr>
          <w:ilvl w:val="0"/>
          <w:numId w:val="9"/>
        </w:numPr>
        <w:spacing w:before="0" w:beforeAutospacing="0" w:after="0" w:afterAutospacing="0"/>
        <w:jc w:val="both"/>
      </w:pPr>
      <w:proofErr w:type="spellStart"/>
      <w:r w:rsidRPr="00186E8D">
        <w:rPr>
          <w:rFonts w:ascii="Times New  Roman" w:hAnsi="Times New  Roman"/>
        </w:rPr>
        <w:t>Байбородов</w:t>
      </w:r>
      <w:proofErr w:type="spellEnd"/>
      <w:r w:rsidRPr="00186E8D">
        <w:rPr>
          <w:rFonts w:ascii="Times New  Roman" w:hAnsi="Times New  Roman"/>
        </w:rPr>
        <w:t xml:space="preserve"> Л.В., </w:t>
      </w:r>
      <w:proofErr w:type="spellStart"/>
      <w:r w:rsidRPr="00186E8D">
        <w:rPr>
          <w:rFonts w:ascii="Times New  Roman" w:hAnsi="Times New  Roman"/>
        </w:rPr>
        <w:t>Бутин</w:t>
      </w:r>
      <w:proofErr w:type="spellEnd"/>
      <w:r w:rsidRPr="00186E8D">
        <w:rPr>
          <w:rFonts w:ascii="Times New  Roman" w:hAnsi="Times New  Roman"/>
        </w:rPr>
        <w:t xml:space="preserve"> И.М. Методика обучения физической культуре 1-11 классы</w:t>
      </w:r>
      <w:r w:rsidRPr="00186E8D">
        <w:rPr>
          <w:rFonts w:asciiTheme="minorHAnsi" w:hAnsiTheme="minorHAnsi"/>
        </w:rPr>
        <w:t>.</w:t>
      </w:r>
      <w:r w:rsidRPr="00186E8D">
        <w:rPr>
          <w:rFonts w:ascii="Times New  Roman" w:hAnsi="Times New  Roman"/>
        </w:rPr>
        <w:t xml:space="preserve"> Методическое пособие.</w:t>
      </w:r>
      <w:r>
        <w:rPr>
          <w:rFonts w:asciiTheme="minorHAnsi" w:hAnsiTheme="minorHAnsi"/>
        </w:rPr>
        <w:t>-</w:t>
      </w:r>
      <w:r w:rsidRPr="00186E8D">
        <w:rPr>
          <w:rFonts w:ascii="Times New  Roman" w:hAnsi="Times New  Roman"/>
        </w:rPr>
        <w:t xml:space="preserve"> М</w:t>
      </w:r>
      <w:r w:rsidRPr="00D46C19">
        <w:t>.: Просвещение,</w:t>
      </w:r>
      <w:r>
        <w:rPr>
          <w:rFonts w:asciiTheme="minorHAnsi" w:hAnsiTheme="minorHAnsi"/>
        </w:rPr>
        <w:t xml:space="preserve"> </w:t>
      </w:r>
      <w:r w:rsidR="00630707">
        <w:rPr>
          <w:rFonts w:ascii="Times New  Roman" w:hAnsi="Times New  Roman"/>
        </w:rPr>
        <w:t>2016</w:t>
      </w:r>
      <w:r w:rsidRPr="00186E8D">
        <w:rPr>
          <w:rFonts w:ascii="Times New  Roman" w:hAnsi="Times New  Roman"/>
        </w:rPr>
        <w:t>.</w:t>
      </w:r>
    </w:p>
    <w:p w:rsidR="00FC54CE" w:rsidRPr="00186E8D" w:rsidRDefault="00FC54CE" w:rsidP="00FC54CE">
      <w:pPr>
        <w:pStyle w:val="a9"/>
        <w:numPr>
          <w:ilvl w:val="0"/>
          <w:numId w:val="9"/>
        </w:numPr>
        <w:spacing w:before="0" w:beforeAutospacing="0" w:after="0" w:afterAutospacing="0"/>
        <w:jc w:val="both"/>
      </w:pPr>
      <w:r w:rsidRPr="00186E8D">
        <w:t>Лепешкин В.А. Методика обучения учащихся технике передвижения на лыжах 1-11 классы. Методи</w:t>
      </w:r>
      <w:r>
        <w:t xml:space="preserve">ческое пособие – М.: Дрофа, </w:t>
      </w:r>
      <w:r w:rsidR="00630707">
        <w:t>2016</w:t>
      </w:r>
      <w:r w:rsidRPr="00186E8D">
        <w:t>.</w:t>
      </w:r>
    </w:p>
    <w:p w:rsidR="00FC54CE" w:rsidRPr="00186E8D" w:rsidRDefault="00FC54CE" w:rsidP="00FC54CE">
      <w:pPr>
        <w:pStyle w:val="a9"/>
        <w:numPr>
          <w:ilvl w:val="0"/>
          <w:numId w:val="9"/>
        </w:numPr>
        <w:spacing w:before="0" w:beforeAutospacing="0" w:after="0" w:afterAutospacing="0"/>
        <w:jc w:val="both"/>
      </w:pPr>
      <w:r w:rsidRPr="00186E8D">
        <w:rPr>
          <w:rFonts w:ascii="Times New  Roman" w:hAnsi="Times New  Roman"/>
        </w:rPr>
        <w:t xml:space="preserve">Лях В.И. </w:t>
      </w:r>
      <w:proofErr w:type="spellStart"/>
      <w:r w:rsidRPr="00186E8D">
        <w:rPr>
          <w:rFonts w:ascii="Times New  Roman" w:hAnsi="Times New  Roman"/>
        </w:rPr>
        <w:t>Зданевич</w:t>
      </w:r>
      <w:proofErr w:type="spellEnd"/>
      <w:r w:rsidRPr="00186E8D">
        <w:rPr>
          <w:rFonts w:ascii="Times New  Roman" w:hAnsi="Times New  Roman"/>
        </w:rPr>
        <w:t xml:space="preserve"> А.А.</w:t>
      </w:r>
      <w:r w:rsidRPr="00186E8D">
        <w:rPr>
          <w:rFonts w:asciiTheme="minorHAnsi" w:hAnsiTheme="minorHAnsi"/>
        </w:rPr>
        <w:t xml:space="preserve"> </w:t>
      </w:r>
      <w:r w:rsidRPr="00186E8D">
        <w:rPr>
          <w:rFonts w:ascii="Times New  Roman" w:hAnsi="Times New  Roman"/>
        </w:rPr>
        <w:t>Комплексн</w:t>
      </w:r>
      <w:r w:rsidRPr="00186E8D">
        <w:rPr>
          <w:rFonts w:asciiTheme="minorHAnsi" w:hAnsiTheme="minorHAnsi"/>
        </w:rPr>
        <w:t>ая</w:t>
      </w:r>
      <w:r w:rsidRPr="00186E8D">
        <w:rPr>
          <w:rFonts w:ascii="Times New  Roman" w:hAnsi="Times New  Roman"/>
        </w:rPr>
        <w:t xml:space="preserve">  программ</w:t>
      </w:r>
      <w:r w:rsidRPr="00186E8D">
        <w:rPr>
          <w:rFonts w:asciiTheme="minorHAnsi" w:hAnsiTheme="minorHAnsi"/>
        </w:rPr>
        <w:t>а</w:t>
      </w:r>
      <w:r w:rsidRPr="00186E8D">
        <w:rPr>
          <w:rFonts w:ascii="Times New  Roman" w:hAnsi="Times New  Roman"/>
        </w:rPr>
        <w:t xml:space="preserve"> физического воспитания учащихся  1 - 11 классов. </w:t>
      </w:r>
      <w:r>
        <w:rPr>
          <w:rFonts w:asciiTheme="minorHAnsi" w:hAnsiTheme="minorHAnsi"/>
        </w:rPr>
        <w:t xml:space="preserve">- </w:t>
      </w:r>
      <w:r w:rsidR="00630707">
        <w:rPr>
          <w:rFonts w:ascii="Times New  Roman" w:hAnsi="Times New  Roman"/>
        </w:rPr>
        <w:t>М.: Просвещение, 2</w:t>
      </w:r>
      <w:r>
        <w:rPr>
          <w:rFonts w:ascii="Times New  Roman" w:hAnsi="Times New  Roman"/>
        </w:rPr>
        <w:t>01</w:t>
      </w:r>
      <w:r w:rsidR="00630707">
        <w:rPr>
          <w:rFonts w:ascii="Times New  Roman" w:hAnsi="Times New  Roman"/>
        </w:rPr>
        <w:t>7</w:t>
      </w:r>
      <w:r w:rsidRPr="00186E8D">
        <w:rPr>
          <w:rFonts w:ascii="Times New  Roman" w:hAnsi="Times New  Roman"/>
        </w:rPr>
        <w:t>.</w:t>
      </w:r>
    </w:p>
    <w:p w:rsidR="00FC54CE" w:rsidRPr="00B256C6" w:rsidRDefault="00FC54CE" w:rsidP="00FC54CE">
      <w:pPr>
        <w:pStyle w:val="a9"/>
        <w:numPr>
          <w:ilvl w:val="0"/>
          <w:numId w:val="9"/>
        </w:numPr>
        <w:spacing w:before="0" w:beforeAutospacing="0" w:after="0" w:afterAutospacing="0"/>
        <w:jc w:val="both"/>
      </w:pPr>
      <w:r w:rsidRPr="00186E8D">
        <w:rPr>
          <w:rFonts w:ascii="Times New  Roman" w:hAnsi="Times New  Roman"/>
        </w:rPr>
        <w:t>Лях В.И.</w:t>
      </w:r>
      <w:r w:rsidRPr="00186E8D">
        <w:rPr>
          <w:rFonts w:asciiTheme="minorHAnsi" w:hAnsiTheme="minorHAnsi"/>
        </w:rPr>
        <w:t xml:space="preserve"> </w:t>
      </w:r>
      <w:r w:rsidRPr="00186E8D">
        <w:rPr>
          <w:rFonts w:ascii="Times New  Roman" w:hAnsi="Times New  Roman"/>
        </w:rPr>
        <w:t>Физическая</w:t>
      </w:r>
      <w:r>
        <w:rPr>
          <w:rFonts w:ascii="Times New  Roman" w:hAnsi="Times New  Roman"/>
        </w:rPr>
        <w:t xml:space="preserve"> культура. 5-11</w:t>
      </w:r>
      <w:r w:rsidRPr="00186E8D">
        <w:rPr>
          <w:rFonts w:ascii="Times New  Roman" w:hAnsi="Times New  Roman"/>
        </w:rPr>
        <w:t xml:space="preserve"> классы. Тестовый контроль.</w:t>
      </w:r>
      <w:r>
        <w:rPr>
          <w:rFonts w:asciiTheme="minorHAnsi" w:hAnsiTheme="minorHAnsi"/>
        </w:rPr>
        <w:t xml:space="preserve"> -</w:t>
      </w:r>
      <w:r>
        <w:rPr>
          <w:rFonts w:ascii="Times New  Roman" w:hAnsi="Times New  Roman"/>
        </w:rPr>
        <w:t xml:space="preserve"> М.: Просвещение, </w:t>
      </w:r>
      <w:r w:rsidR="00630707">
        <w:rPr>
          <w:rFonts w:ascii="Times New  Roman" w:hAnsi="Times New  Roman"/>
        </w:rPr>
        <w:t>2017</w:t>
      </w:r>
    </w:p>
    <w:p w:rsidR="00FC54CE" w:rsidRDefault="00FC54CE" w:rsidP="00FC54CE">
      <w:pPr>
        <w:pStyle w:val="a9"/>
        <w:numPr>
          <w:ilvl w:val="0"/>
          <w:numId w:val="9"/>
        </w:numPr>
        <w:spacing w:before="0" w:beforeAutospacing="0" w:after="0" w:afterAutospacing="0"/>
        <w:jc w:val="both"/>
      </w:pPr>
      <w:r w:rsidRPr="00B256C6">
        <w:rPr>
          <w:rFonts w:ascii="Times New  Roman" w:hAnsi="Times New  Roman"/>
        </w:rPr>
        <w:t xml:space="preserve">Сайт </w:t>
      </w:r>
      <w:r>
        <w:rPr>
          <w:rFonts w:asciiTheme="minorHAnsi" w:hAnsiTheme="minorHAnsi"/>
        </w:rPr>
        <w:t>«</w:t>
      </w:r>
      <w:r w:rsidRPr="00B256C6">
        <w:rPr>
          <w:rFonts w:ascii="Times New  Roman" w:hAnsi="Times New  Roman"/>
        </w:rPr>
        <w:t xml:space="preserve">Физкультура </w:t>
      </w:r>
      <w:r>
        <w:rPr>
          <w:rFonts w:ascii="Times New  Roman" w:hAnsi="Times New  Roman"/>
        </w:rPr>
        <w:t>в школе. Публикации. Нормативы</w:t>
      </w:r>
      <w:r>
        <w:rPr>
          <w:rFonts w:asciiTheme="minorHAnsi" w:hAnsiTheme="minorHAnsi"/>
        </w:rPr>
        <w:t>»</w:t>
      </w:r>
      <w:r>
        <w:rPr>
          <w:rFonts w:ascii="Times New  Roman" w:hAnsi="Times New  Roman"/>
        </w:rPr>
        <w:t>.</w:t>
      </w:r>
      <w:r w:rsidRPr="00B256C6">
        <w:rPr>
          <w:rFonts w:ascii="Times New  Roman" w:hAnsi="Times New  Roman"/>
        </w:rPr>
        <w:t xml:space="preserve"> </w:t>
      </w:r>
      <w:hyperlink r:id="rId7" w:history="1">
        <w:r w:rsidRPr="00B256C6">
          <w:rPr>
            <w:rStyle w:val="a5"/>
          </w:rPr>
          <w:t>http://www.shk-fizra.ru/</w:t>
        </w:r>
      </w:hyperlink>
      <w:r w:rsidRPr="00B256C6">
        <w:t>.</w:t>
      </w:r>
    </w:p>
    <w:p w:rsidR="00FC54CE" w:rsidRPr="00A80C2D" w:rsidRDefault="00FC54CE" w:rsidP="00FC54CE">
      <w:pPr>
        <w:pStyle w:val="a9"/>
        <w:spacing w:before="0" w:beforeAutospacing="0" w:after="0" w:afterAutospacing="0"/>
        <w:ind w:left="720"/>
        <w:jc w:val="both"/>
        <w:rPr>
          <w:b/>
        </w:rPr>
      </w:pPr>
      <w:r w:rsidRPr="00A80C2D">
        <w:rPr>
          <w:b/>
        </w:rPr>
        <w:t>Список литературы для учителя</w:t>
      </w:r>
    </w:p>
    <w:p w:rsidR="00FC54CE" w:rsidRPr="00186E8D" w:rsidRDefault="00FC54CE" w:rsidP="00FC54CE">
      <w:pPr>
        <w:pStyle w:val="a9"/>
        <w:numPr>
          <w:ilvl w:val="0"/>
          <w:numId w:val="10"/>
        </w:numPr>
        <w:spacing w:before="0" w:beforeAutospacing="0" w:after="0" w:afterAutospacing="0"/>
        <w:ind w:left="709" w:hanging="283"/>
        <w:jc w:val="both"/>
      </w:pPr>
      <w:proofErr w:type="spellStart"/>
      <w:r w:rsidRPr="00186E8D">
        <w:rPr>
          <w:rFonts w:ascii="Times New  Roman" w:hAnsi="Times New  Roman"/>
        </w:rPr>
        <w:t>Байбородов</w:t>
      </w:r>
      <w:proofErr w:type="spellEnd"/>
      <w:r w:rsidRPr="00186E8D">
        <w:rPr>
          <w:rFonts w:ascii="Times New  Roman" w:hAnsi="Times New  Roman"/>
        </w:rPr>
        <w:t xml:space="preserve"> Л.В., </w:t>
      </w:r>
      <w:proofErr w:type="spellStart"/>
      <w:r w:rsidRPr="00186E8D">
        <w:rPr>
          <w:rFonts w:ascii="Times New  Roman" w:hAnsi="Times New  Roman"/>
        </w:rPr>
        <w:t>Бутин</w:t>
      </w:r>
      <w:proofErr w:type="spellEnd"/>
      <w:r w:rsidRPr="00186E8D">
        <w:rPr>
          <w:rFonts w:ascii="Times New  Roman" w:hAnsi="Times New  Roman"/>
        </w:rPr>
        <w:t xml:space="preserve"> И.М. Методика обучения физической культуре 1-11 классы</w:t>
      </w:r>
      <w:r w:rsidRPr="00186E8D">
        <w:rPr>
          <w:rFonts w:asciiTheme="minorHAnsi" w:hAnsiTheme="minorHAnsi"/>
        </w:rPr>
        <w:t>.</w:t>
      </w:r>
      <w:r w:rsidRPr="00186E8D">
        <w:rPr>
          <w:rFonts w:ascii="Times New  Roman" w:hAnsi="Times New  Roman"/>
        </w:rPr>
        <w:t xml:space="preserve"> Методическое пособие. </w:t>
      </w:r>
      <w:r>
        <w:rPr>
          <w:rFonts w:asciiTheme="minorHAnsi" w:hAnsiTheme="minorHAnsi"/>
        </w:rPr>
        <w:t xml:space="preserve">- </w:t>
      </w:r>
      <w:r w:rsidRPr="00D46C19">
        <w:t>М.</w:t>
      </w:r>
      <w:r>
        <w:t xml:space="preserve">: Просвещение, </w:t>
      </w:r>
      <w:r w:rsidR="00630707">
        <w:t>2016</w:t>
      </w:r>
      <w:r w:rsidRPr="00186E8D">
        <w:rPr>
          <w:rFonts w:ascii="Times New  Roman" w:hAnsi="Times New  Roman"/>
        </w:rPr>
        <w:t>.</w:t>
      </w:r>
    </w:p>
    <w:p w:rsidR="00FC54CE" w:rsidRPr="00186E8D" w:rsidRDefault="00FC54CE" w:rsidP="00FC54CE">
      <w:pPr>
        <w:pStyle w:val="a9"/>
        <w:numPr>
          <w:ilvl w:val="0"/>
          <w:numId w:val="10"/>
        </w:numPr>
        <w:spacing w:before="0" w:beforeAutospacing="0" w:after="0" w:afterAutospacing="0"/>
        <w:ind w:left="709" w:hanging="283"/>
        <w:jc w:val="both"/>
      </w:pPr>
      <w:r w:rsidRPr="00186E8D">
        <w:t>Лепешкин В.А. Методика обучения учащихся технике передвижения на лыжах 1-11 классы. Методи</w:t>
      </w:r>
      <w:r>
        <w:t xml:space="preserve">ческое пособие – М.: Дрофа, </w:t>
      </w:r>
      <w:r w:rsidR="00630707">
        <w:t>2017</w:t>
      </w:r>
      <w:r w:rsidRPr="00186E8D">
        <w:t>.</w:t>
      </w:r>
    </w:p>
    <w:p w:rsidR="00FC54CE" w:rsidRPr="00186E8D" w:rsidRDefault="00FC54CE" w:rsidP="00FC54CE">
      <w:pPr>
        <w:pStyle w:val="a9"/>
        <w:numPr>
          <w:ilvl w:val="0"/>
          <w:numId w:val="10"/>
        </w:numPr>
        <w:spacing w:before="0" w:beforeAutospacing="0" w:after="0" w:afterAutospacing="0"/>
        <w:ind w:left="709" w:hanging="283"/>
        <w:jc w:val="both"/>
      </w:pPr>
      <w:r w:rsidRPr="00186E8D">
        <w:rPr>
          <w:rFonts w:ascii="Times New  Roman" w:hAnsi="Times New  Roman"/>
        </w:rPr>
        <w:t xml:space="preserve">Лях В.И. </w:t>
      </w:r>
      <w:proofErr w:type="spellStart"/>
      <w:r w:rsidRPr="00186E8D">
        <w:rPr>
          <w:rFonts w:ascii="Times New  Roman" w:hAnsi="Times New  Roman"/>
        </w:rPr>
        <w:t>Зданевич</w:t>
      </w:r>
      <w:proofErr w:type="spellEnd"/>
      <w:r w:rsidRPr="00186E8D">
        <w:rPr>
          <w:rFonts w:ascii="Times New  Roman" w:hAnsi="Times New  Roman"/>
        </w:rPr>
        <w:t xml:space="preserve"> А.А.</w:t>
      </w:r>
      <w:r w:rsidRPr="00186E8D">
        <w:rPr>
          <w:rFonts w:asciiTheme="minorHAnsi" w:hAnsiTheme="minorHAnsi"/>
        </w:rPr>
        <w:t xml:space="preserve"> </w:t>
      </w:r>
      <w:r w:rsidRPr="00186E8D">
        <w:rPr>
          <w:rFonts w:ascii="Times New  Roman" w:hAnsi="Times New  Roman"/>
        </w:rPr>
        <w:t>Комплексн</w:t>
      </w:r>
      <w:r w:rsidRPr="00186E8D">
        <w:rPr>
          <w:rFonts w:asciiTheme="minorHAnsi" w:hAnsiTheme="minorHAnsi"/>
        </w:rPr>
        <w:t>ая</w:t>
      </w:r>
      <w:r w:rsidRPr="00186E8D">
        <w:rPr>
          <w:rFonts w:ascii="Times New  Roman" w:hAnsi="Times New  Roman"/>
        </w:rPr>
        <w:t xml:space="preserve">  программ</w:t>
      </w:r>
      <w:r w:rsidRPr="00186E8D">
        <w:rPr>
          <w:rFonts w:asciiTheme="minorHAnsi" w:hAnsiTheme="minorHAnsi"/>
        </w:rPr>
        <w:t>а</w:t>
      </w:r>
      <w:r w:rsidRPr="00186E8D">
        <w:rPr>
          <w:rFonts w:ascii="Times New  Roman" w:hAnsi="Times New  Roman"/>
        </w:rPr>
        <w:t xml:space="preserve"> физического воспитания учащихся  1 - 11 классов. </w:t>
      </w:r>
      <w:r>
        <w:rPr>
          <w:rFonts w:asciiTheme="minorHAnsi" w:hAnsiTheme="minorHAnsi"/>
        </w:rPr>
        <w:t xml:space="preserve">- </w:t>
      </w:r>
      <w:r>
        <w:rPr>
          <w:rFonts w:ascii="Times New  Roman" w:hAnsi="Times New  Roman"/>
        </w:rPr>
        <w:t xml:space="preserve">М.: Просвещение, </w:t>
      </w:r>
      <w:r w:rsidR="00630707">
        <w:rPr>
          <w:rFonts w:ascii="Times New  Roman" w:hAnsi="Times New  Roman"/>
        </w:rPr>
        <w:t>2016</w:t>
      </w:r>
      <w:r w:rsidRPr="00186E8D">
        <w:rPr>
          <w:rFonts w:ascii="Times New  Roman" w:hAnsi="Times New  Roman"/>
        </w:rPr>
        <w:t>.</w:t>
      </w:r>
    </w:p>
    <w:p w:rsidR="00FC54CE" w:rsidRPr="00B256C6" w:rsidRDefault="00FC54CE" w:rsidP="00FC54CE">
      <w:pPr>
        <w:pStyle w:val="a9"/>
        <w:numPr>
          <w:ilvl w:val="0"/>
          <w:numId w:val="10"/>
        </w:numPr>
        <w:spacing w:before="0" w:beforeAutospacing="0" w:after="0" w:afterAutospacing="0"/>
        <w:ind w:left="709" w:hanging="283"/>
        <w:jc w:val="both"/>
      </w:pPr>
      <w:r w:rsidRPr="00186E8D">
        <w:rPr>
          <w:rFonts w:ascii="Times New  Roman" w:hAnsi="Times New  Roman"/>
        </w:rPr>
        <w:t>Лях В.И.</w:t>
      </w:r>
      <w:r w:rsidRPr="00186E8D">
        <w:rPr>
          <w:rFonts w:asciiTheme="minorHAnsi" w:hAnsiTheme="minorHAnsi"/>
        </w:rPr>
        <w:t xml:space="preserve"> </w:t>
      </w:r>
      <w:r>
        <w:rPr>
          <w:rFonts w:ascii="Times New  Roman" w:hAnsi="Times New  Roman"/>
        </w:rPr>
        <w:t>Физическая культура. 6</w:t>
      </w:r>
      <w:r w:rsidRPr="00186E8D">
        <w:rPr>
          <w:rFonts w:ascii="Times New  Roman" w:hAnsi="Times New  Roman"/>
        </w:rPr>
        <w:t>-</w:t>
      </w:r>
      <w:r>
        <w:rPr>
          <w:rFonts w:ascii="Times New  Roman" w:hAnsi="Times New  Roman"/>
        </w:rPr>
        <w:t>11</w:t>
      </w:r>
      <w:r w:rsidRPr="00186E8D">
        <w:rPr>
          <w:rFonts w:ascii="Times New  Roman" w:hAnsi="Times New  Roman"/>
        </w:rPr>
        <w:t xml:space="preserve"> классы. Тестовый контроль. </w:t>
      </w:r>
      <w:r>
        <w:rPr>
          <w:rFonts w:asciiTheme="minorHAnsi" w:hAnsiTheme="minorHAnsi"/>
        </w:rPr>
        <w:t xml:space="preserve">- </w:t>
      </w:r>
      <w:r>
        <w:rPr>
          <w:rFonts w:ascii="Times New  Roman" w:hAnsi="Times New  Roman"/>
        </w:rPr>
        <w:t xml:space="preserve">М.: Просвещение, </w:t>
      </w:r>
      <w:r w:rsidR="00630707">
        <w:rPr>
          <w:rFonts w:ascii="Times New  Roman" w:hAnsi="Times New  Roman"/>
        </w:rPr>
        <w:t>2017</w:t>
      </w:r>
    </w:p>
    <w:p w:rsidR="00FC54CE" w:rsidRDefault="00FC54CE" w:rsidP="00FC54CE">
      <w:pPr>
        <w:pStyle w:val="a9"/>
        <w:numPr>
          <w:ilvl w:val="0"/>
          <w:numId w:val="10"/>
        </w:numPr>
        <w:spacing w:before="0" w:beforeAutospacing="0" w:after="0" w:afterAutospacing="0"/>
        <w:ind w:left="709" w:hanging="283"/>
        <w:jc w:val="both"/>
      </w:pPr>
      <w:r w:rsidRPr="00B256C6">
        <w:rPr>
          <w:rFonts w:ascii="Times New  Roman" w:hAnsi="Times New  Roman"/>
        </w:rPr>
        <w:t xml:space="preserve">Сайт </w:t>
      </w:r>
      <w:r>
        <w:rPr>
          <w:rFonts w:asciiTheme="minorHAnsi" w:hAnsiTheme="minorHAnsi"/>
        </w:rPr>
        <w:t>«</w:t>
      </w:r>
      <w:r w:rsidRPr="00B256C6">
        <w:rPr>
          <w:rFonts w:ascii="Times New  Roman" w:hAnsi="Times New  Roman"/>
        </w:rPr>
        <w:t xml:space="preserve">Физкультура </w:t>
      </w:r>
      <w:r>
        <w:rPr>
          <w:rFonts w:ascii="Times New  Roman" w:hAnsi="Times New  Roman"/>
        </w:rPr>
        <w:t>в школе. Публикации. Нормативы</w:t>
      </w:r>
      <w:r>
        <w:rPr>
          <w:rFonts w:asciiTheme="minorHAnsi" w:hAnsiTheme="minorHAnsi"/>
        </w:rPr>
        <w:t>»</w:t>
      </w:r>
      <w:r>
        <w:rPr>
          <w:rFonts w:ascii="Times New  Roman" w:hAnsi="Times New  Roman"/>
        </w:rPr>
        <w:t>.</w:t>
      </w:r>
      <w:r w:rsidRPr="00B256C6">
        <w:rPr>
          <w:rFonts w:ascii="Times New  Roman" w:hAnsi="Times New  Roman"/>
        </w:rPr>
        <w:t xml:space="preserve"> </w:t>
      </w:r>
      <w:hyperlink r:id="rId8" w:history="1">
        <w:r w:rsidRPr="00B256C6">
          <w:rPr>
            <w:rStyle w:val="a5"/>
          </w:rPr>
          <w:t>http://www.shk-fizra.ru/</w:t>
        </w:r>
      </w:hyperlink>
      <w:r w:rsidRPr="00B256C6">
        <w:t>.</w:t>
      </w:r>
    </w:p>
    <w:p w:rsidR="00FC54CE" w:rsidRPr="006F5FC4" w:rsidRDefault="00FC54CE" w:rsidP="00FC54CE">
      <w:pPr>
        <w:spacing w:after="0"/>
        <w:ind w:firstLine="709"/>
        <w:rPr>
          <w:rFonts w:ascii="Times New Roman" w:eastAsia="Times New Roman" w:hAnsi="Times New Roman" w:cs="Times New Roman"/>
          <w:b/>
          <w:sz w:val="24"/>
          <w:szCs w:val="24"/>
          <w:lang w:eastAsia="ru-RU"/>
        </w:rPr>
      </w:pPr>
      <w:r w:rsidRPr="006F5FC4">
        <w:rPr>
          <w:rFonts w:ascii="Times New Roman" w:eastAsia="Times New Roman" w:hAnsi="Times New Roman" w:cs="Times New Roman"/>
          <w:b/>
          <w:sz w:val="24"/>
          <w:szCs w:val="24"/>
          <w:lang w:eastAsia="ru-RU"/>
        </w:rPr>
        <w:t>Список литературы для учащихся</w:t>
      </w:r>
    </w:p>
    <w:p w:rsidR="00FC54CE" w:rsidRPr="006F5FC4" w:rsidRDefault="00FC54CE" w:rsidP="00FC54CE">
      <w:pPr>
        <w:pStyle w:val="a4"/>
        <w:numPr>
          <w:ilvl w:val="0"/>
          <w:numId w:val="11"/>
        </w:numPr>
        <w:spacing w:after="0" w:line="240" w:lineRule="auto"/>
        <w:ind w:left="709" w:hanging="283"/>
        <w:rPr>
          <w:rFonts w:ascii="Times New Roman" w:hAnsi="Times New Roman" w:cs="Times New Roman"/>
          <w:sz w:val="24"/>
          <w:szCs w:val="24"/>
        </w:rPr>
      </w:pPr>
      <w:proofErr w:type="spellStart"/>
      <w:r w:rsidRPr="006F5FC4">
        <w:rPr>
          <w:rFonts w:ascii="Times New Roman" w:hAnsi="Times New Roman" w:cs="Times New Roman"/>
          <w:sz w:val="24"/>
          <w:szCs w:val="24"/>
        </w:rPr>
        <w:t>Валенский</w:t>
      </w:r>
      <w:proofErr w:type="spellEnd"/>
      <w:r w:rsidRPr="006F5FC4">
        <w:rPr>
          <w:rFonts w:ascii="Times New Roman" w:hAnsi="Times New Roman" w:cs="Times New Roman"/>
          <w:sz w:val="24"/>
          <w:szCs w:val="24"/>
        </w:rPr>
        <w:t xml:space="preserve"> М.Я. Физи</w:t>
      </w:r>
      <w:r>
        <w:rPr>
          <w:rFonts w:ascii="Times New Roman" w:hAnsi="Times New Roman" w:cs="Times New Roman"/>
          <w:sz w:val="24"/>
          <w:szCs w:val="24"/>
        </w:rPr>
        <w:t>ческая культура. Учебник для 5-11</w:t>
      </w:r>
      <w:r w:rsidRPr="006F5FC4">
        <w:rPr>
          <w:rFonts w:ascii="Times New Roman" w:hAnsi="Times New Roman" w:cs="Times New Roman"/>
          <w:sz w:val="24"/>
          <w:szCs w:val="24"/>
        </w:rPr>
        <w:t xml:space="preserve"> классов. </w:t>
      </w:r>
      <w:r>
        <w:rPr>
          <w:rFonts w:ascii="Times New Roman" w:hAnsi="Times New Roman" w:cs="Times New Roman"/>
          <w:sz w:val="24"/>
          <w:szCs w:val="24"/>
        </w:rPr>
        <w:t xml:space="preserve">- </w:t>
      </w:r>
      <w:r w:rsidRPr="006F5FC4">
        <w:rPr>
          <w:rFonts w:ascii="Times New Roman" w:hAnsi="Times New Roman" w:cs="Times New Roman"/>
          <w:sz w:val="24"/>
          <w:szCs w:val="24"/>
        </w:rPr>
        <w:t>М.</w:t>
      </w:r>
      <w:r>
        <w:rPr>
          <w:rFonts w:ascii="Times New Roman" w:hAnsi="Times New Roman" w:cs="Times New Roman"/>
          <w:sz w:val="24"/>
          <w:szCs w:val="24"/>
        </w:rPr>
        <w:t xml:space="preserve">: Просвещение, </w:t>
      </w:r>
      <w:r w:rsidR="00630707">
        <w:rPr>
          <w:rFonts w:ascii="Times New Roman" w:hAnsi="Times New Roman" w:cs="Times New Roman"/>
          <w:sz w:val="24"/>
          <w:szCs w:val="24"/>
        </w:rPr>
        <w:t>2017</w:t>
      </w:r>
      <w:r>
        <w:rPr>
          <w:rFonts w:ascii="Times New Roman" w:hAnsi="Times New Roman" w:cs="Times New Roman"/>
          <w:sz w:val="24"/>
          <w:szCs w:val="24"/>
        </w:rPr>
        <w:t>.</w:t>
      </w:r>
    </w:p>
    <w:p w:rsidR="00FC54CE" w:rsidRPr="006F5FC4" w:rsidRDefault="00FC54CE" w:rsidP="00FC54CE">
      <w:pPr>
        <w:pStyle w:val="a4"/>
        <w:numPr>
          <w:ilvl w:val="0"/>
          <w:numId w:val="11"/>
        </w:numPr>
        <w:spacing w:after="0" w:line="240" w:lineRule="auto"/>
        <w:ind w:left="709" w:hanging="283"/>
        <w:rPr>
          <w:rFonts w:ascii="Times New Roman" w:eastAsia="Times New Roman" w:hAnsi="Times New Roman" w:cs="Times New Roman"/>
          <w:b/>
          <w:sz w:val="24"/>
          <w:szCs w:val="24"/>
          <w:lang w:eastAsia="ru-RU"/>
        </w:rPr>
      </w:pPr>
      <w:r w:rsidRPr="006F5FC4">
        <w:rPr>
          <w:rFonts w:ascii="Times New Roman" w:hAnsi="Times New Roman" w:cs="Times New Roman"/>
          <w:sz w:val="24"/>
          <w:szCs w:val="24"/>
        </w:rPr>
        <w:t xml:space="preserve">Назаренко Л.Д. Оздоровительные основы физических упражнений.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Владос</w:t>
      </w:r>
      <w:proofErr w:type="spellEnd"/>
      <w:r>
        <w:rPr>
          <w:rFonts w:ascii="Times New Roman" w:hAnsi="Times New Roman" w:cs="Times New Roman"/>
          <w:sz w:val="24"/>
          <w:szCs w:val="24"/>
        </w:rPr>
        <w:t xml:space="preserve">, </w:t>
      </w:r>
      <w:r w:rsidR="00630707">
        <w:rPr>
          <w:rFonts w:ascii="Times New Roman" w:hAnsi="Times New Roman" w:cs="Times New Roman"/>
          <w:sz w:val="24"/>
          <w:szCs w:val="24"/>
        </w:rPr>
        <w:t>2016</w:t>
      </w:r>
      <w:r w:rsidRPr="006F5FC4">
        <w:rPr>
          <w:rFonts w:ascii="Times New Roman" w:hAnsi="Times New Roman" w:cs="Times New Roman"/>
          <w:sz w:val="24"/>
          <w:szCs w:val="24"/>
        </w:rPr>
        <w:t>.</w:t>
      </w:r>
    </w:p>
    <w:p w:rsidR="00FC54CE" w:rsidRPr="006F5FC4" w:rsidRDefault="00FC54CE" w:rsidP="00FC54CE">
      <w:pPr>
        <w:pStyle w:val="a4"/>
        <w:numPr>
          <w:ilvl w:val="0"/>
          <w:numId w:val="11"/>
        </w:numPr>
        <w:spacing w:after="0" w:line="240" w:lineRule="auto"/>
        <w:ind w:left="709" w:hanging="283"/>
        <w:rPr>
          <w:rFonts w:ascii="Times New Roman" w:hAnsi="Times New Roman" w:cs="Times New Roman"/>
          <w:sz w:val="24"/>
          <w:szCs w:val="24"/>
        </w:rPr>
      </w:pPr>
      <w:r w:rsidRPr="006F5FC4">
        <w:rPr>
          <w:rFonts w:ascii="Times New Roman" w:hAnsi="Times New Roman" w:cs="Times New Roman"/>
          <w:sz w:val="24"/>
          <w:szCs w:val="24"/>
        </w:rPr>
        <w:t xml:space="preserve">Пирсон Алан, </w:t>
      </w:r>
      <w:proofErr w:type="spellStart"/>
      <w:r w:rsidRPr="006F5FC4">
        <w:rPr>
          <w:rFonts w:ascii="Times New Roman" w:hAnsi="Times New Roman" w:cs="Times New Roman"/>
          <w:sz w:val="24"/>
          <w:szCs w:val="24"/>
        </w:rPr>
        <w:t>Хокинс</w:t>
      </w:r>
      <w:proofErr w:type="spellEnd"/>
      <w:r w:rsidRPr="006F5FC4">
        <w:rPr>
          <w:rFonts w:ascii="Times New Roman" w:hAnsi="Times New Roman" w:cs="Times New Roman"/>
          <w:sz w:val="24"/>
          <w:szCs w:val="24"/>
        </w:rPr>
        <w:t xml:space="preserve"> Дэвид. Школа мгновенной реакции, ловких движений, быстрых ног и сильных рук. </w:t>
      </w:r>
      <w:r>
        <w:rPr>
          <w:rFonts w:ascii="Times New Roman" w:hAnsi="Times New Roman" w:cs="Times New Roman"/>
          <w:sz w:val="24"/>
          <w:szCs w:val="24"/>
        </w:rPr>
        <w:t xml:space="preserve">- </w:t>
      </w:r>
      <w:r w:rsidRPr="006F5FC4">
        <w:rPr>
          <w:rFonts w:ascii="Times New Roman" w:hAnsi="Times New Roman" w:cs="Times New Roman"/>
          <w:sz w:val="24"/>
          <w:szCs w:val="24"/>
        </w:rPr>
        <w:t xml:space="preserve">М.: </w:t>
      </w:r>
      <w:proofErr w:type="spellStart"/>
      <w:r w:rsidRPr="006F5FC4">
        <w:rPr>
          <w:rFonts w:ascii="Times New Roman" w:hAnsi="Times New Roman" w:cs="Times New Roman"/>
          <w:sz w:val="24"/>
          <w:szCs w:val="24"/>
        </w:rPr>
        <w:t>Астрель</w:t>
      </w:r>
      <w:proofErr w:type="spellEnd"/>
      <w:r w:rsidRPr="006F5FC4">
        <w:rPr>
          <w:rFonts w:ascii="Times New Roman" w:hAnsi="Times New Roman" w:cs="Times New Roman"/>
          <w:sz w:val="24"/>
          <w:szCs w:val="24"/>
        </w:rPr>
        <w:t xml:space="preserve">, </w:t>
      </w:r>
      <w:r w:rsidR="00630707">
        <w:rPr>
          <w:rFonts w:ascii="Times New Roman" w:hAnsi="Times New Roman" w:cs="Times New Roman"/>
          <w:sz w:val="24"/>
          <w:szCs w:val="24"/>
        </w:rPr>
        <w:t>2016</w:t>
      </w:r>
      <w:r>
        <w:rPr>
          <w:rFonts w:ascii="Times New Roman" w:hAnsi="Times New Roman" w:cs="Times New Roman"/>
          <w:sz w:val="24"/>
          <w:szCs w:val="24"/>
        </w:rPr>
        <w:t>.</w:t>
      </w:r>
    </w:p>
    <w:p w:rsidR="00FC54CE" w:rsidRPr="006F5FC4" w:rsidRDefault="00FC54CE" w:rsidP="00FC54CE">
      <w:pPr>
        <w:pStyle w:val="a4"/>
        <w:numPr>
          <w:ilvl w:val="0"/>
          <w:numId w:val="11"/>
        </w:numPr>
        <w:spacing w:after="0" w:line="240" w:lineRule="auto"/>
        <w:ind w:left="709" w:hanging="283"/>
        <w:rPr>
          <w:rFonts w:ascii="Times New Roman" w:hAnsi="Times New Roman" w:cs="Times New Roman"/>
          <w:sz w:val="24"/>
          <w:szCs w:val="24"/>
        </w:rPr>
      </w:pPr>
      <w:proofErr w:type="spellStart"/>
      <w:r w:rsidRPr="006F5FC4">
        <w:rPr>
          <w:rFonts w:ascii="Times New Roman" w:hAnsi="Times New Roman" w:cs="Times New Roman"/>
          <w:sz w:val="24"/>
          <w:szCs w:val="24"/>
        </w:rPr>
        <w:t>Реутский</w:t>
      </w:r>
      <w:proofErr w:type="spellEnd"/>
      <w:r w:rsidRPr="006F5FC4">
        <w:rPr>
          <w:rFonts w:ascii="Times New Roman" w:hAnsi="Times New Roman" w:cs="Times New Roman"/>
          <w:sz w:val="24"/>
          <w:szCs w:val="24"/>
        </w:rPr>
        <w:t xml:space="preserve"> С.В. Физическое развитие ребенка. Физкультурные комплексы, растущие вместе с детьми. </w:t>
      </w:r>
      <w:r>
        <w:rPr>
          <w:rFonts w:ascii="Times New Roman" w:hAnsi="Times New Roman" w:cs="Times New Roman"/>
          <w:sz w:val="24"/>
          <w:szCs w:val="24"/>
        </w:rPr>
        <w:t xml:space="preserve">- М., </w:t>
      </w:r>
      <w:r w:rsidR="00630707">
        <w:rPr>
          <w:rFonts w:ascii="Times New Roman" w:hAnsi="Times New Roman" w:cs="Times New Roman"/>
          <w:sz w:val="24"/>
          <w:szCs w:val="24"/>
        </w:rPr>
        <w:t>2017</w:t>
      </w:r>
      <w:r>
        <w:rPr>
          <w:rFonts w:ascii="Times New Roman" w:hAnsi="Times New Roman" w:cs="Times New Roman"/>
          <w:sz w:val="24"/>
          <w:szCs w:val="24"/>
        </w:rPr>
        <w:t>.</w:t>
      </w:r>
    </w:p>
    <w:p w:rsidR="00FC54CE" w:rsidRPr="009C496C" w:rsidRDefault="00FC54CE" w:rsidP="00FC54CE">
      <w:pPr>
        <w:pStyle w:val="a3"/>
      </w:pPr>
    </w:p>
    <w:p w:rsidR="00DE30DA" w:rsidRDefault="00DE30DA"/>
    <w:p w:rsidR="00FC54CE" w:rsidRDefault="00FC54CE" w:rsidP="00FC54CE">
      <w:pPr>
        <w:tabs>
          <w:tab w:val="left" w:pos="6885"/>
        </w:tabs>
      </w:pPr>
    </w:p>
    <w:p w:rsidR="00FC54CE" w:rsidRPr="00024743" w:rsidRDefault="00FC54CE" w:rsidP="00FC54CE">
      <w:pPr>
        <w:tabs>
          <w:tab w:val="left" w:pos="6885"/>
        </w:tabs>
        <w:rPr>
          <w:rStyle w:val="aa"/>
          <w:rFonts w:ascii="Times New Roman" w:hAnsi="Times New Roman"/>
          <w:b w:val="0"/>
          <w:sz w:val="24"/>
          <w:szCs w:val="24"/>
        </w:rPr>
      </w:pPr>
      <w:r>
        <w:t xml:space="preserve">                     </w:t>
      </w:r>
      <w:r w:rsidRPr="00024743">
        <w:rPr>
          <w:rFonts w:ascii="Times New Roman" w:hAnsi="Times New Roman"/>
          <w:b/>
          <w:sz w:val="24"/>
          <w:szCs w:val="24"/>
        </w:rPr>
        <w:t>Кален</w:t>
      </w:r>
      <w:r>
        <w:rPr>
          <w:rFonts w:ascii="Times New Roman" w:hAnsi="Times New Roman"/>
          <w:b/>
          <w:sz w:val="24"/>
          <w:szCs w:val="24"/>
        </w:rPr>
        <w:t>дарно-тематическое планирование</w:t>
      </w:r>
    </w:p>
    <w:tbl>
      <w:tblPr>
        <w:tblStyle w:val="a8"/>
        <w:tblW w:w="0" w:type="auto"/>
        <w:tblLook w:val="04A0" w:firstRow="1" w:lastRow="0" w:firstColumn="1" w:lastColumn="0" w:noHBand="0" w:noVBand="1"/>
      </w:tblPr>
      <w:tblGrid>
        <w:gridCol w:w="1129"/>
        <w:gridCol w:w="4962"/>
        <w:gridCol w:w="1134"/>
        <w:gridCol w:w="1128"/>
      </w:tblGrid>
      <w:tr w:rsidR="00FC54CE" w:rsidRPr="00024743" w:rsidTr="00FC54CE">
        <w:trPr>
          <w:trHeight w:val="669"/>
        </w:trPr>
        <w:tc>
          <w:tcPr>
            <w:tcW w:w="1129" w:type="dxa"/>
          </w:tcPr>
          <w:p w:rsidR="00FC54CE" w:rsidRPr="00024743" w:rsidRDefault="00FC54CE" w:rsidP="00FC54CE">
            <w:pPr>
              <w:jc w:val="center"/>
              <w:rPr>
                <w:rFonts w:ascii="Times New Roman" w:hAnsi="Times New Roman"/>
                <w:b/>
                <w:sz w:val="24"/>
                <w:szCs w:val="24"/>
              </w:rPr>
            </w:pPr>
          </w:p>
        </w:tc>
        <w:tc>
          <w:tcPr>
            <w:tcW w:w="4962" w:type="dxa"/>
          </w:tcPr>
          <w:p w:rsidR="00FC54CE" w:rsidRPr="00024743" w:rsidRDefault="00FC54CE" w:rsidP="00FC54CE">
            <w:pPr>
              <w:jc w:val="center"/>
              <w:rPr>
                <w:rFonts w:ascii="Times New Roman" w:hAnsi="Times New Roman"/>
                <w:b/>
                <w:sz w:val="24"/>
                <w:szCs w:val="24"/>
              </w:rPr>
            </w:pPr>
            <w:r w:rsidRPr="00024743">
              <w:rPr>
                <w:rFonts w:ascii="Times New Roman" w:hAnsi="Times New Roman"/>
                <w:b/>
                <w:sz w:val="24"/>
                <w:szCs w:val="24"/>
              </w:rPr>
              <w:t xml:space="preserve">Темы, разделы </w:t>
            </w:r>
          </w:p>
        </w:tc>
        <w:tc>
          <w:tcPr>
            <w:tcW w:w="1134" w:type="dxa"/>
          </w:tcPr>
          <w:p w:rsidR="00FC54CE" w:rsidRPr="00024743" w:rsidRDefault="00FC54CE" w:rsidP="00FC54CE">
            <w:pPr>
              <w:jc w:val="center"/>
              <w:rPr>
                <w:rFonts w:ascii="Times New Roman" w:hAnsi="Times New Roman"/>
                <w:b/>
                <w:sz w:val="24"/>
                <w:szCs w:val="24"/>
              </w:rPr>
            </w:pPr>
            <w:r w:rsidRPr="00024743">
              <w:rPr>
                <w:rFonts w:ascii="Times New Roman" w:hAnsi="Times New Roman"/>
                <w:b/>
                <w:sz w:val="24"/>
                <w:szCs w:val="24"/>
              </w:rPr>
              <w:t>Дата</w:t>
            </w:r>
            <w:r>
              <w:rPr>
                <w:rFonts w:ascii="Times New Roman" w:hAnsi="Times New Roman"/>
                <w:b/>
                <w:sz w:val="24"/>
                <w:szCs w:val="24"/>
              </w:rPr>
              <w:t xml:space="preserve"> по плану</w:t>
            </w:r>
          </w:p>
        </w:tc>
        <w:tc>
          <w:tcPr>
            <w:tcW w:w="1128" w:type="dxa"/>
          </w:tcPr>
          <w:p w:rsidR="00FC54CE" w:rsidRPr="00024743" w:rsidRDefault="00FC54CE" w:rsidP="00FC54CE">
            <w:pPr>
              <w:jc w:val="center"/>
              <w:rPr>
                <w:rFonts w:ascii="Times New Roman" w:hAnsi="Times New Roman"/>
                <w:b/>
                <w:sz w:val="24"/>
                <w:szCs w:val="24"/>
              </w:rPr>
            </w:pPr>
            <w:r w:rsidRPr="00024743">
              <w:rPr>
                <w:rFonts w:ascii="Times New Roman" w:hAnsi="Times New Roman"/>
                <w:b/>
                <w:sz w:val="24"/>
                <w:szCs w:val="24"/>
              </w:rPr>
              <w:t>Дата</w:t>
            </w:r>
            <w:r>
              <w:rPr>
                <w:rFonts w:ascii="Times New Roman" w:hAnsi="Times New Roman"/>
                <w:b/>
                <w:sz w:val="24"/>
                <w:szCs w:val="24"/>
              </w:rPr>
              <w:t xml:space="preserve"> по факту</w:t>
            </w:r>
          </w:p>
        </w:tc>
      </w:tr>
      <w:tr w:rsidR="00FC54CE" w:rsidTr="00FC54CE">
        <w:trPr>
          <w:trHeight w:val="681"/>
        </w:trPr>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Правила техники безопасности на уроках легкой атлетики спортивных играх</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Borders>
              <w:left w:val="single" w:sz="4" w:space="0" w:color="auto"/>
            </w:tcBorders>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Borders>
              <w:left w:val="single" w:sz="4" w:space="0" w:color="auto"/>
            </w:tcBorders>
          </w:tcPr>
          <w:p w:rsidR="00FC54CE" w:rsidRDefault="00FC54CE" w:rsidP="00FC54CE">
            <w:pPr>
              <w:rPr>
                <w:rFonts w:ascii="Times New Roman" w:hAnsi="Times New Roman"/>
                <w:sz w:val="24"/>
                <w:szCs w:val="24"/>
              </w:rPr>
            </w:pPr>
            <w:r>
              <w:rPr>
                <w:rFonts w:ascii="Times New Roman" w:hAnsi="Times New Roman"/>
                <w:sz w:val="24"/>
                <w:szCs w:val="24"/>
              </w:rPr>
              <w:t>Метание гранаты с разбега на дальность</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Метание гранаты с разбега на дальность</w:t>
            </w:r>
          </w:p>
        </w:tc>
        <w:tc>
          <w:tcPr>
            <w:tcW w:w="1134" w:type="dxa"/>
            <w:tcBorders>
              <w:left w:val="single" w:sz="4" w:space="0" w:color="auto"/>
              <w:right w:val="single" w:sz="4" w:space="0" w:color="auto"/>
            </w:tcBorders>
          </w:tcPr>
          <w:p w:rsidR="00FC54CE" w:rsidRDefault="00FC54CE" w:rsidP="00FC54CE">
            <w:pPr>
              <w:jc w:val="center"/>
              <w:rPr>
                <w:rFonts w:ascii="Times New Roman" w:hAnsi="Times New Roman"/>
                <w:sz w:val="24"/>
                <w:szCs w:val="24"/>
              </w:rPr>
            </w:pPr>
          </w:p>
        </w:tc>
        <w:tc>
          <w:tcPr>
            <w:tcW w:w="1128" w:type="dxa"/>
            <w:tcBorders>
              <w:left w:val="single" w:sz="4" w:space="0" w:color="auto"/>
            </w:tcBorders>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Беговые упражнения. Бег 60 метров</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Беговые упражнения. Бег 100 метров</w:t>
            </w:r>
          </w:p>
        </w:tc>
        <w:tc>
          <w:tcPr>
            <w:tcW w:w="1134" w:type="dxa"/>
          </w:tcPr>
          <w:p w:rsidR="00FC54CE" w:rsidRDefault="00FC54CE" w:rsidP="00FC54CE">
            <w:pP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Учебная игра в баскетбол</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Подтягивания на высокой и низкой перекладине</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Подтягивание лесенкой</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Сгибание и разгибание рук в упоре</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Штрафные броски мяча по кольцу</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Броски мяча по кольцу с точек</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Броски по кольцу с 2х шагов</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Borders>
              <w:left w:val="single" w:sz="4" w:space="0" w:color="auto"/>
              <w:right w:val="single" w:sz="4" w:space="0" w:color="auto"/>
            </w:tcBorders>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Borders>
              <w:left w:val="single" w:sz="4" w:space="0" w:color="auto"/>
              <w:right w:val="single" w:sz="4" w:space="0" w:color="auto"/>
            </w:tcBorders>
          </w:tcPr>
          <w:p w:rsidR="00FC54CE" w:rsidRDefault="00FC54CE" w:rsidP="00FC54CE">
            <w:pPr>
              <w:rPr>
                <w:rFonts w:ascii="Times New Roman" w:hAnsi="Times New Roman"/>
                <w:sz w:val="24"/>
                <w:szCs w:val="24"/>
              </w:rPr>
            </w:pPr>
            <w:r>
              <w:rPr>
                <w:rFonts w:ascii="Times New Roman" w:hAnsi="Times New Roman"/>
                <w:sz w:val="24"/>
                <w:szCs w:val="24"/>
              </w:rPr>
              <w:t>Учебная игра в баскетбол</w:t>
            </w:r>
          </w:p>
        </w:tc>
        <w:tc>
          <w:tcPr>
            <w:tcW w:w="1134" w:type="dxa"/>
            <w:tcBorders>
              <w:left w:val="single" w:sz="4" w:space="0" w:color="auto"/>
              <w:right w:val="single" w:sz="4" w:space="0" w:color="auto"/>
            </w:tcBorders>
          </w:tcPr>
          <w:p w:rsidR="00FC54CE" w:rsidRDefault="00FC54CE" w:rsidP="00FC54CE">
            <w:pPr>
              <w:jc w:val="center"/>
              <w:rPr>
                <w:rFonts w:ascii="Times New Roman" w:hAnsi="Times New Roman"/>
                <w:sz w:val="24"/>
                <w:szCs w:val="24"/>
              </w:rPr>
            </w:pPr>
          </w:p>
        </w:tc>
        <w:tc>
          <w:tcPr>
            <w:tcW w:w="1128" w:type="dxa"/>
            <w:tcBorders>
              <w:left w:val="single" w:sz="4" w:space="0" w:color="auto"/>
            </w:tcBorders>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Подъем туловища из положения лежа за 30 секунд</w:t>
            </w:r>
          </w:p>
        </w:tc>
        <w:tc>
          <w:tcPr>
            <w:tcW w:w="1134" w:type="dxa"/>
            <w:tcBorders>
              <w:left w:val="single" w:sz="4" w:space="0" w:color="auto"/>
            </w:tcBorders>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Нижняя подача. Прием снизу</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Нижняя подача. Прием снизу</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Учебная игра в волейбол</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Наклоны вперед из положения сидя</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rPr>
          <w:trHeight w:val="651"/>
        </w:trPr>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Нижняя подача по зонам</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Нижняя подача по зонам</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Верхняя подача. Прием сверху</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Прыжки в длину с места</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Прием снизу. Верхняя передача</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Учебная игра в волейбол</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Подведение итогов за четверть</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Правила ТБ на уроках гимнастики</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Учебная игра в волейбол</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Элементы акробатики. Опорный прыжок</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Элементы акробатики. Опорный прыжок</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Триатлон</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Кувырки вперед, назад. Опорный прыжок</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Кувырки вперед, назад. Опорный прыжок</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Развитие силы мышц живота и спины</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Опорный прыжок через козла. Лазание по шесту</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rPr>
          <w:trHeight w:val="565"/>
        </w:trPr>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Опорный прыжок через козла. Лазание по шесту</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Развитие силы мышц живота и спины</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Элементы акробатики. Лазание</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Элементы акробатики. Лазание</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Подъем переворотом. Выход силой</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Подъем переворотом. Выход силой</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Комбинация на бревне</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Комбинация на бревне</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Комбинация на бревне</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Подтягивание на высокой и низкой перекладине</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Наклоны вперед из положения сидя</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B90767"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Подведение итогов за полугодие</w:t>
            </w:r>
          </w:p>
        </w:tc>
        <w:tc>
          <w:tcPr>
            <w:tcW w:w="1134" w:type="dxa"/>
          </w:tcPr>
          <w:p w:rsidR="00FC54CE" w:rsidRPr="00755ADC" w:rsidRDefault="00FC54CE" w:rsidP="00FC54CE">
            <w:pPr>
              <w:ind w:left="360"/>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Default="00FC54CE" w:rsidP="00FC54CE">
            <w:pPr>
              <w:rPr>
                <w:rFonts w:ascii="Times New Roman" w:hAnsi="Times New Roman" w:cs="Times New Roman"/>
                <w:sz w:val="24"/>
                <w:szCs w:val="24"/>
              </w:rPr>
            </w:pPr>
            <w:r>
              <w:rPr>
                <w:rFonts w:ascii="Times New Roman" w:hAnsi="Times New Roman" w:cs="Times New Roman"/>
                <w:sz w:val="24"/>
                <w:szCs w:val="24"/>
              </w:rPr>
              <w:t>Правила ТБ на уроках спортивных игр и кроссовой подготовки.</w:t>
            </w:r>
          </w:p>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С</w:t>
            </w:r>
            <w:r>
              <w:rPr>
                <w:rFonts w:ascii="Times New Roman" w:hAnsi="Times New Roman" w:cs="Times New Roman"/>
                <w:sz w:val="24"/>
                <w:szCs w:val="24"/>
              </w:rPr>
              <w:t xml:space="preserve">овершенствование </w:t>
            </w:r>
            <w:r w:rsidRPr="00474450">
              <w:rPr>
                <w:rFonts w:ascii="Times New Roman" w:hAnsi="Times New Roman" w:cs="Times New Roman"/>
                <w:sz w:val="24"/>
                <w:szCs w:val="24"/>
              </w:rPr>
              <w:t>передвижений и остановок игрока. Передачи мяча различными способами в движении с сопротивлением. Учебная игра.</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 xml:space="preserve">Ведение мяча с сопротивлением.  Индивидуальные действия в защите. Развитие скоростных качеств. </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Индивидуальные действия в защите. Нападение через заслон. Учебная игра.</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Б</w:t>
            </w:r>
            <w:r>
              <w:rPr>
                <w:rFonts w:ascii="Times New Roman" w:hAnsi="Times New Roman" w:cs="Times New Roman"/>
                <w:sz w:val="24"/>
                <w:szCs w:val="24"/>
              </w:rPr>
              <w:t xml:space="preserve">росок мяча </w:t>
            </w:r>
            <w:r w:rsidRPr="00474450">
              <w:rPr>
                <w:rFonts w:ascii="Times New Roman" w:hAnsi="Times New Roman" w:cs="Times New Roman"/>
                <w:sz w:val="24"/>
                <w:szCs w:val="24"/>
              </w:rPr>
              <w:t xml:space="preserve">в прыжке со средней дистанции с сопротивлением. Нападение через заслон. </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 xml:space="preserve">Сочетание приёмов: ведение, бросок. Индивидуальные действия в защите. Развитие координации. </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Передачи мяча различными способами в движении с сопротивлением. Индивидуальные действия в защите.</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Бросок мяча в прыжке со средней дистанции с сопротивлением. Сочетание приёмов: ведение, бросок.</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 xml:space="preserve"> Индивидуальные действия в защите: перехват, вырывание, выбивание мяча, накрывание мяча. Развитие скоростно-силовых качеств.</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Нападение через центрового. Учебная игра.</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Волейбол. Стойка и передвижение игроков. Верхняя передача мяча в парах, тройках. Прямой нападающий удар.</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Нижняя прямая подача и нижний приём мяча. Учебная игра. Развитие скоростно-силовых качеств.</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Прямой нападающий удар в тройках.  Учебная игра.</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Сочетание приёмов: приём, передача, нападающий удар. Верхняя прямая подача и нижний приём мяча.</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Прямой нападающий удар из 3-ей зоны. Индивидуальное и групповое блокирование.</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Верхняя прямая подача и нижний приём мяча. Учебная игра. Развитие координации.</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 xml:space="preserve">Спринтерский бег. Низкий старт 30 м. Бег по дистанции 70-90 м. прыжок в высоту с разбега. </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Низкий старт. Финиширование. Прыжок в высоту с разбега. Дозирование нагрузки при занятиях бегом.</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Челночный бег.</w:t>
            </w:r>
            <w:r>
              <w:rPr>
                <w:rFonts w:ascii="Times New Roman" w:hAnsi="Times New Roman" w:cs="Times New Roman"/>
                <w:sz w:val="24"/>
                <w:szCs w:val="24"/>
              </w:rPr>
              <w:t xml:space="preserve"> Э</w:t>
            </w:r>
            <w:r w:rsidRPr="00474450">
              <w:rPr>
                <w:rFonts w:ascii="Times New Roman" w:hAnsi="Times New Roman" w:cs="Times New Roman"/>
                <w:sz w:val="24"/>
                <w:szCs w:val="24"/>
              </w:rPr>
              <w:t xml:space="preserve">стафетный бег.  Прикладное значение легкоатлетических </w:t>
            </w:r>
            <w:r w:rsidRPr="00474450">
              <w:rPr>
                <w:rFonts w:ascii="Times New Roman" w:hAnsi="Times New Roman" w:cs="Times New Roman"/>
                <w:sz w:val="24"/>
                <w:szCs w:val="24"/>
              </w:rPr>
              <w:lastRenderedPageBreak/>
              <w:t>упражнений.</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 xml:space="preserve">Метание на дальность.  Развитие скоростно-силовых качеств. </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Бег на средние дис</w:t>
            </w:r>
            <w:r>
              <w:rPr>
                <w:rFonts w:ascii="Times New Roman" w:hAnsi="Times New Roman" w:cs="Times New Roman"/>
                <w:sz w:val="24"/>
                <w:szCs w:val="24"/>
              </w:rPr>
              <w:t>танции. Челночный бег. Развитие</w:t>
            </w:r>
            <w:r w:rsidRPr="00474450">
              <w:rPr>
                <w:rFonts w:ascii="Times New Roman" w:hAnsi="Times New Roman" w:cs="Times New Roman"/>
                <w:sz w:val="24"/>
                <w:szCs w:val="24"/>
              </w:rPr>
              <w:t xml:space="preserve"> координационных способностей. </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Прыжок в длину с места. Эстафетный бег. Развитие скоростно-силовых способностей.</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Бег по пересеченной местности до 20 минут.  Преодоление горизонтальных препятствий. Развитие выносливости.</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Бег 25 минут. Преодоление горизонтальных препятствий.  Специальные беговые упражнения.</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rPr>
                <w:rFonts w:ascii="Times New Roman" w:hAnsi="Times New Roman" w:cs="Times New Roman"/>
                <w:sz w:val="24"/>
                <w:szCs w:val="24"/>
              </w:rPr>
            </w:pPr>
          </w:p>
        </w:tc>
        <w:tc>
          <w:tcPr>
            <w:tcW w:w="4962" w:type="dxa"/>
          </w:tcPr>
          <w:p w:rsidR="00FC54CE" w:rsidRPr="00474450" w:rsidRDefault="00FC54CE" w:rsidP="00FC54CE">
            <w:pPr>
              <w:rPr>
                <w:rFonts w:ascii="Times New Roman" w:hAnsi="Times New Roman" w:cs="Times New Roman"/>
                <w:sz w:val="24"/>
                <w:szCs w:val="24"/>
              </w:rPr>
            </w:pPr>
            <w:r w:rsidRPr="00474450">
              <w:rPr>
                <w:rFonts w:ascii="Times New Roman" w:hAnsi="Times New Roman" w:cs="Times New Roman"/>
                <w:sz w:val="24"/>
                <w:szCs w:val="24"/>
              </w:rPr>
              <w:t xml:space="preserve">Бег на результат: 2000 м. </w:t>
            </w:r>
            <w:r>
              <w:rPr>
                <w:rFonts w:ascii="Times New Roman" w:hAnsi="Times New Roman" w:cs="Times New Roman"/>
                <w:sz w:val="24"/>
                <w:szCs w:val="24"/>
              </w:rPr>
              <w:t xml:space="preserve">(Д), </w:t>
            </w:r>
            <w:r w:rsidRPr="00474450">
              <w:rPr>
                <w:rFonts w:ascii="Times New Roman" w:hAnsi="Times New Roman" w:cs="Times New Roman"/>
                <w:sz w:val="24"/>
                <w:szCs w:val="24"/>
              </w:rPr>
              <w:t>3000 м. (М). развитие выносливости.</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spacing w:after="0" w:line="240" w:lineRule="auto"/>
              <w:rPr>
                <w:rFonts w:ascii="Times New Roman" w:hAnsi="Times New Roman" w:cs="Times New Roman"/>
                <w:sz w:val="24"/>
                <w:szCs w:val="24"/>
              </w:rPr>
            </w:pPr>
          </w:p>
        </w:tc>
        <w:tc>
          <w:tcPr>
            <w:tcW w:w="4962" w:type="dxa"/>
          </w:tcPr>
          <w:p w:rsidR="00FC54CE" w:rsidRPr="00132CF1" w:rsidRDefault="00FC54CE" w:rsidP="00FC54CE">
            <w:pPr>
              <w:rPr>
                <w:rFonts w:ascii="Times New Roman" w:hAnsi="Times New Roman" w:cs="Times New Roman"/>
                <w:sz w:val="24"/>
                <w:szCs w:val="24"/>
              </w:rPr>
            </w:pPr>
            <w:r w:rsidRPr="00132CF1">
              <w:rPr>
                <w:rFonts w:ascii="Times New Roman" w:hAnsi="Times New Roman" w:cs="Times New Roman"/>
                <w:sz w:val="24"/>
              </w:rPr>
              <w:t>Эстафеты с баскетбольными мечами</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spacing w:after="0" w:line="240" w:lineRule="auto"/>
              <w:rPr>
                <w:rFonts w:ascii="Times New Roman" w:hAnsi="Times New Roman" w:cs="Times New Roman"/>
                <w:sz w:val="24"/>
                <w:szCs w:val="24"/>
              </w:rPr>
            </w:pPr>
          </w:p>
        </w:tc>
        <w:tc>
          <w:tcPr>
            <w:tcW w:w="4962" w:type="dxa"/>
          </w:tcPr>
          <w:p w:rsidR="00FC54CE" w:rsidRPr="00132CF1" w:rsidRDefault="00FC54CE" w:rsidP="00FC54CE">
            <w:pPr>
              <w:rPr>
                <w:rFonts w:ascii="Times New Roman" w:hAnsi="Times New Roman" w:cs="Times New Roman"/>
                <w:sz w:val="24"/>
              </w:rPr>
            </w:pPr>
            <w:r w:rsidRPr="00132CF1">
              <w:rPr>
                <w:rFonts w:ascii="Times New Roman" w:hAnsi="Times New Roman" w:cs="Times New Roman"/>
                <w:sz w:val="24"/>
              </w:rPr>
              <w:t>Учебная игра в баскетбол</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spacing w:after="0" w:line="240" w:lineRule="auto"/>
              <w:rPr>
                <w:rFonts w:ascii="Times New Roman" w:hAnsi="Times New Roman" w:cs="Times New Roman"/>
                <w:sz w:val="24"/>
                <w:szCs w:val="24"/>
              </w:rPr>
            </w:pPr>
          </w:p>
        </w:tc>
        <w:tc>
          <w:tcPr>
            <w:tcW w:w="4962" w:type="dxa"/>
          </w:tcPr>
          <w:p w:rsidR="00FC54CE" w:rsidRPr="00132CF1" w:rsidRDefault="00FC54CE" w:rsidP="00FC54CE">
            <w:pPr>
              <w:rPr>
                <w:rFonts w:ascii="Times New Roman" w:hAnsi="Times New Roman" w:cs="Times New Roman"/>
                <w:sz w:val="24"/>
              </w:rPr>
            </w:pPr>
            <w:r w:rsidRPr="00132CF1">
              <w:rPr>
                <w:rFonts w:ascii="Times New Roman" w:hAnsi="Times New Roman" w:cs="Times New Roman"/>
                <w:sz w:val="24"/>
              </w:rPr>
              <w:t>Штрафные броски мяча по кольцу</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spacing w:after="0" w:line="240" w:lineRule="auto"/>
              <w:rPr>
                <w:rFonts w:ascii="Times New Roman" w:hAnsi="Times New Roman" w:cs="Times New Roman"/>
                <w:sz w:val="24"/>
                <w:szCs w:val="24"/>
              </w:rPr>
            </w:pPr>
          </w:p>
        </w:tc>
        <w:tc>
          <w:tcPr>
            <w:tcW w:w="4962" w:type="dxa"/>
          </w:tcPr>
          <w:p w:rsidR="00FC54CE" w:rsidRPr="00132CF1" w:rsidRDefault="00FC54CE" w:rsidP="00FC54CE">
            <w:pPr>
              <w:rPr>
                <w:rFonts w:ascii="Times New Roman" w:hAnsi="Times New Roman" w:cs="Times New Roman"/>
                <w:sz w:val="24"/>
              </w:rPr>
            </w:pPr>
            <w:r w:rsidRPr="00132CF1">
              <w:rPr>
                <w:rFonts w:ascii="Times New Roman" w:hAnsi="Times New Roman" w:cs="Times New Roman"/>
                <w:sz w:val="24"/>
              </w:rPr>
              <w:t>Броски мяча по кольцу с точек</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spacing w:after="0" w:line="240" w:lineRule="auto"/>
              <w:rPr>
                <w:rFonts w:ascii="Times New Roman" w:hAnsi="Times New Roman" w:cs="Times New Roman"/>
                <w:sz w:val="24"/>
                <w:szCs w:val="24"/>
              </w:rPr>
            </w:pPr>
          </w:p>
        </w:tc>
        <w:tc>
          <w:tcPr>
            <w:tcW w:w="4962" w:type="dxa"/>
          </w:tcPr>
          <w:p w:rsidR="00FC54CE" w:rsidRPr="00132CF1" w:rsidRDefault="00FC54CE" w:rsidP="00FC54CE">
            <w:pPr>
              <w:rPr>
                <w:rFonts w:ascii="Times New Roman" w:hAnsi="Times New Roman" w:cs="Times New Roman"/>
                <w:b/>
                <w:sz w:val="24"/>
              </w:rPr>
            </w:pPr>
            <w:r w:rsidRPr="00132CF1">
              <w:rPr>
                <w:rFonts w:ascii="Times New Roman" w:hAnsi="Times New Roman" w:cs="Times New Roman"/>
                <w:sz w:val="24"/>
              </w:rPr>
              <w:t>Учебная игра в баскетбол</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RPr="00474450" w:rsidTr="00FC54CE">
        <w:tc>
          <w:tcPr>
            <w:tcW w:w="1129" w:type="dxa"/>
          </w:tcPr>
          <w:p w:rsidR="00FC54CE" w:rsidRPr="005E604F" w:rsidRDefault="00FC54CE" w:rsidP="00FC54CE">
            <w:pPr>
              <w:pStyle w:val="a4"/>
              <w:numPr>
                <w:ilvl w:val="0"/>
                <w:numId w:val="12"/>
              </w:numPr>
              <w:spacing w:after="0" w:line="240" w:lineRule="auto"/>
              <w:rPr>
                <w:rFonts w:ascii="Times New Roman" w:hAnsi="Times New Roman" w:cs="Times New Roman"/>
                <w:sz w:val="24"/>
                <w:szCs w:val="24"/>
              </w:rPr>
            </w:pPr>
          </w:p>
        </w:tc>
        <w:tc>
          <w:tcPr>
            <w:tcW w:w="4962" w:type="dxa"/>
          </w:tcPr>
          <w:p w:rsidR="00FC54CE" w:rsidRPr="00132CF1" w:rsidRDefault="00FC54CE" w:rsidP="00FC54CE">
            <w:pPr>
              <w:rPr>
                <w:rFonts w:ascii="Times New Roman" w:hAnsi="Times New Roman" w:cs="Times New Roman"/>
                <w:sz w:val="24"/>
              </w:rPr>
            </w:pPr>
            <w:r w:rsidRPr="00132CF1">
              <w:rPr>
                <w:rFonts w:ascii="Times New Roman" w:hAnsi="Times New Roman" w:cs="Times New Roman"/>
                <w:sz w:val="24"/>
              </w:rPr>
              <w:t>Учебная игра в баскетбол</w:t>
            </w:r>
          </w:p>
        </w:tc>
        <w:tc>
          <w:tcPr>
            <w:tcW w:w="1134" w:type="dxa"/>
          </w:tcPr>
          <w:p w:rsidR="00FC54CE" w:rsidRPr="00474450" w:rsidRDefault="00FC54CE" w:rsidP="00FC54CE">
            <w:pPr>
              <w:rPr>
                <w:rFonts w:ascii="Times New Roman" w:hAnsi="Times New Roman" w:cs="Times New Roman"/>
                <w:sz w:val="24"/>
                <w:szCs w:val="24"/>
              </w:rPr>
            </w:pPr>
          </w:p>
        </w:tc>
        <w:tc>
          <w:tcPr>
            <w:tcW w:w="1128" w:type="dxa"/>
          </w:tcPr>
          <w:p w:rsidR="00FC54CE" w:rsidRPr="00474450" w:rsidRDefault="00FC54CE" w:rsidP="00FC54CE">
            <w:pPr>
              <w:rPr>
                <w:rFonts w:ascii="Times New Roman" w:hAnsi="Times New Roman" w:cs="Times New Roman"/>
                <w:sz w:val="24"/>
                <w:szCs w:val="24"/>
              </w:rPr>
            </w:pPr>
          </w:p>
        </w:tc>
      </w:tr>
      <w:tr w:rsidR="00FC54CE" w:rsidTr="00FC54CE">
        <w:trPr>
          <w:trHeight w:val="681"/>
        </w:trPr>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Правила техники безопасности на уроках легкой атлетики спортивных играх</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Метание гранаты с разбега на дальность</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Метание гранаты с разбега на дальность</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Беговые упражнения. Бег 60 метров</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Беговые упражнения. Бег 100 метров</w:t>
            </w:r>
          </w:p>
        </w:tc>
        <w:tc>
          <w:tcPr>
            <w:tcW w:w="1134" w:type="dxa"/>
          </w:tcPr>
          <w:p w:rsidR="00FC54CE" w:rsidRDefault="00FC54CE" w:rsidP="00FC54CE">
            <w:pP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Учебная игра в баскетбол</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Подтягивания на высокой и низкой перекладине</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Подтягивание лесенкой</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Сгибание и разгибание рук в упоре</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Штрафные броски мяча по кольцу</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Броски мяча по кольцу с точек</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Броски по кольцу с 2х шагов</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Учебная игра в баскетбол</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Подъем туловища из положения лежа за 30 секунд</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Нижняя подача. Прием снизу</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Нижняя подача. Прием снизу</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Учебная игра в волейбол</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Наклоны вперед из положения сидя</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rPr>
          <w:trHeight w:val="651"/>
        </w:trPr>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Нижняя подача по зонам</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Нижняя подача по зонам</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Верхняя подача. Прием сверху</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Прыжки в длину с места</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Прием снизу. Верхняя передача</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Учебная игра в волейбол</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Учебная игра в волейбол</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r w:rsidR="00FC54CE" w:rsidTr="00FC54CE">
        <w:tc>
          <w:tcPr>
            <w:tcW w:w="1129" w:type="dxa"/>
          </w:tcPr>
          <w:p w:rsidR="00FC54CE" w:rsidRPr="005E604F" w:rsidRDefault="00FC54CE" w:rsidP="00FC54CE">
            <w:pPr>
              <w:pStyle w:val="a4"/>
              <w:numPr>
                <w:ilvl w:val="0"/>
                <w:numId w:val="12"/>
              </w:numPr>
              <w:jc w:val="center"/>
              <w:rPr>
                <w:rFonts w:ascii="Times New Roman" w:hAnsi="Times New Roman"/>
                <w:sz w:val="24"/>
                <w:szCs w:val="24"/>
              </w:rPr>
            </w:pPr>
          </w:p>
        </w:tc>
        <w:tc>
          <w:tcPr>
            <w:tcW w:w="4962" w:type="dxa"/>
          </w:tcPr>
          <w:p w:rsidR="00FC54CE" w:rsidRDefault="00FC54CE" w:rsidP="00FC54CE">
            <w:pPr>
              <w:rPr>
                <w:rFonts w:ascii="Times New Roman" w:hAnsi="Times New Roman"/>
                <w:sz w:val="24"/>
                <w:szCs w:val="24"/>
              </w:rPr>
            </w:pPr>
            <w:r>
              <w:rPr>
                <w:rFonts w:ascii="Times New Roman" w:hAnsi="Times New Roman"/>
                <w:sz w:val="24"/>
                <w:szCs w:val="24"/>
              </w:rPr>
              <w:t>Подведение итогов за четверть</w:t>
            </w:r>
          </w:p>
        </w:tc>
        <w:tc>
          <w:tcPr>
            <w:tcW w:w="1134" w:type="dxa"/>
          </w:tcPr>
          <w:p w:rsidR="00FC54CE" w:rsidRDefault="00FC54CE" w:rsidP="00FC54CE">
            <w:pPr>
              <w:jc w:val="center"/>
              <w:rPr>
                <w:rFonts w:ascii="Times New Roman" w:hAnsi="Times New Roman"/>
                <w:sz w:val="24"/>
                <w:szCs w:val="24"/>
              </w:rPr>
            </w:pPr>
          </w:p>
        </w:tc>
        <w:tc>
          <w:tcPr>
            <w:tcW w:w="1128" w:type="dxa"/>
          </w:tcPr>
          <w:p w:rsidR="00FC54CE" w:rsidRDefault="00FC54CE" w:rsidP="00FC54CE">
            <w:pPr>
              <w:jc w:val="center"/>
              <w:rPr>
                <w:rFonts w:ascii="Times New Roman" w:hAnsi="Times New Roman"/>
                <w:sz w:val="24"/>
                <w:szCs w:val="24"/>
              </w:rPr>
            </w:pPr>
          </w:p>
        </w:tc>
      </w:tr>
    </w:tbl>
    <w:p w:rsidR="00FC54CE" w:rsidRDefault="00FC54CE"/>
    <w:sectPr w:rsidR="00FC54CE" w:rsidSect="00294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EC2"/>
    <w:multiLevelType w:val="hybridMultilevel"/>
    <w:tmpl w:val="921CE146"/>
    <w:lvl w:ilvl="0" w:tplc="CCA45C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517523"/>
    <w:multiLevelType w:val="hybridMultilevel"/>
    <w:tmpl w:val="FFECB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473361"/>
    <w:multiLevelType w:val="multilevel"/>
    <w:tmpl w:val="A4D0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1240C"/>
    <w:multiLevelType w:val="hybridMultilevel"/>
    <w:tmpl w:val="155816D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9341F2"/>
    <w:multiLevelType w:val="hybridMultilevel"/>
    <w:tmpl w:val="63843776"/>
    <w:lvl w:ilvl="0" w:tplc="240C461E">
      <w:start w:val="1"/>
      <w:numFmt w:val="decimal"/>
      <w:lvlText w:val="%1)"/>
      <w:lvlJc w:val="left"/>
      <w:pPr>
        <w:ind w:left="1495"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BEE0456"/>
    <w:multiLevelType w:val="hybridMultilevel"/>
    <w:tmpl w:val="650E5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77DE1"/>
    <w:multiLevelType w:val="singleLevel"/>
    <w:tmpl w:val="7390BAD0"/>
    <w:lvl w:ilvl="0">
      <w:start w:val="1"/>
      <w:numFmt w:val="decimal"/>
      <w:lvlText w:val="%1."/>
      <w:legacy w:legacy="1" w:legacySpace="0" w:legacyIndent="207"/>
      <w:lvlJc w:val="left"/>
      <w:pPr>
        <w:ind w:left="142" w:firstLine="0"/>
      </w:pPr>
      <w:rPr>
        <w:rFonts w:ascii="Times New Roman" w:eastAsia="Times New Roman" w:hAnsi="Times New Roman" w:cs="Times New Roman"/>
        <w:b/>
      </w:rPr>
    </w:lvl>
  </w:abstractNum>
  <w:abstractNum w:abstractNumId="7">
    <w:nsid w:val="363F4ACC"/>
    <w:multiLevelType w:val="multilevel"/>
    <w:tmpl w:val="5336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F240F"/>
    <w:multiLevelType w:val="hybridMultilevel"/>
    <w:tmpl w:val="17D81B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DA76EE7"/>
    <w:multiLevelType w:val="hybridMultilevel"/>
    <w:tmpl w:val="AA027EE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35A643B"/>
    <w:multiLevelType w:val="hybridMultilevel"/>
    <w:tmpl w:val="D5105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7E7F4E"/>
    <w:multiLevelType w:val="multilevel"/>
    <w:tmpl w:val="5E86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877EEA"/>
    <w:multiLevelType w:val="hybridMultilevel"/>
    <w:tmpl w:val="3F980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B16BEB"/>
    <w:multiLevelType w:val="hybridMultilevel"/>
    <w:tmpl w:val="CF6AC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FF6D75"/>
    <w:multiLevelType w:val="hybridMultilevel"/>
    <w:tmpl w:val="F14A27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7F353E"/>
    <w:multiLevelType w:val="multilevel"/>
    <w:tmpl w:val="977C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lvlOverride w:ilvl="0">
      <w:startOverride w:val="1"/>
    </w:lvlOverride>
  </w:num>
  <w:num w:numId="4">
    <w:abstractNumId w:val="9"/>
  </w:num>
  <w:num w:numId="5">
    <w:abstractNumId w:val="1"/>
  </w:num>
  <w:num w:numId="6">
    <w:abstractNumId w:val="13"/>
  </w:num>
  <w:num w:numId="7">
    <w:abstractNumId w:val="12"/>
  </w:num>
  <w:num w:numId="8">
    <w:abstractNumId w:val="10"/>
  </w:num>
  <w:num w:numId="9">
    <w:abstractNumId w:val="14"/>
  </w:num>
  <w:num w:numId="10">
    <w:abstractNumId w:val="3"/>
  </w:num>
  <w:num w:numId="11">
    <w:abstractNumId w:val="4"/>
  </w:num>
  <w:num w:numId="12">
    <w:abstractNumId w:val="5"/>
  </w:num>
  <w:num w:numId="13">
    <w:abstractNumId w:val="7"/>
  </w:num>
  <w:num w:numId="14">
    <w:abstractNumId w:val="11"/>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54CE"/>
    <w:rsid w:val="00052290"/>
    <w:rsid w:val="00164BC1"/>
    <w:rsid w:val="002946BC"/>
    <w:rsid w:val="002B7CF1"/>
    <w:rsid w:val="00493FF7"/>
    <w:rsid w:val="005A748C"/>
    <w:rsid w:val="00630707"/>
    <w:rsid w:val="00670378"/>
    <w:rsid w:val="006D663A"/>
    <w:rsid w:val="006E2336"/>
    <w:rsid w:val="008B4385"/>
    <w:rsid w:val="009E71DA"/>
    <w:rsid w:val="00A645B5"/>
    <w:rsid w:val="00C123D0"/>
    <w:rsid w:val="00D53F4C"/>
    <w:rsid w:val="00DE2B98"/>
    <w:rsid w:val="00DE30DA"/>
    <w:rsid w:val="00E64BC7"/>
    <w:rsid w:val="00FC54CE"/>
    <w:rsid w:val="00FF6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C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54CE"/>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C54CE"/>
    <w:pPr>
      <w:ind w:left="720"/>
      <w:contextualSpacing/>
    </w:pPr>
  </w:style>
  <w:style w:type="character" w:styleId="a5">
    <w:name w:val="Hyperlink"/>
    <w:basedOn w:val="a0"/>
    <w:uiPriority w:val="99"/>
    <w:unhideWhenUsed/>
    <w:rsid w:val="00FC54CE"/>
    <w:rPr>
      <w:color w:val="0000FF"/>
      <w:u w:val="single"/>
    </w:rPr>
  </w:style>
  <w:style w:type="character" w:customStyle="1" w:styleId="c4">
    <w:name w:val="c4"/>
    <w:basedOn w:val="a0"/>
    <w:rsid w:val="00FC54CE"/>
  </w:style>
  <w:style w:type="character" w:customStyle="1" w:styleId="Zag11">
    <w:name w:val="Zag_11"/>
    <w:rsid w:val="00FC54CE"/>
  </w:style>
  <w:style w:type="character" w:customStyle="1" w:styleId="a6">
    <w:name w:val="Основной текст Знак"/>
    <w:basedOn w:val="a0"/>
    <w:link w:val="a7"/>
    <w:uiPriority w:val="99"/>
    <w:rsid w:val="00FC54CE"/>
    <w:rPr>
      <w:rFonts w:ascii="Times New Roman" w:eastAsia="Times New Roman" w:hAnsi="Times New Roman" w:cs="Times New Roman"/>
      <w:sz w:val="24"/>
      <w:szCs w:val="24"/>
      <w:lang w:eastAsia="ru-RU"/>
    </w:rPr>
  </w:style>
  <w:style w:type="paragraph" w:styleId="a7">
    <w:name w:val="Body Text"/>
    <w:basedOn w:val="a"/>
    <w:link w:val="a6"/>
    <w:uiPriority w:val="99"/>
    <w:unhideWhenUsed/>
    <w:rsid w:val="00FC5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basedOn w:val="a0"/>
    <w:uiPriority w:val="99"/>
    <w:semiHidden/>
    <w:rsid w:val="00FC54CE"/>
  </w:style>
  <w:style w:type="table" w:styleId="a8">
    <w:name w:val="Table Grid"/>
    <w:basedOn w:val="a1"/>
    <w:uiPriority w:val="59"/>
    <w:rsid w:val="00FC54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FC5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FC54CE"/>
    <w:rPr>
      <w:b/>
      <w:bCs/>
    </w:rPr>
  </w:style>
  <w:style w:type="paragraph" w:styleId="ab">
    <w:name w:val="Balloon Text"/>
    <w:basedOn w:val="a"/>
    <w:link w:val="ac"/>
    <w:uiPriority w:val="99"/>
    <w:semiHidden/>
    <w:unhideWhenUsed/>
    <w:rsid w:val="008B438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43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k-fizra.ru/" TargetMode="External"/><Relationship Id="rId3" Type="http://schemas.microsoft.com/office/2007/relationships/stylesWithEffects" Target="stylesWithEffects.xml"/><Relationship Id="rId7" Type="http://schemas.openxmlformats.org/officeDocument/2006/relationships/hyperlink" Target="http://www.shk-fizr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4922</Words>
  <Characters>28056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 Макарова</cp:lastModifiedBy>
  <cp:revision>17</cp:revision>
  <dcterms:created xsi:type="dcterms:W3CDTF">2015-11-04T16:57:00Z</dcterms:created>
  <dcterms:modified xsi:type="dcterms:W3CDTF">2020-10-25T10:55:00Z</dcterms:modified>
</cp:coreProperties>
</file>