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1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67" w:type="dxa"/>
          <w:bottom w:w="567" w:type="dxa"/>
        </w:tblCellMar>
        <w:tblLook w:val="04A0"/>
      </w:tblPr>
      <w:tblGrid>
        <w:gridCol w:w="5685"/>
        <w:gridCol w:w="5685"/>
        <w:gridCol w:w="5748"/>
      </w:tblGrid>
      <w:tr w:rsidR="002D2123" w:rsidRPr="002E3303" w:rsidTr="00F72367">
        <w:trPr>
          <w:trHeight w:val="8455"/>
        </w:trPr>
        <w:tc>
          <w:tcPr>
            <w:tcW w:w="5685" w:type="dxa"/>
          </w:tcPr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 xml:space="preserve">С какими проблемами работает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педагог-</w:t>
            </w: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>психолог?</w:t>
            </w: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BF3AB5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неуспеваемость;</w:t>
            </w:r>
          </w:p>
          <w:p w:rsidR="002D2123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страхи и тревожность ребёнка;</w:t>
            </w:r>
          </w:p>
          <w:p w:rsidR="002D2123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в адаптации;</w:t>
            </w:r>
          </w:p>
          <w:p w:rsidR="002D2123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общения со сверстниками;</w:t>
            </w:r>
          </w:p>
          <w:p w:rsidR="002D2123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психических процессов не соответствует возрасту ребёнка;</w:t>
            </w:r>
          </w:p>
          <w:p w:rsidR="002D2123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растерянность родителей, потеря контроля над ситуацией;</w:t>
            </w:r>
          </w:p>
          <w:p w:rsidR="002D2123" w:rsidRPr="00BF3AB5" w:rsidRDefault="002D2123" w:rsidP="002D2123">
            <w:pPr>
              <w:pStyle w:val="a4"/>
              <w:numPr>
                <w:ilvl w:val="0"/>
                <w:numId w:val="1"/>
              </w:numPr>
              <w:ind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т.д.</w:t>
            </w: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6461B4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>Кто может получить психологическую помощь?</w:t>
            </w: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Психологическую помощь могут получить как обучающиеся, так и их родители (законные представители).</w:t>
            </w:r>
          </w:p>
          <w:p w:rsidR="002D2123" w:rsidRPr="001B2DC0" w:rsidRDefault="002D2123" w:rsidP="006A4A1B">
            <w:pPr>
              <w:ind w:left="397" w:right="284" w:firstLine="284"/>
              <w:contextualSpacing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D2123" w:rsidRPr="001F265C" w:rsidRDefault="002D2123" w:rsidP="006A4A1B">
            <w:pPr>
              <w:ind w:left="709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</w:rPr>
              <w:drawing>
                <wp:inline distT="0" distB="0" distL="0" distR="0">
                  <wp:extent cx="2741930" cy="1683678"/>
                  <wp:effectExtent l="0" t="0" r="1270" b="0"/>
                  <wp:docPr id="16" name="Рисунок 1" descr="https://avatars.mds.yandex.net/get-zen_doc/1101877/pub_5d4938ec9f272100ad3e32b8_5d4939656f5f6f00ad039de6/scale_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101877/pub_5d4938ec9f272100ad3e32b8_5d4939656f5f6f00ad039de6/scale_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127" cy="16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123" w:rsidRDefault="002D2123" w:rsidP="006A4A1B">
            <w:pPr>
              <w:ind w:left="397" w:right="284" w:firstLine="284"/>
              <w:contextualSpacing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D2123" w:rsidRPr="00C15E83" w:rsidRDefault="002D2123" w:rsidP="006A4A1B">
            <w:pPr>
              <w:ind w:left="397" w:right="284" w:firstLine="284"/>
              <w:contextualSpacing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D2123" w:rsidRPr="001B2DC0" w:rsidRDefault="002D2123" w:rsidP="006A4A1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val="en-US"/>
              </w:rPr>
              <w:t xml:space="preserve">         </w:t>
            </w:r>
          </w:p>
          <w:p w:rsidR="002D2123" w:rsidRPr="001B2DC0" w:rsidRDefault="002D2123" w:rsidP="006A4A1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D2123" w:rsidRPr="00A37A3D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85" w:type="dxa"/>
          </w:tcPr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11967" cy="1780676"/>
                  <wp:effectExtent l="19050" t="0" r="2583" b="0"/>
                  <wp:docPr id="10" name="Изображение 10" descr="Новый:private:var:folders:0d:2735s17501d515kq54w9z58m0000gn:T:TemporaryItems:41698537-the-boy-is-thinking-on-a-white-background-vector-illustration-Stoc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Новый:private:var:folders:0d:2735s17501d515kq54w9z58m0000gn:T:TemporaryItems:41698537-the-boy-is-thinking-on-a-white-background-vector-illustration-Stock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0">
                                    <a14:imgEffect>
                                      <a14:backgroundRemoval t="1462" b="98846" l="2366" r="98089">
                                        <a14:foregroundMark x1="2366" y1="27462" x2="11283" y2="22308"/>
                                        <a14:foregroundMark x1="23021" y1="37846" x2="23021" y2="37846"/>
                                        <a14:foregroundMark x1="46133" y1="5538" x2="56415" y2="5538"/>
                                        <a14:foregroundMark x1="50773" y1="23923" x2="50773" y2="23923"/>
                                        <a14:foregroundMark x1="92721" y1="25077" x2="98362" y2="30231"/>
                                        <a14:foregroundMark x1="78526" y1="39385" x2="78526" y2="39385"/>
                                        <a14:foregroundMark x1="54595" y1="49000" x2="49409" y2="49769"/>
                                        <a14:foregroundMark x1="47953" y1="1615" x2="47953" y2="1615"/>
                                        <a14:foregroundMark x1="44222" y1="82000" x2="44677" y2="96769"/>
                                        <a14:foregroundMark x1="19108" y1="22154" x2="21838" y2="26846"/>
                                        <a14:foregroundMark x1="20564" y1="32077" x2="20564" y2="32077"/>
                                        <a14:foregroundMark x1="9645" y1="29923" x2="9645" y2="29923"/>
                                        <a14:foregroundMark x1="20564" y1="29000" x2="20564" y2="29000"/>
                                        <a14:foregroundMark x1="51865" y1="18846" x2="51865" y2="18846"/>
                                        <a14:foregroundMark x1="56142" y1="16000" x2="56142" y2="16000"/>
                                        <a14:foregroundMark x1="84713" y1="25231" x2="84713" y2="25231"/>
                                        <a14:foregroundMark x1="60237" y1="98846" x2="60237" y2="9884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130" cy="178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</w:p>
          <w:p w:rsidR="002D2123" w:rsidRPr="006461B4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 xml:space="preserve">Сколько стоит консультация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педагога-</w:t>
            </w: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>психолога?</w:t>
            </w:r>
          </w:p>
          <w:p w:rsidR="002D2123" w:rsidRPr="009C3C1D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педагога-психолога осуществляются на безвозмездной (бесплатной) основе.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6461B4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>Как можно записаться на консультацию?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E112A6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E112A6">
              <w:rPr>
                <w:rFonts w:ascii="Times New Roman" w:hAnsi="Times New Roman" w:cs="Times New Roman"/>
              </w:rPr>
              <w:t>Приём осуществляется только по предварительной записи!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E112A6">
              <w:rPr>
                <w:rFonts w:ascii="Times New Roman" w:hAnsi="Times New Roman" w:cs="Times New Roman"/>
              </w:rPr>
              <w:t>Предварительна</w:t>
            </w:r>
            <w:r>
              <w:rPr>
                <w:rFonts w:ascii="Times New Roman" w:hAnsi="Times New Roman" w:cs="Times New Roman"/>
              </w:rPr>
              <w:t>я запись по телефонам: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E112A6">
              <w:rPr>
                <w:rFonts w:ascii="Times New Roman" w:hAnsi="Times New Roman" w:cs="Times New Roman"/>
              </w:rPr>
              <w:t>8 (9021) 69-55-29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D2123" w:rsidRPr="002E330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(3012) 44-02-5</w:t>
            </w:r>
            <w:r w:rsidRPr="00D37C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48" w:type="dxa"/>
          </w:tcPr>
          <w:p w:rsidR="002D2123" w:rsidRPr="006461B4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>Где можно получить психологическую помощь?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D37CE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D37CE9">
              <w:rPr>
                <w:rFonts w:ascii="Times New Roman" w:hAnsi="Times New Roman" w:cs="Times New Roman"/>
              </w:rPr>
              <w:t>Улан-Удэ,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CE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Шумяцкого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4,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 209.</w:t>
            </w:r>
          </w:p>
          <w:p w:rsidR="002D2123" w:rsidRPr="006461B4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6461B4">
              <w:rPr>
                <w:rFonts w:ascii="Times New Roman" w:hAnsi="Times New Roman" w:cs="Times New Roman"/>
                <w:b/>
                <w:bCs/>
                <w:smallCaps/>
              </w:rPr>
              <w:t xml:space="preserve">Я живу далеко от </w:t>
            </w:r>
            <w:proofErr w:type="gramStart"/>
            <w:r w:rsidRPr="006461B4">
              <w:rPr>
                <w:rFonts w:ascii="Times New Roman" w:hAnsi="Times New Roman" w:cs="Times New Roman"/>
                <w:b/>
                <w:bCs/>
                <w:smallCaps/>
              </w:rPr>
              <w:t>г</w:t>
            </w:r>
            <w:proofErr w:type="gramEnd"/>
            <w:r w:rsidRPr="006461B4">
              <w:rPr>
                <w:rFonts w:ascii="Times New Roman" w:hAnsi="Times New Roman" w:cs="Times New Roman"/>
                <w:b/>
                <w:bCs/>
                <w:smallCaps/>
              </w:rPr>
              <w:t>. Улан-Удэ. Как мне получить психологическую помощь?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Педагоги-психологи </w:t>
            </w:r>
            <w:proofErr w:type="gramStart"/>
            <w:r>
              <w:rPr>
                <w:rFonts w:ascii="Times New Roman" w:hAnsi="Times New Roman" w:cs="Times New Roman"/>
              </w:rPr>
              <w:t>работают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в образовательных организациях Республики Бурятия. Вы можете обратиться к педагогу-психологу своей школы.</w:t>
            </w:r>
          </w:p>
          <w:p w:rsidR="002D2123" w:rsidRPr="006461B4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95EE1">
              <w:rPr>
                <w:rFonts w:ascii="Times New Roman" w:hAnsi="Times New Roman" w:cs="Times New Roman"/>
                <w:b/>
                <w:bCs/>
                <w:smallCaps/>
              </w:rPr>
              <w:t>Что мне нужно иметь с собой, когда я приду на консультацию?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(до 18 лет) должны приходить со своими родителями (законными представителями), а они, в свою очередь, должны взять свой паспорт, свидетельство о рождении или паспорт ребёнка, а также медицинскую карту.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1B2DC0" w:rsidRDefault="002D2123" w:rsidP="006A4A1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D2123" w:rsidRPr="002E330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</w:rPr>
              <w:drawing>
                <wp:inline distT="0" distB="0" distL="0" distR="0">
                  <wp:extent cx="2995370" cy="1436910"/>
                  <wp:effectExtent l="19050" t="0" r="0" b="0"/>
                  <wp:docPr id="1" name="Рисунок 1" descr="https://i.ytimg.com/vi/JwiJrkN0Gto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JwiJrkN0Gto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276" cy="144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123" w:rsidRPr="002E3303" w:rsidTr="00F72367">
        <w:trPr>
          <w:trHeight w:val="5977"/>
        </w:trPr>
        <w:tc>
          <w:tcPr>
            <w:tcW w:w="5685" w:type="dxa"/>
          </w:tcPr>
          <w:p w:rsidR="002D2123" w:rsidRPr="006461B4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6461B4">
              <w:rPr>
                <w:rFonts w:ascii="Times New Roman" w:hAnsi="Times New Roman" w:cs="Times New Roman"/>
                <w:b/>
                <w:bCs/>
                <w:smallCaps/>
              </w:rPr>
              <w:t>Я боюсь, что о моих проблемах узнают люди.</w:t>
            </w: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A60145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Педагоги-психологи соблюдают принцип конфиденциальности и защищают персональные данные обратившихся за помощью людей. Конфиденциальность может быть нарушена только по запросу правоохранительных органов, суда, а также в ситуациях угрозы жизни и здоровью людей.</w:t>
            </w: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  <w:b/>
              </w:rPr>
            </w:pPr>
          </w:p>
          <w:p w:rsidR="002D2123" w:rsidRPr="006461B4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6461B4">
              <w:rPr>
                <w:rFonts w:ascii="Times New Roman" w:hAnsi="Times New Roman" w:cs="Times New Roman"/>
                <w:b/>
                <w:bCs/>
                <w:smallCaps/>
              </w:rPr>
              <w:t>Могу ли я получить помощь, если я не могу прийти на приём лично?</w:t>
            </w: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Педагоги-психологи   могут оказать помощь через </w:t>
            </w:r>
            <w:proofErr w:type="spellStart"/>
            <w:r>
              <w:rPr>
                <w:rFonts w:ascii="Times New Roman" w:hAnsi="Times New Roman" w:cs="Times New Roman"/>
              </w:rPr>
              <w:t>онлайн-консультирование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наш адрес: </w:t>
            </w:r>
            <w:r w:rsidRPr="005B476A">
              <w:rPr>
                <w:rFonts w:ascii="Times New Roman" w:hAnsi="Times New Roman" w:cs="Times New Roman"/>
                <w:u w:val="single"/>
              </w:rPr>
              <w:t>https://vk.com/psyservice03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D2123" w:rsidRPr="002E3303" w:rsidRDefault="002D2123" w:rsidP="006A4A1B">
            <w:pPr>
              <w:ind w:left="397" w:right="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85" w:type="dxa"/>
          </w:tcPr>
          <w:p w:rsidR="002D2123" w:rsidRPr="006461B4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6461B4">
              <w:rPr>
                <w:rFonts w:ascii="Times New Roman" w:hAnsi="Times New Roman" w:cs="Times New Roman"/>
                <w:b/>
                <w:bCs/>
                <w:smallCaps/>
              </w:rPr>
              <w:t>Полезная информация</w:t>
            </w:r>
          </w:p>
          <w:p w:rsidR="002D212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</w:p>
          <w:p w:rsidR="002D2123" w:rsidRPr="006327DF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6327DF">
              <w:rPr>
                <w:rFonts w:ascii="Times New Roman" w:hAnsi="Times New Roman" w:cs="Times New Roman"/>
              </w:rPr>
              <w:t>На всей территории Российской Федерации действует телефон доверия для детей, подростков и их родителей:</w:t>
            </w:r>
          </w:p>
          <w:p w:rsidR="002D2123" w:rsidRPr="006327DF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6327DF">
              <w:rPr>
                <w:rFonts w:ascii="Times New Roman" w:hAnsi="Times New Roman" w:cs="Times New Roman"/>
              </w:rPr>
              <w:t>8 800 2000 122</w:t>
            </w:r>
          </w:p>
          <w:p w:rsidR="002D2123" w:rsidRPr="006327DF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6327DF">
              <w:rPr>
                <w:rFonts w:ascii="Times New Roman" w:hAnsi="Times New Roman" w:cs="Times New Roman"/>
              </w:rPr>
              <w:t>Телефон работает круглосуточно, звонки на данный номер бесплатны.</w:t>
            </w:r>
          </w:p>
          <w:p w:rsidR="002D2123" w:rsidRPr="006327DF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  <w:r w:rsidRPr="006327DF">
              <w:rPr>
                <w:rFonts w:ascii="Times New Roman" w:hAnsi="Times New Roman" w:cs="Times New Roman"/>
              </w:rPr>
              <w:t>Общение с психологом анонимно и конфиденциально.</w:t>
            </w:r>
          </w:p>
          <w:p w:rsidR="00F72367" w:rsidRDefault="00F72367" w:rsidP="006A4A1B">
            <w:pPr>
              <w:ind w:left="284" w:right="284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D2123" w:rsidRPr="00D37CE9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</w:rPr>
            </w:pPr>
            <w:r w:rsidRPr="00D37CE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D37CE9">
              <w:rPr>
                <w:rFonts w:ascii="Times New Roman" w:hAnsi="Times New Roman" w:cs="Times New Roman"/>
              </w:rPr>
              <w:t>Улан-Удэ,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CE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Шумяцкого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4,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 209</w:t>
            </w:r>
            <w:r w:rsidRPr="00D37CE9">
              <w:rPr>
                <w:rFonts w:ascii="Times New Roman" w:hAnsi="Times New Roman" w:cs="Times New Roman"/>
              </w:rPr>
              <w:t>.</w:t>
            </w:r>
          </w:p>
          <w:p w:rsidR="002D2123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</w:rPr>
            </w:pPr>
          </w:p>
          <w:p w:rsidR="002D2123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</w:rPr>
            </w:pPr>
            <w:r w:rsidRPr="00D37CE9"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</w:rPr>
              <w:t>:      8 (3012) 44-02-5</w:t>
            </w:r>
            <w:r w:rsidRPr="00D37CE9">
              <w:rPr>
                <w:rFonts w:ascii="Times New Roman" w:hAnsi="Times New Roman" w:cs="Times New Roman"/>
              </w:rPr>
              <w:t>9</w:t>
            </w:r>
          </w:p>
          <w:p w:rsidR="002D2123" w:rsidRPr="00D37CE9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E112A6">
              <w:rPr>
                <w:rFonts w:ascii="Times New Roman" w:hAnsi="Times New Roman" w:cs="Times New Roman"/>
              </w:rPr>
              <w:t>8 (9021) 69-55-29</w:t>
            </w:r>
          </w:p>
          <w:p w:rsidR="002D2123" w:rsidRPr="00D37CE9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37CE9">
              <w:rPr>
                <w:rFonts w:ascii="Times New Roman" w:hAnsi="Times New Roman" w:cs="Times New Roman"/>
              </w:rPr>
              <w:t>E-mail</w:t>
            </w:r>
            <w:proofErr w:type="spellEnd"/>
            <w:r w:rsidRPr="00D37CE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        psy-service@</w:t>
            </w:r>
            <w:r w:rsidRPr="00D37CE9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ist.ru</w:t>
            </w:r>
          </w:p>
          <w:p w:rsidR="002D2123" w:rsidRPr="00D87429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D37CE9">
              <w:rPr>
                <w:rFonts w:ascii="Times New Roman" w:hAnsi="Times New Roman" w:cs="Times New Roman"/>
              </w:rPr>
              <w:t>Сайт</w:t>
            </w:r>
            <w:r w:rsidRPr="00D87429">
              <w:rPr>
                <w:rFonts w:ascii="Times New Roman" w:hAnsi="Times New Roman" w:cs="Times New Roman"/>
                <w:lang w:val="en-US"/>
              </w:rPr>
              <w:t>:             rco03.ru/?</w:t>
            </w:r>
            <w:proofErr w:type="spellStart"/>
            <w:r w:rsidRPr="00D87429">
              <w:rPr>
                <w:rFonts w:ascii="Times New Roman" w:hAnsi="Times New Roman" w:cs="Times New Roman"/>
                <w:lang w:val="en-US"/>
              </w:rPr>
              <w:t>section_id</w:t>
            </w:r>
            <w:proofErr w:type="spellEnd"/>
            <w:r w:rsidRPr="00D87429">
              <w:rPr>
                <w:rFonts w:ascii="Times New Roman" w:hAnsi="Times New Roman" w:cs="Times New Roman"/>
                <w:lang w:val="en-US"/>
              </w:rPr>
              <w:t>=29</w:t>
            </w:r>
          </w:p>
          <w:p w:rsidR="002D2123" w:rsidRPr="00D37CE9" w:rsidRDefault="002D2123" w:rsidP="006A4A1B">
            <w:pPr>
              <w:ind w:left="284" w:right="284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:  </w:t>
            </w:r>
            <w:r w:rsidRPr="00E57404">
              <w:rPr>
                <w:rFonts w:ascii="Times New Roman" w:hAnsi="Times New Roman" w:cs="Times New Roman"/>
              </w:rPr>
              <w:t>vk.com/psyservice03</w:t>
            </w:r>
          </w:p>
          <w:p w:rsidR="002D2123" w:rsidRPr="002E330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48" w:type="dxa"/>
          </w:tcPr>
          <w:p w:rsidR="002D212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303">
              <w:rPr>
                <w:rFonts w:ascii="Times New Roman" w:hAnsi="Times New Roman" w:cs="Times New Roman"/>
              </w:rPr>
              <w:t>Мини</w:t>
            </w:r>
            <w:r>
              <w:rPr>
                <w:rFonts w:ascii="Times New Roman" w:hAnsi="Times New Roman" w:cs="Times New Roman"/>
              </w:rPr>
              <w:t>стерство образования и науки</w:t>
            </w:r>
          </w:p>
          <w:p w:rsidR="002D212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Бурятия</w:t>
            </w:r>
          </w:p>
          <w:p w:rsidR="002D212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«Республиканский центр образования»</w:t>
            </w:r>
          </w:p>
          <w:p w:rsidR="002D2123" w:rsidRPr="002E330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303">
              <w:rPr>
                <w:rFonts w:ascii="Times New Roman" w:hAnsi="Times New Roman" w:cs="Times New Roman"/>
              </w:rPr>
              <w:t>Республиканская психолого-педагогическая, медицинская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303">
              <w:rPr>
                <w:rFonts w:ascii="Times New Roman" w:hAnsi="Times New Roman" w:cs="Times New Roman"/>
              </w:rPr>
              <w:t xml:space="preserve">и социальная служба </w:t>
            </w:r>
          </w:p>
          <w:p w:rsidR="002D212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123" w:rsidRPr="00D863D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15519" cy="1560272"/>
                  <wp:effectExtent l="0" t="0" r="0" b="0"/>
                  <wp:docPr id="2" name="Изображение 2" descr="Новый:Users:user:Desktop: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й:Users:user:Desktop: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>
                                        <a14:foregroundMark x1="43611" y1="25602" x2="45417" y2="33519"/>
                                        <a14:foregroundMark x1="53704" y1="28102" x2="55509" y2="29167"/>
                                        <a14:foregroundMark x1="61250" y1="34213" x2="62685" y2="35694"/>
                                        <a14:foregroundMark x1="39259" y1="40370" x2="28472" y2="28843"/>
                                        <a14:foregroundMark x1="38194" y1="36759" x2="30972" y2="28843"/>
                                        <a14:foregroundMark x1="34954" y1="50093" x2="29537" y2="45787"/>
                                        <a14:foregroundMark x1="20185" y1="44306" x2="19815" y2="46481"/>
                                        <a14:foregroundMark x1="33889" y1="59815" x2="25602" y2="62361"/>
                                        <a14:foregroundMark x1="42176" y1="70278" x2="38194" y2="75694"/>
                                        <a14:foregroundMark x1="49722" y1="75694" x2="50833" y2="7856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801" cy="157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123" w:rsidRPr="00D863D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123" w:rsidRPr="00D863D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36"/>
                <w:szCs w:val="36"/>
              </w:rPr>
              <w:t>Вопросы о психологической помощи</w:t>
            </w:r>
          </w:p>
          <w:p w:rsidR="002D2123" w:rsidRPr="00D863D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D2123" w:rsidRDefault="002D2123" w:rsidP="006A4A1B">
            <w:pPr>
              <w:ind w:left="284"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Улан-Удэ2020</w:t>
            </w:r>
          </w:p>
          <w:p w:rsidR="002D2123" w:rsidRPr="002E3303" w:rsidRDefault="002D2123" w:rsidP="006A4A1B">
            <w:pPr>
              <w:ind w:left="284" w:right="284" w:firstLine="284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D2123" w:rsidRPr="001B2DC0" w:rsidRDefault="008C6CC1" w:rsidP="002D2123">
      <w:pPr>
        <w:rPr>
          <w:rFonts w:ascii="Times" w:eastAsia="Times New Roman" w:hAnsi="Times" w:cs="Times New Roman"/>
          <w:sz w:val="20"/>
          <w:szCs w:val="20"/>
        </w:rPr>
      </w:pPr>
      <w:r w:rsidRPr="008C6CC1">
        <w:rPr>
          <w:rFonts w:ascii="Times" w:eastAsia="Times New Roman" w:hAnsi="Times" w:cs="Times New Roman"/>
          <w:noProof/>
          <w:sz w:val="20"/>
          <w:szCs w:val="20"/>
          <w:lang w:val="en-US"/>
        </w:rPr>
      </w:r>
      <w:r w:rsidRPr="008C6CC1">
        <w:rPr>
          <w:rFonts w:ascii="Times" w:eastAsia="Times New Roman" w:hAnsi="Times" w:cs="Times New Roman"/>
          <w:noProof/>
          <w:sz w:val="20"/>
          <w:szCs w:val="20"/>
          <w:lang w:val="en-US"/>
        </w:rPr>
        <w:pict>
          <v:rect id="AutoShape 46" o:spid="_x0000_s1026" alt="Описание: https://img51994.kanal-o.ru/img/2019-09-30/fmt_81_24_shutterstock_1440913190.jpg" style="width:24.25pt;height:24.2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" filled="f" stroked="f">
            <o:lock v:ext="edit" aspectratio="t"/>
            <w10:wrap type="none"/>
            <w10:anchorlock/>
          </v:rect>
        </w:pict>
      </w:r>
    </w:p>
    <w:p w:rsidR="00435A82" w:rsidRDefault="00435A82"/>
    <w:sectPr w:rsidR="00435A82" w:rsidSect="00E955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401"/>
    <w:multiLevelType w:val="hybridMultilevel"/>
    <w:tmpl w:val="7A6617E6"/>
    <w:lvl w:ilvl="0" w:tplc="A59CE53A">
      <w:start w:val="8"/>
      <w:numFmt w:val="bullet"/>
      <w:lvlText w:val="-"/>
      <w:lvlJc w:val="left"/>
      <w:pPr>
        <w:ind w:left="1101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2123"/>
    <w:rsid w:val="002D2123"/>
    <w:rsid w:val="00435A82"/>
    <w:rsid w:val="008C6CC1"/>
    <w:rsid w:val="00B4621F"/>
    <w:rsid w:val="00E955DE"/>
    <w:rsid w:val="00F7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2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12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1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1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2021-02-28T08:29:00Z</cp:lastPrinted>
  <dcterms:created xsi:type="dcterms:W3CDTF">2021-02-28T06:11:00Z</dcterms:created>
  <dcterms:modified xsi:type="dcterms:W3CDTF">2021-02-28T08:38:00Z</dcterms:modified>
</cp:coreProperties>
</file>