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D7E" w:rsidRPr="00AC4D7E" w:rsidRDefault="00AC4D7E" w:rsidP="00AC4D7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48"/>
          <w:szCs w:val="48"/>
          <w:lang w:eastAsia="ru-RU"/>
        </w:rPr>
      </w:pPr>
      <w:r w:rsidRPr="00AC4D7E">
        <w:rPr>
          <w:rFonts w:ascii="Times New Roman" w:eastAsia="Times New Roman" w:hAnsi="Times New Roman" w:cs="Times New Roman"/>
          <w:color w:val="222222"/>
          <w:sz w:val="48"/>
          <w:szCs w:val="48"/>
          <w:lang w:eastAsia="ru-RU"/>
        </w:rPr>
        <w:t>8-800-2000-122</w:t>
      </w:r>
    </w:p>
    <w:p w:rsidR="00AC4D7E" w:rsidRPr="00AC4D7E" w:rsidRDefault="00AC4D7E" w:rsidP="00AC4D7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D7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Единый Общероссийский телефон доверия для детей, подростков и их родителей </w:t>
      </w:r>
      <w:r w:rsidRPr="00AC4D7E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8-800-2000-122</w:t>
      </w:r>
      <w:r w:rsidRPr="00AC4D7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заработал 1 сентября 2010 года.</w:t>
      </w:r>
    </w:p>
    <w:p w:rsidR="00AC4D7E" w:rsidRPr="00AC4D7E" w:rsidRDefault="00AC4D7E" w:rsidP="00AC4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D7E">
        <w:rPr>
          <w:rFonts w:ascii="Tahoma" w:eastAsia="Times New Roman" w:hAnsi="Tahoma" w:cs="Tahoma"/>
          <w:noProof/>
          <w:color w:val="007AD0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3E28B9EA" wp14:editId="3B71234B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D7E" w:rsidRPr="00AC4D7E" w:rsidRDefault="00AC4D7E" w:rsidP="00AC4D7E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555555"/>
          <w:sz w:val="26"/>
          <w:szCs w:val="26"/>
          <w:lang w:eastAsia="ru-RU"/>
        </w:rPr>
      </w:pPr>
      <w:r w:rsidRPr="00AC4D7E">
        <w:rPr>
          <w:rFonts w:ascii="Helvetica" w:eastAsia="Times New Roman" w:hAnsi="Helvetica" w:cs="Helvetica"/>
          <w:b/>
          <w:bCs/>
          <w:color w:val="555555"/>
          <w:sz w:val="26"/>
          <w:szCs w:val="26"/>
          <w:lang w:eastAsia="ru-RU"/>
        </w:rPr>
        <w:t>Принципы работы единого федерального номера телефона доверия для детей, подростков и их родителей</w:t>
      </w:r>
    </w:p>
    <w:p w:rsidR="00AC4D7E" w:rsidRPr="00AC4D7E" w:rsidRDefault="00AC4D7E" w:rsidP="00AC4D7E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D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набираете номер</w:t>
      </w:r>
    </w:p>
    <w:p w:rsidR="00AC4D7E" w:rsidRPr="00AC4D7E" w:rsidRDefault="00AC4D7E" w:rsidP="00AC4D7E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D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происходит определение региона, из которого звонят</w:t>
      </w:r>
    </w:p>
    <w:p w:rsidR="00AC4D7E" w:rsidRPr="00AC4D7E" w:rsidRDefault="00AC4D7E" w:rsidP="00AC4D7E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D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звонок </w:t>
      </w:r>
      <w:proofErr w:type="spellStart"/>
      <w:r w:rsidRPr="00AC4D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переадресуется</w:t>
      </w:r>
      <w:proofErr w:type="spellEnd"/>
      <w:r w:rsidRPr="00AC4D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службу вашего региона</w:t>
      </w:r>
    </w:p>
    <w:p w:rsidR="00AC4D7E" w:rsidRPr="00AC4D7E" w:rsidRDefault="00AC4D7E" w:rsidP="00AC4D7E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D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если линия занята, звонок </w:t>
      </w:r>
      <w:proofErr w:type="spellStart"/>
      <w:r w:rsidRPr="00AC4D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переадресуется</w:t>
      </w:r>
      <w:proofErr w:type="spellEnd"/>
      <w:r w:rsidRPr="00AC4D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во вторую службу этого региона и т.д., пока не ответит психолог</w:t>
      </w:r>
    </w:p>
    <w:p w:rsidR="00AC4D7E" w:rsidRPr="00AC4D7E" w:rsidRDefault="00AC4D7E" w:rsidP="00AC4D7E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C4D7E"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  <w:t>В службе телефона доверия работают прошедшие специальную подготовку психологи-консультанты.</w:t>
      </w:r>
    </w:p>
    <w:p w:rsidR="00AC4D7E" w:rsidRPr="00AC4D7E" w:rsidRDefault="00AC4D7E" w:rsidP="00AC4D7E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D7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вместе с абонентом проанализировать ситуацию</w:t>
      </w:r>
    </w:p>
    <w:p w:rsidR="00AC4D7E" w:rsidRPr="00AC4D7E" w:rsidRDefault="00AC4D7E" w:rsidP="00AC4D7E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D7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выявить ее причины</w:t>
      </w:r>
    </w:p>
    <w:p w:rsidR="00AC4D7E" w:rsidRPr="00AC4D7E" w:rsidRDefault="00AC4D7E" w:rsidP="00AC4D7E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D7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подсказать алгоритмы выхода из сложившегося положения</w:t>
      </w:r>
    </w:p>
    <w:p w:rsidR="00AC4D7E" w:rsidRPr="00AC4D7E" w:rsidRDefault="00AC4D7E" w:rsidP="00AC4D7E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4D7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мотивировать человека на то, чтобы он сам постарался решить проблему</w:t>
      </w:r>
    </w:p>
    <w:p w:rsidR="00AC4D7E" w:rsidRPr="00AC4D7E" w:rsidRDefault="00AC4D7E" w:rsidP="00AC4D7E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555555"/>
          <w:sz w:val="26"/>
          <w:szCs w:val="26"/>
          <w:lang w:eastAsia="ru-RU"/>
        </w:rPr>
      </w:pPr>
      <w:r w:rsidRPr="00AC4D7E"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  <w:t xml:space="preserve">Общение с психологом абсолютно анонимно: называть свое имя, фамилию адрес никто не потребует, </w:t>
      </w:r>
      <w:proofErr w:type="spellStart"/>
      <w:proofErr w:type="gramStart"/>
      <w:r w:rsidRPr="00AC4D7E"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  <w:t>c</w:t>
      </w:r>
      <w:proofErr w:type="gramEnd"/>
      <w:r w:rsidRPr="00AC4D7E"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  <w:t>чета</w:t>
      </w:r>
      <w:proofErr w:type="spellEnd"/>
      <w:r w:rsidRPr="00AC4D7E"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  <w:t xml:space="preserve"> за разговор, каким бы длительным он не получился, не последует — звонок с любого мобильного или стационарного телефона бесплатный.</w:t>
      </w:r>
    </w:p>
    <w:p w:rsidR="00AC4D7E" w:rsidRPr="00AC4D7E" w:rsidRDefault="00AC4D7E" w:rsidP="00AC4D7E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555555"/>
          <w:sz w:val="26"/>
          <w:szCs w:val="26"/>
          <w:lang w:eastAsia="ru-RU"/>
        </w:rPr>
      </w:pPr>
      <w:proofErr w:type="gramStart"/>
      <w:r w:rsidRPr="00AC4D7E">
        <w:rPr>
          <w:rFonts w:ascii="Helvetica" w:eastAsia="Times New Roman" w:hAnsi="Helvetica" w:cs="Helvetica"/>
          <w:color w:val="555555"/>
          <w:sz w:val="26"/>
          <w:szCs w:val="26"/>
          <w:lang w:eastAsia="ru-RU"/>
        </w:rPr>
        <w:t>Их главная задача — снять остроту психоэмоционального напряжения, переживаний, которые испытывает звонящий в данный момент, и уберечь юного или взрослого собеседника от опрометчивых и опасных поступков.</w:t>
      </w:r>
      <w:proofErr w:type="gramEnd"/>
    </w:p>
    <w:p w:rsidR="008D0AC3" w:rsidRDefault="00AC4D7E">
      <w:bookmarkStart w:id="0" w:name="_GoBack"/>
      <w:r w:rsidRPr="00AC4D7E">
        <w:lastRenderedPageBreak/>
        <w:drawing>
          <wp:inline distT="0" distB="0" distL="0" distR="0" wp14:anchorId="545D182C" wp14:editId="12753298">
            <wp:extent cx="5940425" cy="3339224"/>
            <wp:effectExtent l="0" t="0" r="3175" b="0"/>
            <wp:docPr id="2" name="Рисунок 2" descr="https://maou-32.buryatschool.ru/upload/buryascmaou_32_new/images/big/47/27/472720d014e747726f267c20266672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ou-32.buryatschool.ru/upload/buryascmaou_32_new/images/big/47/27/472720d014e747726f267c20266672d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D0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B57B4"/>
    <w:multiLevelType w:val="multilevel"/>
    <w:tmpl w:val="B9E40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ED09B7"/>
    <w:multiLevelType w:val="multilevel"/>
    <w:tmpl w:val="D18C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84F"/>
    <w:rsid w:val="008D0AC3"/>
    <w:rsid w:val="00AC4D7E"/>
    <w:rsid w:val="00BD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D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D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9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Supervisor</dc:creator>
  <cp:keywords/>
  <dc:description/>
  <cp:lastModifiedBy>Supervisor</cp:lastModifiedBy>
  <cp:revision>2</cp:revision>
  <dcterms:created xsi:type="dcterms:W3CDTF">2021-05-18T01:02:00Z</dcterms:created>
  <dcterms:modified xsi:type="dcterms:W3CDTF">2021-05-18T01:03:00Z</dcterms:modified>
</cp:coreProperties>
</file>