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A0" w:rsidRDefault="00C12DA0" w:rsidP="00C12DA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C12DA0" w:rsidRDefault="00C12DA0" w:rsidP="00C12DA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«Средняя общеобразовательная школа № 18» г. Улан-Удэ</w:t>
      </w:r>
    </w:p>
    <w:p w:rsidR="00C12DA0" w:rsidRDefault="00C12DA0" w:rsidP="00C12DA0">
      <w:pPr>
        <w:jc w:val="center"/>
        <w:rPr>
          <w:sz w:val="24"/>
          <w:szCs w:val="24"/>
        </w:rPr>
      </w:pPr>
    </w:p>
    <w:p w:rsidR="00C12DA0" w:rsidRDefault="00C12DA0" w:rsidP="00C12DA0">
      <w:pPr>
        <w:jc w:val="center"/>
        <w:rPr>
          <w:sz w:val="24"/>
          <w:szCs w:val="24"/>
        </w:rPr>
      </w:pPr>
    </w:p>
    <w:p w:rsidR="00C12DA0" w:rsidRDefault="00E17020" w:rsidP="00C12DA0">
      <w:pPr>
        <w:jc w:val="center"/>
        <w:rPr>
          <w:sz w:val="24"/>
          <w:szCs w:val="24"/>
        </w:rPr>
      </w:pPr>
      <w:r w:rsidRPr="00E17020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0BEF655" wp14:editId="481BEFFD">
            <wp:extent cx="5940425" cy="1950467"/>
            <wp:effectExtent l="0" t="0" r="0" b="0"/>
            <wp:docPr id="1" name="Рисунок 1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A0" w:rsidRDefault="00C12DA0" w:rsidP="00C12DA0">
      <w:pPr>
        <w:jc w:val="center"/>
        <w:rPr>
          <w:rFonts w:eastAsia="Times New Roman"/>
          <w:sz w:val="24"/>
          <w:szCs w:val="24"/>
          <w:lang w:eastAsia="ru-RU"/>
        </w:rPr>
      </w:pPr>
    </w:p>
    <w:p w:rsidR="00C12DA0" w:rsidRDefault="00C12DA0" w:rsidP="00C12DA0">
      <w:pPr>
        <w:jc w:val="center"/>
        <w:rPr>
          <w:sz w:val="24"/>
          <w:szCs w:val="24"/>
        </w:rPr>
      </w:pPr>
    </w:p>
    <w:p w:rsidR="00C12DA0" w:rsidRDefault="00C12DA0" w:rsidP="00C12DA0">
      <w:pPr>
        <w:jc w:val="center"/>
        <w:rPr>
          <w:b/>
          <w:sz w:val="24"/>
          <w:szCs w:val="24"/>
        </w:rPr>
      </w:pPr>
    </w:p>
    <w:p w:rsidR="00C12DA0" w:rsidRDefault="00C12DA0" w:rsidP="00C12DA0">
      <w:pPr>
        <w:jc w:val="center"/>
        <w:rPr>
          <w:b/>
          <w:sz w:val="24"/>
          <w:szCs w:val="24"/>
        </w:rPr>
      </w:pPr>
    </w:p>
    <w:p w:rsidR="00C12DA0" w:rsidRDefault="00C12DA0" w:rsidP="00C12DA0">
      <w:pPr>
        <w:jc w:val="center"/>
        <w:rPr>
          <w:b/>
          <w:sz w:val="24"/>
          <w:szCs w:val="24"/>
        </w:rPr>
      </w:pPr>
    </w:p>
    <w:p w:rsidR="00C12DA0" w:rsidRDefault="00C12DA0" w:rsidP="00C12DA0">
      <w:pPr>
        <w:jc w:val="center"/>
        <w:rPr>
          <w:b/>
          <w:sz w:val="24"/>
          <w:szCs w:val="24"/>
        </w:rPr>
      </w:pPr>
    </w:p>
    <w:p w:rsidR="00C12DA0" w:rsidRDefault="00C12DA0" w:rsidP="00C12DA0">
      <w:pPr>
        <w:jc w:val="center"/>
        <w:rPr>
          <w:b/>
          <w:sz w:val="24"/>
          <w:szCs w:val="24"/>
        </w:rPr>
      </w:pPr>
    </w:p>
    <w:p w:rsidR="00C12DA0" w:rsidRDefault="00C12DA0" w:rsidP="00C12D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учебного предмета</w:t>
      </w:r>
    </w:p>
    <w:p w:rsidR="00C12DA0" w:rsidRDefault="00C12DA0" w:rsidP="00C12DA0">
      <w:pPr>
        <w:jc w:val="center"/>
        <w:rPr>
          <w:b/>
          <w:sz w:val="24"/>
          <w:szCs w:val="24"/>
        </w:rPr>
      </w:pPr>
    </w:p>
    <w:p w:rsidR="00C12DA0" w:rsidRDefault="00C12DA0" w:rsidP="00C12D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География Бурятии</w:t>
      </w:r>
    </w:p>
    <w:p w:rsidR="00C12DA0" w:rsidRDefault="00C12DA0" w:rsidP="00C12DA0">
      <w:pPr>
        <w:jc w:val="center"/>
        <w:rPr>
          <w:b/>
          <w:sz w:val="24"/>
          <w:szCs w:val="24"/>
        </w:rPr>
      </w:pPr>
    </w:p>
    <w:p w:rsidR="00C12DA0" w:rsidRDefault="00C12B01" w:rsidP="00C12D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12DA0">
        <w:rPr>
          <w:b/>
          <w:sz w:val="24"/>
          <w:szCs w:val="24"/>
        </w:rPr>
        <w:t xml:space="preserve"> класс</w:t>
      </w:r>
    </w:p>
    <w:p w:rsidR="00C12DA0" w:rsidRDefault="00C12DA0" w:rsidP="00C12D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Составитель программы: Леонов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.Ю., учитель географии</w:t>
      </w:r>
    </w:p>
    <w:p w:rsidR="00C12DA0" w:rsidRDefault="00C12DA0" w:rsidP="00C12DA0">
      <w:pPr>
        <w:jc w:val="right"/>
        <w:rPr>
          <w:sz w:val="24"/>
          <w:szCs w:val="24"/>
        </w:rPr>
      </w:pPr>
    </w:p>
    <w:p w:rsidR="00C12DA0" w:rsidRDefault="00C12DA0" w:rsidP="00C12DA0">
      <w:pPr>
        <w:ind w:left="-284" w:hanging="567"/>
        <w:jc w:val="center"/>
        <w:rPr>
          <w:sz w:val="24"/>
          <w:szCs w:val="24"/>
        </w:rPr>
      </w:pPr>
      <w:r>
        <w:rPr>
          <w:sz w:val="24"/>
          <w:szCs w:val="24"/>
        </w:rPr>
        <w:t>г. Улан-Удэ</w:t>
      </w:r>
    </w:p>
    <w:p w:rsidR="00C12DA0" w:rsidRDefault="00C12DA0" w:rsidP="00C12DA0">
      <w:pPr>
        <w:ind w:left="-284" w:hanging="567"/>
        <w:jc w:val="center"/>
        <w:rPr>
          <w:sz w:val="24"/>
          <w:szCs w:val="24"/>
        </w:rPr>
      </w:pPr>
    </w:p>
    <w:p w:rsidR="00C12DA0" w:rsidRDefault="00A96859" w:rsidP="00C12DA0">
      <w:pPr>
        <w:ind w:left="-284" w:hanging="567"/>
        <w:jc w:val="center"/>
        <w:rPr>
          <w:sz w:val="24"/>
          <w:szCs w:val="24"/>
        </w:rPr>
      </w:pPr>
      <w:r>
        <w:rPr>
          <w:sz w:val="24"/>
          <w:szCs w:val="24"/>
        </w:rPr>
        <w:t>2018 - 2019</w:t>
      </w:r>
      <w:r w:rsidR="00C12DA0">
        <w:rPr>
          <w:sz w:val="24"/>
          <w:szCs w:val="24"/>
        </w:rPr>
        <w:t xml:space="preserve">  учебный год</w:t>
      </w:r>
    </w:p>
    <w:p w:rsidR="00C12DA0" w:rsidRDefault="00C12DA0" w:rsidP="009507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78BE" w:rsidRDefault="004E78BE" w:rsidP="009507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78BE" w:rsidRDefault="004E78BE" w:rsidP="009507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78BE" w:rsidRDefault="004E78BE" w:rsidP="009507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34C2" w:rsidRPr="00023DC2" w:rsidRDefault="009634C2" w:rsidP="009507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9634C2" w:rsidRPr="00023DC2" w:rsidRDefault="00F52288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предмета</w:t>
      </w: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 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географии Буряти</w:t>
      </w:r>
      <w:r w:rsidR="00C1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7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разработана на основании примерной программы по географии, по М.О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Эрдынеева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1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Б.А.Чернов</w:t>
      </w:r>
      <w:proofErr w:type="spellEnd"/>
      <w:r w:rsidR="00C1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«География Бурятии» 7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класс. Данная программа рассчитана н</w:t>
      </w:r>
      <w:r w:rsidR="00C1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обучение географии учащихся 7</w:t>
      </w:r>
      <w:r w:rsidR="005B0E5C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муниципального автономного образовательного учреждения «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5B0E5C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№18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При составлении программы учитываются базовые знания и умени</w:t>
      </w:r>
      <w:r w:rsidR="005B0E5C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сформи</w:t>
      </w:r>
      <w:r w:rsidR="00C1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рованные у учащихся в 7</w:t>
      </w:r>
      <w:r w:rsidR="000B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9634C2" w:rsidRPr="00023DC2" w:rsidRDefault="00961DD9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="008E2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выбора программы </w:t>
      </w:r>
      <w:r w:rsidR="009634C2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последовательном развитии идей </w:t>
      </w:r>
      <w:proofErr w:type="spellStart"/>
      <w:r w:rsidR="009634C2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="009634C2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9634C2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экологизации</w:t>
      </w:r>
      <w:proofErr w:type="spellEnd"/>
      <w:r w:rsidR="009634C2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географического образования, включающем изменение целей, планируемых результатов, содержания и способов обучения и возрастает в связи с изменениями в сферах общественной жизни, связанными с передачей накопленной культуры и развитием человека в непрерывном процессе смены поколений. Главным объектом изучения в географии Бурятии, является родной край. Построение и содержание курса определяется его общеобразовательным и пропедевтическим значением, возрастными особенностями познавательных возможностей учащихся, а также наличием опорных знаний и </w:t>
      </w:r>
      <w:proofErr w:type="gramStart"/>
      <w:r w:rsidR="009634C2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proofErr w:type="gramEnd"/>
      <w:r w:rsidR="009634C2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сформированных у детей при изучении курса окружающий мир в начальной школе и в среднем звене. При изучении этого курса завершается формирование у учащихся представлений о географической картине родного края и мира в целом,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полностью реализует идеи новой концепции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экологизации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географического образования. Данная программа содержит учебно-тематический план изучения материала по курсу географии, которому предшествуют преемственность его содержания с пропедевтическими курсами. Программа рассчитана н</w:t>
      </w:r>
      <w:r w:rsidR="00C1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обучение географии учащихся 7</w:t>
      </w:r>
      <w:r w:rsidR="005B0E5C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составлении программы учитываются базовые знания и умения, сформированны</w:t>
      </w:r>
      <w:r w:rsidR="00C1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 учащихся в 7</w:t>
      </w:r>
      <w:r w:rsid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при изучении курсов «География России» и «Географии мира».</w:t>
      </w:r>
    </w:p>
    <w:p w:rsidR="00B964AD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формированию у школьников целостное представление о современном мире, создание природного образа малой родины, а также развить у школьников познавательный интерес к другим народам и странам, формирование экологической культуры у учащихся.</w:t>
      </w:r>
    </w:p>
    <w:p w:rsidR="00223D8D" w:rsidRPr="00023DC2" w:rsidRDefault="00223D8D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изучении курса географии Бурятии решаются задачи:</w:t>
      </w:r>
    </w:p>
    <w:p w:rsidR="00223D8D" w:rsidRPr="00023DC2" w:rsidRDefault="00223D8D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223D8D" w:rsidRPr="00023DC2" w:rsidRDefault="00223D8D" w:rsidP="009507C1">
      <w:pPr>
        <w:numPr>
          <w:ilvl w:val="0"/>
          <w:numId w:val="3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сформировать знания учащихся о рельефе, климате, вод суши, биосфере, на местном материале ввести понятия о природном комплексе;</w:t>
      </w:r>
    </w:p>
    <w:p w:rsidR="00223D8D" w:rsidRPr="00023DC2" w:rsidRDefault="00223D8D" w:rsidP="009507C1">
      <w:pPr>
        <w:numPr>
          <w:ilvl w:val="0"/>
          <w:numId w:val="3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положительное и отрицательное влияние человека на компоненты и природный комплекс;</w:t>
      </w:r>
    </w:p>
    <w:p w:rsidR="00223D8D" w:rsidRPr="00023DC2" w:rsidRDefault="00223D8D" w:rsidP="009507C1">
      <w:pPr>
        <w:numPr>
          <w:ilvl w:val="0"/>
          <w:numId w:val="3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читать топографический план, физико-географическую картину своей республики;</w:t>
      </w:r>
    </w:p>
    <w:p w:rsidR="00223D8D" w:rsidRPr="00023DC2" w:rsidRDefault="00223D8D" w:rsidP="009507C1">
      <w:pPr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глобальными и экологическими проблемами, путями их решения;</w:t>
      </w:r>
    </w:p>
    <w:p w:rsidR="00223D8D" w:rsidRPr="00023DC2" w:rsidRDefault="00223D8D" w:rsidP="009507C1">
      <w:pPr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представлений о разнообразии природы своей республики, своей страны, мира и сложности протекающих в ней процессов;</w:t>
      </w:r>
    </w:p>
    <w:p w:rsidR="00223D8D" w:rsidRPr="00023DC2" w:rsidRDefault="00223D8D" w:rsidP="009507C1">
      <w:pPr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Актуализация специфических географических и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умений;</w:t>
      </w:r>
    </w:p>
    <w:p w:rsidR="00223D8D" w:rsidRPr="00023DC2" w:rsidRDefault="00223D8D" w:rsidP="009507C1">
      <w:pPr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размещении природных и социально-экономических объектов;</w:t>
      </w:r>
    </w:p>
    <w:p w:rsidR="00223D8D" w:rsidRPr="00023DC2" w:rsidRDefault="00223D8D" w:rsidP="009507C1">
      <w:pPr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об истории заселения и освоения территории республики.</w:t>
      </w:r>
    </w:p>
    <w:p w:rsidR="00223D8D" w:rsidRPr="00023DC2" w:rsidRDefault="00223D8D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223D8D" w:rsidRPr="00023DC2" w:rsidRDefault="00223D8D" w:rsidP="009507C1">
      <w:pPr>
        <w:numPr>
          <w:ilvl w:val="0"/>
          <w:numId w:val="5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толерантности, уважения к другим народам и культурам, ориентации на своеобразие духовных традиций народов мира, бережного отношения к окружающей среде;</w:t>
      </w:r>
    </w:p>
    <w:p w:rsidR="00223D8D" w:rsidRPr="00023DC2" w:rsidRDefault="00223D8D" w:rsidP="009507C1">
      <w:pPr>
        <w:numPr>
          <w:ilvl w:val="0"/>
          <w:numId w:val="5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патриотического отношения к своей Родине: стремления к активному соучастию в решении социально-экономических, экологических, этнических и других проблем, как в государстве, так и в мире в целом;</w:t>
      </w:r>
    </w:p>
    <w:p w:rsidR="00223D8D" w:rsidRPr="00023DC2" w:rsidRDefault="00223D8D" w:rsidP="009507C1">
      <w:pPr>
        <w:numPr>
          <w:ilvl w:val="0"/>
          <w:numId w:val="5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основ экологической культуры, ответственного отношения к окружающей среде, своему здоровью и здоровью окружающих;</w:t>
      </w:r>
    </w:p>
    <w:p w:rsidR="00223D8D" w:rsidRPr="00023DC2" w:rsidRDefault="00223D8D" w:rsidP="009507C1">
      <w:pPr>
        <w:numPr>
          <w:ilvl w:val="0"/>
          <w:numId w:val="5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личностного отношения к своему населенному пункту как части Земли;</w:t>
      </w:r>
    </w:p>
    <w:p w:rsidR="00223D8D" w:rsidRPr="00023DC2" w:rsidRDefault="00223D8D" w:rsidP="009507C1">
      <w:pPr>
        <w:numPr>
          <w:ilvl w:val="0"/>
          <w:numId w:val="5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коммуникабельность, умение работать самостоятельно и в группе, публично выступать.</w:t>
      </w:r>
    </w:p>
    <w:p w:rsidR="00223D8D" w:rsidRPr="00023DC2" w:rsidRDefault="00223D8D" w:rsidP="009507C1">
      <w:pPr>
        <w:tabs>
          <w:tab w:val="num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223D8D" w:rsidRPr="00023DC2" w:rsidRDefault="00223D8D" w:rsidP="009507C1">
      <w:pPr>
        <w:numPr>
          <w:ilvl w:val="0"/>
          <w:numId w:val="6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23D8D" w:rsidRPr="00023DC2" w:rsidRDefault="00223D8D" w:rsidP="009507C1">
      <w:pPr>
        <w:numPr>
          <w:ilvl w:val="0"/>
          <w:numId w:val="6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целевому, причинному и вероятностному анализу ситуаций;</w:t>
      </w:r>
    </w:p>
    <w:p w:rsidR="00223D8D" w:rsidRPr="00023DC2" w:rsidRDefault="00223D8D" w:rsidP="009507C1">
      <w:pPr>
        <w:numPr>
          <w:ilvl w:val="0"/>
          <w:numId w:val="6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знаний, навыков, опыта деятельности и эмоционально-ценностных отношений, необходимых в повседневной жизни каждого человека;</w:t>
      </w:r>
    </w:p>
    <w:p w:rsidR="00223D8D" w:rsidRPr="00023DC2" w:rsidRDefault="00223D8D" w:rsidP="009507C1">
      <w:pPr>
        <w:numPr>
          <w:ilvl w:val="0"/>
          <w:numId w:val="6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восприятия и оценки состояния окружающей среды, и убеждения в возможности решения;</w:t>
      </w:r>
    </w:p>
    <w:p w:rsidR="00223D8D" w:rsidRPr="00023DC2" w:rsidRDefault="00223D8D" w:rsidP="009507C1">
      <w:pPr>
        <w:numPr>
          <w:ilvl w:val="0"/>
          <w:numId w:val="6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обучению школьников приёмам пространственного ориентирования в условиях своего населённого пункта и в сельской местности;</w:t>
      </w:r>
    </w:p>
    <w:p w:rsidR="00223D8D" w:rsidRPr="00023DC2" w:rsidRDefault="00223D8D" w:rsidP="009507C1">
      <w:pPr>
        <w:numPr>
          <w:ilvl w:val="0"/>
          <w:numId w:val="6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основу для приобщения учащихся к простейшей исследовательской деятельности; в практической деятельности использовать метод наблюдения полевых исследований, сравнительный и картографический.</w:t>
      </w:r>
    </w:p>
    <w:p w:rsidR="00223D8D" w:rsidRPr="00023DC2" w:rsidRDefault="00223D8D" w:rsidP="009507C1">
      <w:pPr>
        <w:numPr>
          <w:ilvl w:val="0"/>
          <w:numId w:val="6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понимания воздействия человека на состояние природы и следствий взаимодействия природы и человека</w:t>
      </w:r>
    </w:p>
    <w:p w:rsidR="00223D8D" w:rsidRPr="00023DC2" w:rsidRDefault="00223D8D" w:rsidP="009507C1">
      <w:pPr>
        <w:numPr>
          <w:ilvl w:val="0"/>
          <w:numId w:val="7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кабинета географии, подготовленного к учебному процессу в соответствии с требованиями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3D8D" w:rsidRPr="00023DC2" w:rsidRDefault="00223D8D" w:rsidP="009507C1">
      <w:pPr>
        <w:numPr>
          <w:ilvl w:val="0"/>
          <w:numId w:val="7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монотонных, неприятных звуков, раздражителей и т.д.;</w:t>
      </w:r>
    </w:p>
    <w:p w:rsidR="00223D8D" w:rsidRPr="00023DC2" w:rsidRDefault="00223D8D" w:rsidP="009507C1">
      <w:pPr>
        <w:numPr>
          <w:ilvl w:val="0"/>
          <w:numId w:val="7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различных наглядных средств, средств ТСО, мультимедиа-комплексов, компьютера в соответствии с требованиями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3D8D" w:rsidRPr="00023DC2" w:rsidRDefault="00223D8D" w:rsidP="009507C1">
      <w:pPr>
        <w:numPr>
          <w:ilvl w:val="0"/>
          <w:numId w:val="7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внедрение оздоровительных моментов на уроке: физкультминутки, динамические паузы, минуты релаксации, дыхательная гимнастика, гимнастика для глаз, массаж активных точек; соответствие условий в классе для проведения таких форм работы, особенно для дыхательных упражнений.</w:t>
      </w:r>
    </w:p>
    <w:p w:rsidR="00223D8D" w:rsidRPr="00023DC2" w:rsidRDefault="00223D8D" w:rsidP="009507C1">
      <w:pPr>
        <w:numPr>
          <w:ilvl w:val="0"/>
          <w:numId w:val="7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посадкой учащихся; чередование поз в соответствии с видом работы.</w:t>
      </w:r>
    </w:p>
    <w:p w:rsidR="00223D8D" w:rsidRPr="00023DC2" w:rsidRDefault="00223D8D" w:rsidP="009507C1">
      <w:pPr>
        <w:numPr>
          <w:ilvl w:val="0"/>
          <w:numId w:val="7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 уроках эмоциональных разрядок: шутка, улыбка, юмористическая или поучительная картинка, поговорка, известное высказывание с комментарием, небольшое стихотворение, музыкальная минутка и т.д.</w:t>
      </w:r>
    </w:p>
    <w:p w:rsidR="00223D8D" w:rsidRPr="00023DC2" w:rsidRDefault="00223D8D" w:rsidP="009507C1">
      <w:pPr>
        <w:numPr>
          <w:ilvl w:val="0"/>
          <w:numId w:val="7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благоприятный психологический климат на уроке, учет возрастных особенностей учащихся при работе на уроке;</w:t>
      </w:r>
    </w:p>
    <w:p w:rsidR="00223D8D" w:rsidRPr="00023DC2" w:rsidRDefault="00223D8D" w:rsidP="009507C1">
      <w:pPr>
        <w:numPr>
          <w:ilvl w:val="0"/>
          <w:numId w:val="7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урока основным нормам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D8D" w:rsidRPr="00023DC2" w:rsidRDefault="00223D8D" w:rsidP="009507C1">
      <w:pPr>
        <w:numPr>
          <w:ilvl w:val="0"/>
          <w:numId w:val="7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актуализация ранее полученных знаний по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жизнесохранению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углубление: наличие в содержательной части урока вопросов, связанных со здоровьем и здоровым образом жизни, демонстрация, прослеживание этих связей.</w:t>
      </w:r>
    </w:p>
    <w:p w:rsidR="00223D8D" w:rsidRPr="00023DC2" w:rsidRDefault="00223D8D" w:rsidP="009507C1">
      <w:pPr>
        <w:numPr>
          <w:ilvl w:val="0"/>
          <w:numId w:val="7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отношение к человеку и его здоровью как к ценности; выработка понимания сущности здорового образа жизни; выработка индивидуального способа безопасного поведения, сообщение учащимся знаний о возможных последствиях выбора поведения и т.д.</w:t>
      </w:r>
    </w:p>
    <w:p w:rsidR="00223D8D" w:rsidRPr="00023DC2" w:rsidRDefault="00223D8D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учебного предмета.</w:t>
      </w:r>
    </w:p>
    <w:p w:rsidR="00223D8D" w:rsidRPr="00023DC2" w:rsidRDefault="00011524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география Бурятии </w:t>
      </w:r>
      <w:r w:rsidR="00C1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23D8D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главным объектом изучения является родной край. Построение и содержание курса определяется его общеобразовательным и пропедевтическим значением, возрастными особенностями познавательных возможностей учащихся, а также наличием опорных знаний и </w:t>
      </w:r>
      <w:proofErr w:type="gramStart"/>
      <w:r w:rsidR="00223D8D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proofErr w:type="gramEnd"/>
      <w:r w:rsidR="00223D8D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сформированных у детей при изучении курса окружающий мир в начальной школе и в среднем звене. В программе рассматриваются историко-географическая составляющая, персоналии краеведов, учёных. Мотивация изучения родного края определяется исходя из главной цели обучения и воспитания в школе – формирование </w:t>
      </w:r>
      <w:r w:rsidR="00223D8D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всесторонне развитой личности учащегося, обладающего основами культуры через познание окружающего мира и родного края. Основной подход в географическом краеведении – </w:t>
      </w:r>
      <w:proofErr w:type="spellStart"/>
      <w:r w:rsidR="00223D8D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геоэкологический</w:t>
      </w:r>
      <w:proofErr w:type="spellEnd"/>
      <w:r w:rsidR="00223D8D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означает изучение природных условий как среды жизни и деятельности населения и каждого человека в отдельности; состояние природы и местных экологических проблем. Большое внимание обращено на формирование умений, связанных с повседневной поведенческой культурой учащихся. Это умение ориентироваться в городской и сельской местности по компасу, солнцу, местным признакам, свободно пользоваться планом своего населённого пункта, объяснить дорогу другому человеку с помощью схематического </w:t>
      </w:r>
      <w:proofErr w:type="spellStart"/>
      <w:r w:rsidR="00223D8D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рисунка</w:t>
      </w:r>
      <w:proofErr w:type="gramStart"/>
      <w:r w:rsidR="00223D8D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223D8D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223D8D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содержанию предлагаемый курс географии сочетает в себе элементы общей географии и комплексного географического страноведения.</w:t>
      </w:r>
    </w:p>
    <w:p w:rsidR="00223D8D" w:rsidRPr="00023DC2" w:rsidRDefault="00223D8D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Геоэкологический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позволяет убедить школьника в необходимости проведения единой всемирной экологической политики по спасению биосферы, решению проблемы устойчивого развития. На протяжении всего курса учащиеся рассматривают территорию своей Родины в мелком, среднем и крупном масштабах. Большое внимание уделяется продолжению изучения своей местности для накопления знаний, которые будут использоваться в дальнейшем.</w:t>
      </w:r>
    </w:p>
    <w:p w:rsidR="00223D8D" w:rsidRPr="00023DC2" w:rsidRDefault="00223D8D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учебного предмета. </w:t>
      </w:r>
    </w:p>
    <w:p w:rsidR="00223D8D" w:rsidRPr="00023DC2" w:rsidRDefault="00223D8D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Настоящая программа рассчитана на 35 учебных часов (1 час в неделю) и составлена с учетом регионального компонента. Один час выделяется для реализации национально регионального компонента.</w:t>
      </w:r>
    </w:p>
    <w:p w:rsidR="00223D8D" w:rsidRPr="00023DC2" w:rsidRDefault="00223D8D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базируется на учебно-методическом комплексе: "География Бурятии" издательства "Улан-Удэ", в который входят:</w:t>
      </w:r>
    </w:p>
    <w:p w:rsidR="00223D8D" w:rsidRPr="00023DC2" w:rsidRDefault="00223D8D" w:rsidP="009507C1">
      <w:pPr>
        <w:numPr>
          <w:ilvl w:val="0"/>
          <w:numId w:val="8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М.О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Эрдынеева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Б.А.Чернов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«География Бурятии» 8-9 класс – У-Удэ, 1994. – 128 с.</w:t>
      </w:r>
    </w:p>
    <w:p w:rsidR="00223D8D" w:rsidRPr="00023DC2" w:rsidRDefault="00223D8D" w:rsidP="009507C1">
      <w:pPr>
        <w:numPr>
          <w:ilvl w:val="0"/>
          <w:numId w:val="8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пособия для учителя, атласы и контурные карты;</w:t>
      </w:r>
    </w:p>
    <w:p w:rsidR="00223D8D" w:rsidRPr="00023DC2" w:rsidRDefault="00223D8D" w:rsidP="009507C1">
      <w:pPr>
        <w:numPr>
          <w:ilvl w:val="0"/>
          <w:numId w:val="8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Программно-методические комплексы (ПМК), электронные учебники;</w:t>
      </w:r>
    </w:p>
    <w:p w:rsidR="00223D8D" w:rsidRPr="00023DC2" w:rsidRDefault="00223D8D" w:rsidP="009507C1">
      <w:pPr>
        <w:numPr>
          <w:ilvl w:val="0"/>
          <w:numId w:val="8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доска,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компьютер;</w:t>
      </w:r>
    </w:p>
    <w:p w:rsidR="00223D8D" w:rsidRPr="00023DC2" w:rsidRDefault="00223D8D" w:rsidP="009507C1">
      <w:pPr>
        <w:numPr>
          <w:ilvl w:val="0"/>
          <w:numId w:val="8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географии, подготовленный к учебному процессу в соответствии с требованиями и нормами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D8D" w:rsidRPr="00023DC2" w:rsidRDefault="00223D8D" w:rsidP="00023DC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DC2">
        <w:rPr>
          <w:rFonts w:ascii="Times New Roman" w:hAnsi="Times New Roman" w:cs="Times New Roman"/>
          <w:b/>
          <w:sz w:val="24"/>
          <w:szCs w:val="24"/>
          <w:u w:val="single"/>
        </w:rPr>
        <w:t>Принципами отбора</w:t>
      </w:r>
      <w:r w:rsidRPr="00023DC2">
        <w:rPr>
          <w:rFonts w:ascii="Times New Roman" w:hAnsi="Times New Roman" w:cs="Times New Roman"/>
          <w:sz w:val="24"/>
          <w:szCs w:val="24"/>
        </w:rPr>
        <w:t xml:space="preserve"> содержания материала программы являются:</w:t>
      </w:r>
    </w:p>
    <w:p w:rsidR="00223D8D" w:rsidRPr="00023DC2" w:rsidRDefault="00223D8D" w:rsidP="00023DC2">
      <w:pPr>
        <w:pStyle w:val="ab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– системность;</w:t>
      </w:r>
    </w:p>
    <w:p w:rsidR="00223D8D" w:rsidRPr="00023DC2" w:rsidRDefault="00223D8D" w:rsidP="00023DC2">
      <w:pPr>
        <w:pStyle w:val="ab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– научность;</w:t>
      </w:r>
    </w:p>
    <w:p w:rsidR="00223D8D" w:rsidRPr="00023DC2" w:rsidRDefault="00223D8D" w:rsidP="00023DC2">
      <w:pPr>
        <w:pStyle w:val="ab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– доступность;</w:t>
      </w:r>
    </w:p>
    <w:p w:rsidR="00223D8D" w:rsidRPr="00023DC2" w:rsidRDefault="00223D8D" w:rsidP="00023DC2">
      <w:pPr>
        <w:pStyle w:val="ab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– возможность практического применения полученных знаний;</w:t>
      </w:r>
    </w:p>
    <w:p w:rsidR="00223D8D" w:rsidRPr="00023DC2" w:rsidRDefault="00223D8D" w:rsidP="00023DC2">
      <w:pPr>
        <w:pStyle w:val="ab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–реалистичность, с точки зрения возможности усвоения основного содержания программы за 35 ч.</w:t>
      </w:r>
    </w:p>
    <w:p w:rsidR="00B964AD" w:rsidRPr="00023DC2" w:rsidRDefault="00B964AD" w:rsidP="00023DC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Нормативные документы,</w:t>
      </w:r>
      <w:r w:rsidRPr="00023DC2">
        <w:rPr>
          <w:rFonts w:ascii="Times New Roman" w:hAnsi="Times New Roman" w:cs="Times New Roman"/>
          <w:sz w:val="24"/>
          <w:szCs w:val="24"/>
        </w:rPr>
        <w:t xml:space="preserve"> в соответствии или на основании которых составлена рабочая программа:</w:t>
      </w:r>
    </w:p>
    <w:p w:rsidR="00B964AD" w:rsidRPr="00023DC2" w:rsidRDefault="00B964AD" w:rsidP="00023DC2">
      <w:pPr>
        <w:numPr>
          <w:ilvl w:val="0"/>
          <w:numId w:val="100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B964AD" w:rsidRPr="00023DC2" w:rsidRDefault="00B964AD" w:rsidP="00023DC2">
      <w:pPr>
        <w:numPr>
          <w:ilvl w:val="0"/>
          <w:numId w:val="100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Федеральный закон от 29.12.2012 № 273-ФЗ "Об образовании в Российской Федерации".</w:t>
      </w:r>
    </w:p>
    <w:p w:rsidR="00B964AD" w:rsidRPr="00023DC2" w:rsidRDefault="00B964AD" w:rsidP="00023DC2">
      <w:pPr>
        <w:numPr>
          <w:ilvl w:val="0"/>
          <w:numId w:val="100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Закон Республики Бурятия от 13.12.2013 № 240-</w:t>
      </w:r>
      <w:r w:rsidRPr="00023D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23DC2">
        <w:rPr>
          <w:rFonts w:ascii="Times New Roman" w:hAnsi="Times New Roman" w:cs="Times New Roman"/>
          <w:sz w:val="24"/>
          <w:szCs w:val="24"/>
        </w:rPr>
        <w:t xml:space="preserve"> «Об образовании в Республике Бурятия».</w:t>
      </w:r>
    </w:p>
    <w:p w:rsidR="00B964AD" w:rsidRPr="00023DC2" w:rsidRDefault="00B964AD" w:rsidP="00023DC2">
      <w:pPr>
        <w:numPr>
          <w:ilvl w:val="0"/>
          <w:numId w:val="100"/>
        </w:numPr>
        <w:spacing w:after="0" w:line="360" w:lineRule="auto"/>
        <w:ind w:left="-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3DC2">
        <w:rPr>
          <w:rFonts w:ascii="Times New Roman" w:hAnsi="Times New Roman" w:cs="Times New Roman"/>
          <w:spacing w:val="4"/>
          <w:sz w:val="24"/>
          <w:szCs w:val="24"/>
        </w:rPr>
        <w:t xml:space="preserve">Федеральный </w:t>
      </w:r>
      <w:proofErr w:type="gramStart"/>
      <w:r w:rsidRPr="00023DC2">
        <w:rPr>
          <w:rFonts w:ascii="Times New Roman" w:hAnsi="Times New Roman" w:cs="Times New Roman"/>
          <w:spacing w:val="4"/>
          <w:sz w:val="24"/>
          <w:szCs w:val="24"/>
        </w:rPr>
        <w:t>государствен</w:t>
      </w:r>
      <w:r w:rsidR="00E17020">
        <w:rPr>
          <w:rFonts w:ascii="Times New Roman" w:hAnsi="Times New Roman" w:cs="Times New Roman"/>
          <w:spacing w:val="4"/>
          <w:sz w:val="24"/>
          <w:szCs w:val="24"/>
        </w:rPr>
        <w:t>ного</w:t>
      </w:r>
      <w:proofErr w:type="gramEnd"/>
      <w:r w:rsidR="00E17020">
        <w:rPr>
          <w:rFonts w:ascii="Times New Roman" w:hAnsi="Times New Roman" w:cs="Times New Roman"/>
          <w:spacing w:val="4"/>
          <w:sz w:val="24"/>
          <w:szCs w:val="24"/>
        </w:rPr>
        <w:t xml:space="preserve"> образовательный стандарт 2010 г. с изменениями</w:t>
      </w:r>
      <w:bookmarkStart w:id="0" w:name="_GoBack"/>
      <w:bookmarkEnd w:id="0"/>
    </w:p>
    <w:p w:rsidR="00B964AD" w:rsidRPr="00023DC2" w:rsidRDefault="00B964AD" w:rsidP="00023DC2">
      <w:pPr>
        <w:numPr>
          <w:ilvl w:val="0"/>
          <w:numId w:val="100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программа. История Бурятии с древнейших времен до начала ХХ века У-У., </w:t>
      </w:r>
      <w:proofErr w:type="spellStart"/>
      <w:r w:rsidRPr="00023DC2">
        <w:rPr>
          <w:rFonts w:ascii="Times New Roman" w:hAnsi="Times New Roman" w:cs="Times New Roman"/>
          <w:bCs/>
          <w:sz w:val="24"/>
          <w:szCs w:val="24"/>
        </w:rPr>
        <w:t>Бэлиг</w:t>
      </w:r>
      <w:proofErr w:type="spellEnd"/>
      <w:r w:rsidRPr="00023DC2">
        <w:rPr>
          <w:rFonts w:ascii="Times New Roman" w:hAnsi="Times New Roman" w:cs="Times New Roman"/>
          <w:bCs/>
          <w:sz w:val="24"/>
          <w:szCs w:val="24"/>
        </w:rPr>
        <w:t>, 2015;</w:t>
      </w:r>
    </w:p>
    <w:p w:rsidR="00B964AD" w:rsidRPr="00023DC2" w:rsidRDefault="00B964AD" w:rsidP="00023DC2">
      <w:pPr>
        <w:numPr>
          <w:ilvl w:val="0"/>
          <w:numId w:val="100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и нормативов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23DC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23DC2">
        <w:rPr>
          <w:rFonts w:ascii="Times New Roman" w:hAnsi="Times New Roman" w:cs="Times New Roman"/>
          <w:sz w:val="24"/>
          <w:szCs w:val="24"/>
        </w:rPr>
        <w:t>. N 189</w:t>
      </w:r>
      <w:proofErr w:type="gramStart"/>
      <w:r w:rsidRPr="00023DC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964AD" w:rsidRPr="00023DC2" w:rsidRDefault="00B964AD" w:rsidP="00023DC2">
      <w:pPr>
        <w:numPr>
          <w:ilvl w:val="0"/>
          <w:numId w:val="100"/>
        </w:numPr>
        <w:spacing w:after="0" w:line="360" w:lineRule="auto"/>
        <w:ind w:left="-56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023DC2">
        <w:rPr>
          <w:rStyle w:val="Zag11"/>
          <w:rFonts w:ascii="Times New Roman" w:hAnsi="Times New Roman" w:cs="Times New Roman"/>
          <w:sz w:val="24"/>
          <w:szCs w:val="24"/>
        </w:rPr>
        <w:t>МАОУ « СОШ №18»</w:t>
      </w:r>
    </w:p>
    <w:p w:rsidR="00B964AD" w:rsidRPr="00023DC2" w:rsidRDefault="00B964AD" w:rsidP="00023DC2">
      <w:pPr>
        <w:spacing w:after="0" w:line="360" w:lineRule="auto"/>
        <w:ind w:left="-56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023DC2">
        <w:rPr>
          <w:rStyle w:val="Zag11"/>
          <w:rFonts w:ascii="Times New Roman" w:hAnsi="Times New Roman" w:cs="Times New Roman"/>
          <w:b/>
          <w:sz w:val="24"/>
          <w:szCs w:val="24"/>
        </w:rPr>
        <w:t>8.</w:t>
      </w:r>
      <w:r w:rsidRPr="00023DC2">
        <w:rPr>
          <w:rStyle w:val="Zag11"/>
          <w:rFonts w:ascii="Times New Roman" w:hAnsi="Times New Roman" w:cs="Times New Roman"/>
          <w:sz w:val="24"/>
          <w:szCs w:val="24"/>
        </w:rPr>
        <w:t xml:space="preserve"> Образовательная программа основного общего образования МАОУ «СОШ №18»</w:t>
      </w:r>
    </w:p>
    <w:p w:rsidR="00B964AD" w:rsidRPr="00023DC2" w:rsidRDefault="00B964AD" w:rsidP="00023DC2">
      <w:pPr>
        <w:spacing w:after="0" w:line="360" w:lineRule="auto"/>
        <w:ind w:left="-56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023DC2">
        <w:rPr>
          <w:rStyle w:val="Zag11"/>
          <w:rFonts w:ascii="Times New Roman" w:hAnsi="Times New Roman" w:cs="Times New Roman"/>
          <w:b/>
          <w:sz w:val="24"/>
          <w:szCs w:val="24"/>
        </w:rPr>
        <w:t>9</w:t>
      </w:r>
      <w:r w:rsidRPr="00023DC2">
        <w:rPr>
          <w:rStyle w:val="Zag11"/>
          <w:rFonts w:ascii="Times New Roman" w:hAnsi="Times New Roman" w:cs="Times New Roman"/>
          <w:sz w:val="24"/>
          <w:szCs w:val="24"/>
        </w:rPr>
        <w:t>.Локальные акты</w:t>
      </w:r>
    </w:p>
    <w:p w:rsidR="00223D8D" w:rsidRPr="00023DC2" w:rsidRDefault="00223D8D" w:rsidP="00023DC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  подросткового возраста и виды деятельности  подростка. </w:t>
      </w:r>
      <w:r w:rsidRPr="00023DC2">
        <w:rPr>
          <w:rFonts w:ascii="Times New Roman" w:hAnsi="Times New Roman" w:cs="Times New Roman"/>
          <w:sz w:val="24"/>
          <w:szCs w:val="24"/>
        </w:rPr>
        <w:t xml:space="preserve">Подростковый возраст в человеческой культуре не является еще окончательно оформившимся. </w:t>
      </w:r>
      <w:proofErr w:type="gramStart"/>
      <w:r w:rsidRPr="00023DC2">
        <w:rPr>
          <w:rFonts w:ascii="Times New Roman" w:hAnsi="Times New Roman" w:cs="Times New Roman"/>
          <w:sz w:val="24"/>
          <w:szCs w:val="24"/>
        </w:rPr>
        <w:t>Имеет место очевидный  «зазор» между младшими школьниками, усердно постигающими основы знаний, и юношами, входящими в избранную профессию, однако особая культурная форма проживания отрочества пока что отсутствует, и  школьная жизнь современных подростков продолжается в большинстве случаев не только в стенах тех же образовательных учреждений, где обучаются младшие школьники, но и в сходных формах.</w:t>
      </w:r>
      <w:proofErr w:type="gramEnd"/>
    </w:p>
    <w:p w:rsidR="00223D8D" w:rsidRPr="00023DC2" w:rsidRDefault="00223D8D" w:rsidP="00023DC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Однако отношения подростка  к миру принципиально иные. Подросток начинает проявлять взрослость, то есть готовность к взрослой жизни, выражающуюся в возросшей самостоятельности и ответственности. 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Пренебрежение этими требованиями, неудовлетворение этой потребности обостряет негативные черты кризисного периода. Очень важно, что в круг значимых людей для подростка входят преимущественно его сверстники, самоопределяющиеся и рискующие вместе с ним.</w:t>
      </w:r>
    </w:p>
    <w:p w:rsidR="00223D8D" w:rsidRPr="00023DC2" w:rsidRDefault="00223D8D" w:rsidP="00023DC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 xml:space="preserve">Уже в начале подросткового возраста общение со сверстниками  определяется как самостоятельная сфера жизни, критически осмысляются нормы этого общения. Подросток выделяет эталон взрослости (взрослых отношений) и смотрит на себя через этот эталон. </w:t>
      </w:r>
    </w:p>
    <w:p w:rsidR="00223D8D" w:rsidRPr="00023DC2" w:rsidRDefault="00223D8D" w:rsidP="00023DC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 xml:space="preserve">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</w:t>
      </w:r>
      <w:r w:rsidRPr="00023DC2">
        <w:rPr>
          <w:rFonts w:ascii="Times New Roman" w:hAnsi="Times New Roman" w:cs="Times New Roman"/>
          <w:sz w:val="24"/>
          <w:szCs w:val="24"/>
        </w:rPr>
        <w:lastRenderedPageBreak/>
        <w:t xml:space="preserve">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  Потребность определиться в мире отношений влечет подростка к участию в новых видах деятельности. </w:t>
      </w:r>
    </w:p>
    <w:p w:rsidR="00223D8D" w:rsidRPr="00023DC2" w:rsidRDefault="00223D8D" w:rsidP="00023DC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 xml:space="preserve">Замыслы младшего подростка первоначально нечетки, расплывчаты, масштабны и некритичны. Пробуя осуществить их, он сталкивается с несоответствием своих представлений о себе и мире реальному положению дел. В этом конфликте подросток постепенно начинает осознавать границы собственной взрослости, которые задаются степенью самостоятельности и ответственности. </w:t>
      </w:r>
    </w:p>
    <w:p w:rsidR="00223D8D" w:rsidRPr="00023DC2" w:rsidRDefault="00223D8D" w:rsidP="00023DC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 xml:space="preserve">Возникает новое отношение к учению – стремление к самообразованию, тенденция к самостоятельности в учении:   стремление ставить цели и планировать ход учебной работы, потребность в оценке своих достижений. Строя учебную деятельность подростков,   она не адресуется  к деятельности, ведущей за собой развитие. Подростковая школа – это </w:t>
      </w:r>
      <w:proofErr w:type="spellStart"/>
      <w:r w:rsidRPr="00023DC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23DC2">
        <w:rPr>
          <w:rFonts w:ascii="Times New Roman" w:hAnsi="Times New Roman" w:cs="Times New Roman"/>
          <w:sz w:val="24"/>
          <w:szCs w:val="24"/>
        </w:rPr>
        <w:t xml:space="preserve"> ансамбль, в котором у учебной деятельности есть своя сольная партия: развитие комплекса способностей и компетентностей, по-житейски называемых «умение и желание учиться». </w:t>
      </w:r>
    </w:p>
    <w:p w:rsidR="00223D8D" w:rsidRPr="00023DC2" w:rsidRDefault="00223D8D" w:rsidP="00023DC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 xml:space="preserve">Овладев формами учебной деятельности в младшем школьном возрасте, подросток стремится получить признание других людей, внутреннюю уверенность в своих умениях,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обеспечить условия для его самооценки и самораскрытия, должна быть значимой для уважаемых подростком людей, для общества. В отличие от младшего школьника  для подростков становится принципиальной их личная склонность к изучению того или иного предмета, знание цели изучения предмета, возможность применения результатов обучения в решении практических задач. Подростков не удовлетворяет роль пассивных слушателей, им неинтересно записывать готовые решения. Они ждут новых форм обучения, в которых были бы реализованы их активность, деятельный характер мышления, тяга к самостоятельности. Чем старше подросток, тем больше он тяготеет к осознанию своих учебных действий, к их планированию и, в конечном счете, к управлению ими. </w:t>
      </w:r>
    </w:p>
    <w:p w:rsidR="00223D8D" w:rsidRPr="00023DC2" w:rsidRDefault="00223D8D" w:rsidP="00023DC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 xml:space="preserve">Этому способствует становящееся понятийное мышление, основы которого закладываются в младшем школьном возрасте.  В подростковом возрасте, благодаря освоению культурных форм общественного сознания (естественные и общественные науки, духовные практики </w:t>
      </w:r>
      <w:r w:rsidRPr="00023DC2">
        <w:rPr>
          <w:rFonts w:ascii="Times New Roman" w:hAnsi="Times New Roman" w:cs="Times New Roman"/>
          <w:sz w:val="24"/>
          <w:szCs w:val="24"/>
        </w:rPr>
        <w:lastRenderedPageBreak/>
        <w:t>самовыражения)   мышление в понятиях коренным образом преобразует структуру сознания ребенка, оно начинает определять работу памяти, восприятия, воображения, внимания.</w:t>
      </w:r>
    </w:p>
    <w:p w:rsidR="00223D8D" w:rsidRPr="00023DC2" w:rsidRDefault="00223D8D" w:rsidP="00023DC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 xml:space="preserve">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становится поведением для себя, человек осознает себя как некое единство. </w:t>
      </w:r>
    </w:p>
    <w:p w:rsidR="00223D8D" w:rsidRPr="00023DC2" w:rsidRDefault="00223D8D" w:rsidP="00023DC2">
      <w:pPr>
        <w:tabs>
          <w:tab w:val="left" w:pos="426"/>
          <w:tab w:val="left" w:pos="113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 </w:t>
      </w:r>
      <w:r w:rsidRPr="00023DC2">
        <w:rPr>
          <w:rFonts w:ascii="Times New Roman" w:hAnsi="Times New Roman" w:cs="Times New Roman"/>
          <w:b/>
          <w:bCs/>
          <w:sz w:val="24"/>
          <w:szCs w:val="24"/>
        </w:rPr>
        <w:t>Виды деятельности подростка, связанные с образовательными учреждениями</w:t>
      </w:r>
      <w:r w:rsidRPr="00023DC2">
        <w:rPr>
          <w:rFonts w:ascii="Times New Roman" w:hAnsi="Times New Roman" w:cs="Times New Roman"/>
          <w:sz w:val="24"/>
          <w:szCs w:val="24"/>
        </w:rPr>
        <w:t>:</w:t>
      </w:r>
    </w:p>
    <w:p w:rsidR="00223D8D" w:rsidRPr="00023DC2" w:rsidRDefault="00223D8D" w:rsidP="009507C1">
      <w:pPr>
        <w:tabs>
          <w:tab w:val="left" w:pos="-284"/>
          <w:tab w:val="left" w:pos="113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•</w:t>
      </w:r>
      <w:r w:rsidRPr="00023DC2">
        <w:rPr>
          <w:rFonts w:ascii="Times New Roman" w:hAnsi="Times New Roman" w:cs="Times New Roman"/>
          <w:sz w:val="24"/>
          <w:szCs w:val="24"/>
        </w:rPr>
        <w:tab/>
        <w:t>Совместно-распределенная учебная деятельность в личностно-ориентированных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пр.).</w:t>
      </w:r>
    </w:p>
    <w:p w:rsidR="00223D8D" w:rsidRPr="00023DC2" w:rsidRDefault="00223D8D" w:rsidP="009507C1">
      <w:pPr>
        <w:tabs>
          <w:tab w:val="left" w:pos="-284"/>
          <w:tab w:val="left" w:pos="113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•</w:t>
      </w:r>
      <w:r w:rsidRPr="00023DC2">
        <w:rPr>
          <w:rFonts w:ascii="Times New Roman" w:hAnsi="Times New Roman" w:cs="Times New Roman"/>
          <w:sz w:val="24"/>
          <w:szCs w:val="24"/>
        </w:rPr>
        <w:tab/>
        <w:t>Совместно-распределенная проектная деятельность, ориентированная на получение социально-значимого продукта.</w:t>
      </w:r>
    </w:p>
    <w:p w:rsidR="00223D8D" w:rsidRPr="00023DC2" w:rsidRDefault="00223D8D" w:rsidP="009507C1">
      <w:pPr>
        <w:tabs>
          <w:tab w:val="left" w:pos="-284"/>
          <w:tab w:val="left" w:pos="113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•</w:t>
      </w:r>
      <w:r w:rsidRPr="00023DC2">
        <w:rPr>
          <w:rFonts w:ascii="Times New Roman" w:hAnsi="Times New Roman" w:cs="Times New Roman"/>
          <w:sz w:val="24"/>
          <w:szCs w:val="24"/>
        </w:rPr>
        <w:tab/>
        <w:t>Исследовательская деятельность в ее разных формах, в том числе, 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поведения.</w:t>
      </w:r>
    </w:p>
    <w:p w:rsidR="00223D8D" w:rsidRPr="00023DC2" w:rsidRDefault="00223D8D" w:rsidP="009507C1">
      <w:pPr>
        <w:tabs>
          <w:tab w:val="left" w:pos="-284"/>
          <w:tab w:val="left" w:pos="113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•</w:t>
      </w:r>
      <w:r w:rsidRPr="00023DC2">
        <w:rPr>
          <w:rFonts w:ascii="Times New Roman" w:hAnsi="Times New Roman" w:cs="Times New Roman"/>
          <w:sz w:val="24"/>
          <w:szCs w:val="24"/>
        </w:rPr>
        <w:tab/>
        <w:t>Деятельность управления системными объектами (техническими объектами, группами людей).</w:t>
      </w:r>
    </w:p>
    <w:p w:rsidR="00223D8D" w:rsidRPr="00023DC2" w:rsidRDefault="00223D8D" w:rsidP="009507C1">
      <w:pPr>
        <w:tabs>
          <w:tab w:val="left" w:pos="-284"/>
          <w:tab w:val="left" w:pos="113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•</w:t>
      </w:r>
      <w:r w:rsidRPr="00023DC2">
        <w:rPr>
          <w:rFonts w:ascii="Times New Roman" w:hAnsi="Times New Roman" w:cs="Times New Roman"/>
          <w:sz w:val="24"/>
          <w:szCs w:val="24"/>
        </w:rPr>
        <w:tab/>
        <w:t xml:space="preserve">Творческая </w:t>
      </w:r>
      <w:proofErr w:type="gramStart"/>
      <w:r w:rsidRPr="00023DC2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023DC2">
        <w:rPr>
          <w:rFonts w:ascii="Times New Roman" w:hAnsi="Times New Roman" w:cs="Times New Roman"/>
          <w:sz w:val="24"/>
          <w:szCs w:val="24"/>
        </w:rPr>
        <w:t xml:space="preserve"> направленная на самореализацию и </w:t>
      </w:r>
      <w:proofErr w:type="spellStart"/>
      <w:r w:rsidRPr="00023DC2">
        <w:rPr>
          <w:rFonts w:ascii="Times New Roman" w:hAnsi="Times New Roman" w:cs="Times New Roman"/>
          <w:sz w:val="24"/>
          <w:szCs w:val="24"/>
        </w:rPr>
        <w:t>самоосознание</w:t>
      </w:r>
      <w:proofErr w:type="spellEnd"/>
      <w:r w:rsidRPr="00023DC2">
        <w:rPr>
          <w:rFonts w:ascii="Times New Roman" w:hAnsi="Times New Roman" w:cs="Times New Roman"/>
          <w:sz w:val="24"/>
          <w:szCs w:val="24"/>
        </w:rPr>
        <w:t>.</w:t>
      </w:r>
    </w:p>
    <w:p w:rsidR="00223D8D" w:rsidRPr="00023DC2" w:rsidRDefault="00223D8D" w:rsidP="00023DC2">
      <w:pPr>
        <w:tabs>
          <w:tab w:val="left" w:pos="426"/>
          <w:tab w:val="left" w:pos="113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Конкретные виды  деятельности подростков, которые реализуются в образовательном учреждении, определяются самим образовательным учреждением совместно с заинтересованными другими участниками образовательного процесса.</w:t>
      </w:r>
    </w:p>
    <w:p w:rsidR="00223D8D" w:rsidRPr="00023DC2" w:rsidRDefault="00223D8D" w:rsidP="00023DC2">
      <w:pPr>
        <w:tabs>
          <w:tab w:val="left" w:pos="426"/>
          <w:tab w:val="left" w:pos="113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 </w:t>
      </w:r>
      <w:r w:rsidRPr="00023DC2">
        <w:rPr>
          <w:rFonts w:ascii="Times New Roman" w:hAnsi="Times New Roman" w:cs="Times New Roman"/>
          <w:b/>
          <w:bCs/>
          <w:sz w:val="24"/>
          <w:szCs w:val="24"/>
        </w:rPr>
        <w:t> Задачи, решаемые подростками в разных видах  деятельности</w:t>
      </w:r>
      <w:r w:rsidRPr="00023DC2">
        <w:rPr>
          <w:rFonts w:ascii="Times New Roman" w:hAnsi="Times New Roman" w:cs="Times New Roman"/>
          <w:sz w:val="24"/>
          <w:szCs w:val="24"/>
        </w:rPr>
        <w:t>. Научиться самостоятельно планировать учебную работу, свое участие в разных видах совместной деятельности, осуществлять целеполагание в знакомых видах деятельности.</w:t>
      </w:r>
    </w:p>
    <w:p w:rsidR="00223D8D" w:rsidRPr="00023DC2" w:rsidRDefault="00223D8D" w:rsidP="009507C1">
      <w:pPr>
        <w:numPr>
          <w:ilvl w:val="0"/>
          <w:numId w:val="101"/>
        </w:numPr>
        <w:tabs>
          <w:tab w:val="left" w:pos="-284"/>
          <w:tab w:val="left" w:pos="113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Научиться осуществлять контроль и содержательную оценку собственного участия в разных видах деятельности.</w:t>
      </w:r>
    </w:p>
    <w:p w:rsidR="00223D8D" w:rsidRPr="00023DC2" w:rsidRDefault="00223D8D" w:rsidP="009507C1">
      <w:pPr>
        <w:numPr>
          <w:ilvl w:val="0"/>
          <w:numId w:val="101"/>
        </w:numPr>
        <w:tabs>
          <w:tab w:val="left" w:pos="-284"/>
          <w:tab w:val="left" w:pos="113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Освоить разные способы представления результатов своей деятельности.</w:t>
      </w:r>
    </w:p>
    <w:p w:rsidR="00223D8D" w:rsidRPr="00023DC2" w:rsidRDefault="00223D8D" w:rsidP="009507C1">
      <w:pPr>
        <w:numPr>
          <w:ilvl w:val="0"/>
          <w:numId w:val="101"/>
        </w:numPr>
        <w:tabs>
          <w:tab w:val="left" w:pos="-284"/>
          <w:tab w:val="left" w:pos="113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Научиться действовать по собственному замыслу, в соответствии с самостоятельно поставленными целями, находя способы реализации своего замысла.</w:t>
      </w:r>
    </w:p>
    <w:p w:rsidR="00223D8D" w:rsidRPr="00023DC2" w:rsidRDefault="00223D8D" w:rsidP="009507C1">
      <w:pPr>
        <w:numPr>
          <w:ilvl w:val="0"/>
          <w:numId w:val="101"/>
        </w:numPr>
        <w:tabs>
          <w:tab w:val="left" w:pos="-284"/>
          <w:tab w:val="left" w:pos="113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</w:r>
    </w:p>
    <w:p w:rsidR="00223D8D" w:rsidRPr="00023DC2" w:rsidRDefault="00223D8D" w:rsidP="009507C1">
      <w:pPr>
        <w:numPr>
          <w:ilvl w:val="0"/>
          <w:numId w:val="101"/>
        </w:numPr>
        <w:tabs>
          <w:tab w:val="left" w:pos="-284"/>
          <w:tab w:val="left" w:pos="113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lastRenderedPageBreak/>
        <w:t>Научиться адекватно выражать и воспринимать себя: свои мысли, ощущения, переживания, чувства. </w:t>
      </w:r>
    </w:p>
    <w:p w:rsidR="00223D8D" w:rsidRPr="00023DC2" w:rsidRDefault="00223D8D" w:rsidP="009507C1">
      <w:pPr>
        <w:numPr>
          <w:ilvl w:val="0"/>
          <w:numId w:val="101"/>
        </w:numPr>
        <w:tabs>
          <w:tab w:val="left" w:pos="-284"/>
          <w:tab w:val="left" w:pos="1134"/>
        </w:tabs>
        <w:spacing w:after="0" w:line="360" w:lineRule="auto"/>
        <w:ind w:left="-567" w:firstLine="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t>Научиться эффективно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223D8D" w:rsidRPr="00023DC2" w:rsidRDefault="00223D8D" w:rsidP="009507C1">
      <w:pPr>
        <w:pStyle w:val="ab"/>
        <w:keepNext/>
        <w:keepLines/>
        <w:numPr>
          <w:ilvl w:val="0"/>
          <w:numId w:val="101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DC2">
        <w:rPr>
          <w:rFonts w:ascii="Times New Roman" w:hAnsi="Times New Roman" w:cs="Times New Roman"/>
          <w:b/>
          <w:sz w:val="24"/>
          <w:szCs w:val="24"/>
        </w:rPr>
        <w:t xml:space="preserve">Обоснование целесообразности изменений, предполагаемых в примерной программе. </w:t>
      </w:r>
    </w:p>
    <w:p w:rsidR="00223D8D" w:rsidRPr="00023DC2" w:rsidRDefault="00C12B01" w:rsidP="009507C1">
      <w:pPr>
        <w:pStyle w:val="ab"/>
        <w:keepNext/>
        <w:keepLines/>
        <w:numPr>
          <w:ilvl w:val="0"/>
          <w:numId w:val="101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конкретизирована для 7</w:t>
      </w:r>
      <w:r w:rsidR="00223D8D" w:rsidRPr="00023DC2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9634C2" w:rsidRPr="00023DC2" w:rsidRDefault="00C22158" w:rsidP="009507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  <w:r w:rsidR="009634C2"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система изучения материала курса характеризуется определенной структурой, основа которой внутренние (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внешние (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связи. Внутренние связи наиболее четко прослеживаются в постепенном усложнении сведений на основе сформиров</w:t>
      </w:r>
      <w:r w:rsidR="00C22158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 понятий.</w:t>
      </w: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час 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астрономия, картография, история, математика, физика, литература.</w:t>
      </w: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Становление республики Бурятия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223D8D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- экономика, геология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астрономия, биология, история</w:t>
      </w: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республики Бурятия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10 ч</w:t>
      </w:r>
      <w:r w:rsidR="00223D8D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 - почвоведение,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экология</w:t>
      </w:r>
      <w:r w:rsidR="00223D8D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 республики Бурятия.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5 часов – демография, история, экология, экономика.</w:t>
      </w: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Народное хозяйство республики Бурятия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14 часов - история, биология, экономика, </w:t>
      </w:r>
      <w:r w:rsidR="0084702D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социология.</w:t>
      </w:r>
    </w:p>
    <w:p w:rsidR="00223D8D" w:rsidRPr="009507C1" w:rsidRDefault="009634C2" w:rsidP="009507C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Обобщающее повторе</w:t>
      </w:r>
      <w:r w:rsidR="00EA23ED"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ние. Экскурсия по топонимам города Улан - Удэ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 - экология, биология, физиология, экономика, политология, социология, история.</w:t>
      </w: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обучения и освоению содержания курса.</w:t>
      </w: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курса обучающийся должен знать основные географические понятия, понимать вопросы природоохранной деятельности, уметь использовать полученные знания в жизни, применять способы создания простейших планов местности, ориентирования на местности, пользоваться дополнительной литературой, картой, владеть </w:t>
      </w:r>
      <w:r w:rsidR="0096380B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 географического языка</w:t>
      </w: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учащихся.</w:t>
      </w: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должен:</w:t>
      </w: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9634C2" w:rsidRPr="00023DC2" w:rsidRDefault="009634C2" w:rsidP="009507C1">
      <w:pPr>
        <w:numPr>
          <w:ilvl w:val="0"/>
          <w:numId w:val="13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9634C2" w:rsidRPr="00023DC2" w:rsidRDefault="009634C2" w:rsidP="009507C1">
      <w:pPr>
        <w:numPr>
          <w:ilvl w:val="0"/>
          <w:numId w:val="13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9634C2" w:rsidRPr="00023DC2" w:rsidRDefault="009634C2" w:rsidP="009507C1">
      <w:pPr>
        <w:numPr>
          <w:ilvl w:val="0"/>
          <w:numId w:val="13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9634C2" w:rsidRPr="00023DC2" w:rsidRDefault="009634C2" w:rsidP="009507C1">
      <w:pPr>
        <w:numPr>
          <w:ilvl w:val="0"/>
          <w:numId w:val="13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9634C2" w:rsidRPr="00023DC2" w:rsidRDefault="009634C2" w:rsidP="009507C1">
      <w:pPr>
        <w:tabs>
          <w:tab w:val="num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9634C2" w:rsidRPr="00023DC2" w:rsidRDefault="009634C2" w:rsidP="009507C1">
      <w:pPr>
        <w:numPr>
          <w:ilvl w:val="0"/>
          <w:numId w:val="14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 и сравнивать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разным источникам информации географические тенденции развития природных, социально-экономических и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процессов и явлений;</w:t>
      </w:r>
    </w:p>
    <w:p w:rsidR="009634C2" w:rsidRPr="00023DC2" w:rsidRDefault="009634C2" w:rsidP="009507C1">
      <w:pPr>
        <w:numPr>
          <w:ilvl w:val="0"/>
          <w:numId w:val="14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оценивать и объяснять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634C2" w:rsidRPr="00023DC2" w:rsidRDefault="009634C2" w:rsidP="009507C1">
      <w:pPr>
        <w:numPr>
          <w:ilvl w:val="0"/>
          <w:numId w:val="14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применять 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9634C2" w:rsidRPr="00023DC2" w:rsidRDefault="009634C2" w:rsidP="009507C1">
      <w:pPr>
        <w:numPr>
          <w:ilvl w:val="0"/>
          <w:numId w:val="14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составлять 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634C2" w:rsidRPr="00023DC2" w:rsidRDefault="009634C2" w:rsidP="009507C1">
      <w:pPr>
        <w:numPr>
          <w:ilvl w:val="0"/>
          <w:numId w:val="14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сопоставлять 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карты различной тематики;</w:t>
      </w:r>
    </w:p>
    <w:p w:rsidR="009634C2" w:rsidRPr="00023DC2" w:rsidRDefault="009634C2" w:rsidP="009507C1">
      <w:pPr>
        <w:tabs>
          <w:tab w:val="num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9634C2" w:rsidRPr="00023DC2" w:rsidRDefault="009634C2" w:rsidP="009507C1">
      <w:pPr>
        <w:numPr>
          <w:ilvl w:val="0"/>
          <w:numId w:val="15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9634C2" w:rsidRPr="00023DC2" w:rsidRDefault="009634C2" w:rsidP="009507C1">
      <w:pPr>
        <w:numPr>
          <w:ilvl w:val="0"/>
          <w:numId w:val="15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9507C1" w:rsidRDefault="009634C2" w:rsidP="009507C1">
      <w:pPr>
        <w:numPr>
          <w:ilvl w:val="0"/>
          <w:numId w:val="15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023DC2" w:rsidRPr="009507C1" w:rsidRDefault="009634C2" w:rsidP="009507C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Личностным 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</w:t>
      </w:r>
      <w:r w:rsidRPr="0095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современных мировоззренческих взглядов, ценностных ориентаций, идейно-нравственных, культурных и этичес</w:t>
      </w:r>
      <w:r w:rsidR="00023DC2" w:rsidRPr="0095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принципов и норм поведения. </w:t>
      </w:r>
      <w:r w:rsidRPr="0095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личностные р</w:t>
      </w:r>
      <w:r w:rsidR="00023DC2" w:rsidRPr="0095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 обучения географии:</w:t>
      </w:r>
    </w:p>
    <w:p w:rsid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34C2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ориентации выпускников основной школы, отражающие их индивидуально-личностные позиции:</w:t>
      </w:r>
      <w:r w:rsidR="009634C2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  <w:r w:rsidR="009634C2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осознание целостности природы, населения и хозяйст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Земли, материков, их крупных</w:t>
      </w:r>
    </w:p>
    <w:p w:rsid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 и стран;</w:t>
      </w:r>
    </w:p>
    <w:p w:rsid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представление о России как субъекте мирового географ</w:t>
      </w:r>
      <w:r w:rsid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ического пространства, ее месте</w:t>
      </w:r>
    </w:p>
    <w:p w:rsid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роли в современном мире;</w:t>
      </w:r>
    </w:p>
    <w:p w:rsidR="007F6EEF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F6EEF"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Учебно-методические комплект:</w:t>
      </w:r>
    </w:p>
    <w:p w:rsidR="007F6EEF" w:rsidRPr="00023DC2" w:rsidRDefault="00223D8D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еография</w:t>
      </w:r>
      <w:r w:rsidR="00C1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Бурятии 7</w:t>
      </w:r>
      <w:r w:rsidR="007F6EEF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разработана на основании примерной программы по географии, по М.О </w:t>
      </w:r>
      <w:proofErr w:type="spellStart"/>
      <w:r w:rsidR="007F6EEF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Эрдынеева</w:t>
      </w:r>
      <w:proofErr w:type="spellEnd"/>
      <w:r w:rsidR="007F6EEF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F6EEF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Б.А.Чернов</w:t>
      </w:r>
      <w:proofErr w:type="spellEnd"/>
      <w:r w:rsidR="007F6EEF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«География Бурятии» 8-9 класс. Данная программа рассчитана </w:t>
      </w:r>
      <w:r w:rsidR="00C12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обучение географии учащихся 7</w:t>
      </w:r>
      <w:r w:rsidR="007F6EEF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муниципального автономного образовательного учреждения « СОШ №18». При составлении программы учитываются базовые знания и умения, сформированные у учащихся в 6-7 </w:t>
      </w:r>
      <w:proofErr w:type="spellStart"/>
      <w:r w:rsidR="007F6EEF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="007F6EEF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М.О </w:t>
      </w:r>
      <w:proofErr w:type="spellStart"/>
      <w:r w:rsidR="007F6EEF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Эрдынеева</w:t>
      </w:r>
      <w:proofErr w:type="spellEnd"/>
      <w:r w:rsidR="007F6EEF"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Б.А.Чернов «География Бурятии» 8-9 класс – У-Удэ, 1994. – 128 с.</w:t>
      </w:r>
    </w:p>
    <w:p w:rsidR="007F6EEF" w:rsidRPr="00023DC2" w:rsidRDefault="007F6EEF" w:rsidP="009507C1">
      <w:pPr>
        <w:numPr>
          <w:ilvl w:val="0"/>
          <w:numId w:val="8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пособия для учителя, атласы и контурные карты;</w:t>
      </w:r>
    </w:p>
    <w:p w:rsidR="007F6EEF" w:rsidRPr="00023DC2" w:rsidRDefault="007F6EEF" w:rsidP="009507C1">
      <w:pPr>
        <w:numPr>
          <w:ilvl w:val="0"/>
          <w:numId w:val="8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Программно-методические комплексы (ПМК), электронные учебники;</w:t>
      </w:r>
    </w:p>
    <w:p w:rsidR="007F6EEF" w:rsidRPr="00023DC2" w:rsidRDefault="007F6EEF" w:rsidP="009507C1">
      <w:pPr>
        <w:numPr>
          <w:ilvl w:val="0"/>
          <w:numId w:val="8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доска,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компьютер;</w:t>
      </w:r>
    </w:p>
    <w:p w:rsidR="00023DC2" w:rsidRP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Контрольно-измерительный материал:</w:t>
      </w:r>
    </w:p>
    <w:p w:rsidR="00023DC2" w:rsidRP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Андреев В. Н. Предметная неделя географии в школе. Сборник тестов. Улан-Удэ, 2008.</w:t>
      </w:r>
    </w:p>
    <w:p w:rsidR="00023DC2" w:rsidRP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Эрдынеев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О., Чернов Б. А. География Бурятии. Материалы для самостоятельной работы. Улан-Удэ, 2004.</w:t>
      </w:r>
    </w:p>
    <w:p w:rsid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Модели:</w:t>
      </w:r>
    </w:p>
    <w:p w:rsid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Глобус Земли физический</w:t>
      </w:r>
    </w:p>
    <w:p w:rsid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Карты:</w:t>
      </w:r>
    </w:p>
    <w:p w:rsid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Карта океанов </w:t>
      </w:r>
    </w:p>
    <w:p w:rsid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Народы и плотность населения мира </w:t>
      </w:r>
    </w:p>
    <w:p w:rsid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Политическая карта мира </w:t>
      </w:r>
    </w:p>
    <w:p w:rsid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Экономическая карта мира </w:t>
      </w:r>
    </w:p>
    <w:p w:rsid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Почвенная </w:t>
      </w:r>
    </w:p>
    <w:p w:rsid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Природные зоны </w:t>
      </w:r>
    </w:p>
    <w:p w:rsid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Физическая карта мира </w:t>
      </w:r>
    </w:p>
    <w:p w:rsid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Физическая полушарий </w:t>
      </w:r>
    </w:p>
    <w:p w:rsid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Раздаточный материал:</w:t>
      </w:r>
    </w:p>
    <w:p w:rsid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Набор контурных карт </w:t>
      </w:r>
    </w:p>
    <w:p w:rsidR="00023DC2" w:rsidRP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Программно-методические комплексы (ПМК), электронные учебники</w:t>
      </w:r>
      <w:r w:rsidRPr="00023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Интерактивная доска,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компьютер.</w:t>
      </w:r>
    </w:p>
    <w:p w:rsidR="00023DC2" w:rsidRP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Контрольно-измерительные материалы.</w:t>
      </w:r>
    </w:p>
    <w:p w:rsidR="00023DC2" w:rsidRPr="00023DC2" w:rsidRDefault="00023D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ГИС</w:t>
      </w:r>
    </w:p>
    <w:p w:rsidR="00023DC2" w:rsidRPr="00023DC2" w:rsidRDefault="00023DC2" w:rsidP="00023DC2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литературы.</w:t>
      </w:r>
    </w:p>
    <w:p w:rsidR="00023DC2" w:rsidRPr="00023DC2" w:rsidRDefault="00023DC2" w:rsidP="00023DC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</w:t>
      </w:r>
    </w:p>
    <w:p w:rsidR="00023DC2" w:rsidRPr="00023DC2" w:rsidRDefault="00023DC2" w:rsidP="009507C1">
      <w:pPr>
        <w:numPr>
          <w:ilvl w:val="0"/>
          <w:numId w:val="23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В.Н. Предметная неделя география в школе / изд.-2-е – Ростов н/Д.: Феникс, 2006. - 224 с.</w:t>
      </w:r>
    </w:p>
    <w:p w:rsidR="00023DC2" w:rsidRPr="00023DC2" w:rsidRDefault="00023DC2" w:rsidP="009507C1">
      <w:pPr>
        <w:numPr>
          <w:ilvl w:val="0"/>
          <w:numId w:val="23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Болотникова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География. Уроки-игры в средней школе. – Волгоград: Учитель, 2004. – 139 с.</w:t>
      </w:r>
    </w:p>
    <w:p w:rsidR="00023DC2" w:rsidRPr="00023DC2" w:rsidRDefault="00023DC2" w:rsidP="009507C1">
      <w:pPr>
        <w:numPr>
          <w:ilvl w:val="0"/>
          <w:numId w:val="23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Жижина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Никитина Н.А. В помощь учителю по географии 10 класс. М.: ВАКО, 2006. – 320 с.</w:t>
      </w:r>
    </w:p>
    <w:p w:rsidR="00023DC2" w:rsidRPr="00023DC2" w:rsidRDefault="00023DC2" w:rsidP="009507C1">
      <w:pPr>
        <w:numPr>
          <w:ilvl w:val="0"/>
          <w:numId w:val="23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Эрдынеева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М.О.,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Б.А.Чернов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«География Бурятии» 8-9 класс – У-Удэ, 1994. – 128 с.</w:t>
      </w:r>
    </w:p>
    <w:p w:rsidR="00023DC2" w:rsidRPr="00023DC2" w:rsidRDefault="00023DC2" w:rsidP="009507C1">
      <w:pPr>
        <w:numPr>
          <w:ilvl w:val="0"/>
          <w:numId w:val="23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 экономическая география мира. / под ред.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В.В.Вольского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Дрофа, 2001. – 560 с.</w:t>
      </w:r>
    </w:p>
    <w:p w:rsidR="00023DC2" w:rsidRPr="00023DC2" w:rsidRDefault="00023DC2" w:rsidP="009507C1">
      <w:pPr>
        <w:numPr>
          <w:ilvl w:val="0"/>
          <w:numId w:val="23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справочник. Страны мира</w:t>
      </w:r>
      <w:proofErr w:type="gram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gram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А.Н. Шабанова, М.: ООО «Мир книги», 2004.- 416 с.</w:t>
      </w:r>
    </w:p>
    <w:p w:rsidR="00023DC2" w:rsidRPr="00023DC2" w:rsidRDefault="00023DC2" w:rsidP="009507C1">
      <w:pPr>
        <w:numPr>
          <w:ilvl w:val="0"/>
          <w:numId w:val="23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Чернова В.Г. География в таблицах и схемах. – Санкт-Петербург, «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Полиграфуслуги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2006. – 96 с.</w:t>
      </w:r>
    </w:p>
    <w:p w:rsidR="00023DC2" w:rsidRPr="00023DC2" w:rsidRDefault="00023DC2" w:rsidP="00023DC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</w:t>
      </w:r>
    </w:p>
    <w:p w:rsidR="00023DC2" w:rsidRPr="00023DC2" w:rsidRDefault="00023DC2" w:rsidP="009507C1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Российская энциклопедия. М.: научное издательство, 2005.</w:t>
      </w:r>
    </w:p>
    <w:p w:rsidR="00023DC2" w:rsidRPr="00023DC2" w:rsidRDefault="00023DC2" w:rsidP="009507C1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справочник школьника. География. М.: Дрофа, 1998.</w:t>
      </w:r>
    </w:p>
    <w:p w:rsidR="00023DC2" w:rsidRPr="00023DC2" w:rsidRDefault="00023DC2" w:rsidP="009507C1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справочник по географии. М.: «Олимп»,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изд-ство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 – 368 с.</w:t>
      </w:r>
    </w:p>
    <w:p w:rsidR="00023DC2" w:rsidRPr="00023DC2" w:rsidRDefault="00023DC2" w:rsidP="009507C1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Новейший полный справочник школьника 5 – 11 класс. Естественные науки. / под ред. Т.И. Максимовой. – М.: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– 576 с.</w:t>
      </w:r>
    </w:p>
    <w:p w:rsidR="00023DC2" w:rsidRPr="00023DC2" w:rsidRDefault="00023DC2" w:rsidP="009507C1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справочник. Страны мира</w:t>
      </w:r>
      <w:proofErr w:type="gram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gram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А.Н. Шабанова, М.: ООО «Мир книги», 2004.- 416 с.</w:t>
      </w:r>
    </w:p>
    <w:p w:rsidR="00023DC2" w:rsidRPr="00023DC2" w:rsidRDefault="00023DC2" w:rsidP="009507C1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 для детей. Все тайны мира. - М.: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+, 2001. – 336 с.</w:t>
      </w:r>
    </w:p>
    <w:p w:rsidR="00023DC2" w:rsidRPr="00023DC2" w:rsidRDefault="00023DC2" w:rsidP="009507C1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Я познаю мир. М.: АСТ: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– 397 с.</w:t>
      </w:r>
    </w:p>
    <w:p w:rsidR="00023DC2" w:rsidRPr="00023DC2" w:rsidRDefault="00023DC2" w:rsidP="009507C1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Энциклопедия для детей. Экология. - М.: </w:t>
      </w:r>
      <w:proofErr w:type="spellStart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+, 2007. – 448 с.</w:t>
      </w:r>
    </w:p>
    <w:p w:rsidR="00023DC2" w:rsidRPr="00023DC2" w:rsidRDefault="00023DC2" w:rsidP="009507C1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- ресурсы.</w:t>
      </w: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4C2" w:rsidRPr="00023DC2" w:rsidRDefault="00C63981" w:rsidP="009507C1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="009634C2" w:rsidRPr="0002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"/>
        <w:gridCol w:w="4781"/>
        <w:gridCol w:w="1721"/>
        <w:gridCol w:w="1316"/>
        <w:gridCol w:w="1317"/>
      </w:tblGrid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Тема проводимого урока по географии Бурятии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Дата по факту</w:t>
            </w: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Введение в предмет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Становление государственности в республики Бурятия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Формирование территории РБ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Географическое положение РБ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Особенности природы РБ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Рельеф Севера и Востока РБ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Рельеф Юга и Запада РБ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Полезные ископаемые РБ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Озеро Байкал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Озеро Байкал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Природные комплексы Востока РБ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Природные комплексы Юга РБ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Природные комплексы Запада РБ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 xml:space="preserve">Природные комплексы Севера </w:t>
            </w:r>
            <w:proofErr w:type="spellStart"/>
            <w:r w:rsidRPr="009507C1">
              <w:rPr>
                <w:rFonts w:ascii="Times New Roman" w:hAnsi="Times New Roman" w:cs="Times New Roman"/>
              </w:rPr>
              <w:t>РБ.Обобщение</w:t>
            </w:r>
            <w:proofErr w:type="spellEnd"/>
            <w:r w:rsidRPr="009507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Заселение территории РБ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Численность населения РБ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Национальный состав и Религии РБ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Трудовые ресурсы РБ. Обобщение.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Топливно-энергетический комплекс Севера и Востока РБ.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Топливно-энергетический комплекс Юга  и Запада РБ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Топливно-энергетические комплексы городов РБ.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proofErr w:type="gramStart"/>
            <w:r w:rsidRPr="009507C1">
              <w:rPr>
                <w:rFonts w:ascii="Times New Roman" w:hAnsi="Times New Roman" w:cs="Times New Roman"/>
              </w:rPr>
              <w:t>Агро-промышленный</w:t>
            </w:r>
            <w:proofErr w:type="gramEnd"/>
            <w:r w:rsidRPr="009507C1">
              <w:rPr>
                <w:rFonts w:ascii="Times New Roman" w:hAnsi="Times New Roman" w:cs="Times New Roman"/>
              </w:rPr>
              <w:t xml:space="preserve"> комплекс РБ. Земледелие.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Животноводство РБ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Социальный и транспортный комплекс Севера и Востока РБ.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Социальный и транспортный комплекс Юга и Запада РБ.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Социальный и транспортный комплекс городов РБ.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Обобщение.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Экология Севера и Востока РБ.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Экология Юга и Запада РБ.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Экология города Улан-Удэ.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Экономические связи РБ в РФ.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Международные экономические связи РБ</w:t>
            </w:r>
            <w:proofErr w:type="gramStart"/>
            <w:r w:rsidRPr="009507C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07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Экскурсия по топонимике города Улан-Удэ.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Контрольное обобщение.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  <w:r w:rsidRPr="00950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  <w:tr w:rsidR="0096380B" w:rsidRPr="00023DC2" w:rsidTr="00F52288"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380B" w:rsidRPr="009507C1" w:rsidRDefault="0096380B" w:rsidP="009507C1">
            <w:pPr>
              <w:rPr>
                <w:rFonts w:ascii="Times New Roman" w:hAnsi="Times New Roman" w:cs="Times New Roman"/>
              </w:rPr>
            </w:pPr>
          </w:p>
        </w:tc>
      </w:tr>
    </w:tbl>
    <w:p w:rsidR="0096380B" w:rsidRPr="00023DC2" w:rsidRDefault="0096380B" w:rsidP="00023DC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4C2" w:rsidRPr="00023DC2" w:rsidRDefault="009634C2" w:rsidP="00023DC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4C2" w:rsidRPr="00023DC2" w:rsidRDefault="009634C2" w:rsidP="00023DC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4C2" w:rsidRPr="00023DC2" w:rsidRDefault="009634C2" w:rsidP="00023DC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035" w:rsidRPr="00023DC2" w:rsidRDefault="00EE1035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035" w:rsidRPr="00023DC2" w:rsidRDefault="00EE1035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035" w:rsidRPr="00023DC2" w:rsidRDefault="00EE1035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035" w:rsidRPr="00023DC2" w:rsidRDefault="00EE1035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035" w:rsidRPr="00023DC2" w:rsidRDefault="00EE1035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035" w:rsidRPr="00023DC2" w:rsidRDefault="00EE1035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035" w:rsidRPr="00023DC2" w:rsidRDefault="00EE1035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4C2" w:rsidRPr="00023DC2" w:rsidRDefault="009634C2" w:rsidP="009507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4C2" w:rsidRPr="00023DC2" w:rsidRDefault="009634C2" w:rsidP="00023DC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12E" w:rsidRPr="00023DC2" w:rsidRDefault="0038512E" w:rsidP="00023DC2">
      <w:pPr>
        <w:shd w:val="clear" w:color="auto" w:fill="FFFFFF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</w:pPr>
    </w:p>
    <w:sectPr w:rsidR="0038512E" w:rsidRPr="00023DC2" w:rsidSect="006B277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07" w:rsidRDefault="00462807" w:rsidP="00030660">
      <w:pPr>
        <w:spacing w:after="0" w:line="240" w:lineRule="auto"/>
      </w:pPr>
      <w:r>
        <w:separator/>
      </w:r>
    </w:p>
  </w:endnote>
  <w:endnote w:type="continuationSeparator" w:id="0">
    <w:p w:rsidR="00462807" w:rsidRDefault="00462807" w:rsidP="0003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07" w:rsidRDefault="00462807" w:rsidP="00030660">
      <w:pPr>
        <w:spacing w:after="0" w:line="240" w:lineRule="auto"/>
      </w:pPr>
      <w:r>
        <w:separator/>
      </w:r>
    </w:p>
  </w:footnote>
  <w:footnote w:type="continuationSeparator" w:id="0">
    <w:p w:rsidR="00462807" w:rsidRDefault="00462807" w:rsidP="0003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88" w:rsidRDefault="00F52288">
    <w:pPr>
      <w:pStyle w:val="a7"/>
    </w:pPr>
  </w:p>
  <w:p w:rsidR="00F52288" w:rsidRDefault="00F522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C75"/>
    <w:multiLevelType w:val="multilevel"/>
    <w:tmpl w:val="EE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F4536"/>
    <w:multiLevelType w:val="multilevel"/>
    <w:tmpl w:val="E7E4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D4908"/>
    <w:multiLevelType w:val="multilevel"/>
    <w:tmpl w:val="E3F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7F4F3F"/>
    <w:multiLevelType w:val="multilevel"/>
    <w:tmpl w:val="F74A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264FF"/>
    <w:multiLevelType w:val="multilevel"/>
    <w:tmpl w:val="9C2A87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147E26"/>
    <w:multiLevelType w:val="multilevel"/>
    <w:tmpl w:val="BC38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745769"/>
    <w:multiLevelType w:val="multilevel"/>
    <w:tmpl w:val="6434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E52067"/>
    <w:multiLevelType w:val="multilevel"/>
    <w:tmpl w:val="81424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8C2260"/>
    <w:multiLevelType w:val="multilevel"/>
    <w:tmpl w:val="101C4D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CB1344"/>
    <w:multiLevelType w:val="multilevel"/>
    <w:tmpl w:val="9B92C6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8C5C5A"/>
    <w:multiLevelType w:val="multilevel"/>
    <w:tmpl w:val="7866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AF5950"/>
    <w:multiLevelType w:val="multilevel"/>
    <w:tmpl w:val="4998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27715E"/>
    <w:multiLevelType w:val="multilevel"/>
    <w:tmpl w:val="EE80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3C1173"/>
    <w:multiLevelType w:val="multilevel"/>
    <w:tmpl w:val="5382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662FA3"/>
    <w:multiLevelType w:val="multilevel"/>
    <w:tmpl w:val="5936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B545E2"/>
    <w:multiLevelType w:val="multilevel"/>
    <w:tmpl w:val="593E24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B6586D"/>
    <w:multiLevelType w:val="multilevel"/>
    <w:tmpl w:val="487AC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BF15B2"/>
    <w:multiLevelType w:val="multilevel"/>
    <w:tmpl w:val="F8AA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800DF1"/>
    <w:multiLevelType w:val="multilevel"/>
    <w:tmpl w:val="300A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0F63CD"/>
    <w:multiLevelType w:val="multilevel"/>
    <w:tmpl w:val="1B16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3317563"/>
    <w:multiLevelType w:val="multilevel"/>
    <w:tmpl w:val="6986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B07A76"/>
    <w:multiLevelType w:val="multilevel"/>
    <w:tmpl w:val="B5A4E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052A0E"/>
    <w:multiLevelType w:val="multilevel"/>
    <w:tmpl w:val="05C47C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3E1CB5"/>
    <w:multiLevelType w:val="multilevel"/>
    <w:tmpl w:val="E4D8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A7607C"/>
    <w:multiLevelType w:val="multilevel"/>
    <w:tmpl w:val="5DC4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76072AE"/>
    <w:multiLevelType w:val="multilevel"/>
    <w:tmpl w:val="BEE26A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901F8E"/>
    <w:multiLevelType w:val="multilevel"/>
    <w:tmpl w:val="678E4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276CC3"/>
    <w:multiLevelType w:val="multilevel"/>
    <w:tmpl w:val="77BE4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526180"/>
    <w:multiLevelType w:val="multilevel"/>
    <w:tmpl w:val="88EE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0933C9"/>
    <w:multiLevelType w:val="multilevel"/>
    <w:tmpl w:val="E730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D045A0F"/>
    <w:multiLevelType w:val="multilevel"/>
    <w:tmpl w:val="59B8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3829B8"/>
    <w:multiLevelType w:val="multilevel"/>
    <w:tmpl w:val="43B86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E0E385D"/>
    <w:multiLevelType w:val="multilevel"/>
    <w:tmpl w:val="EB2695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97420F"/>
    <w:multiLevelType w:val="multilevel"/>
    <w:tmpl w:val="D7B861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AA1D26"/>
    <w:multiLevelType w:val="multilevel"/>
    <w:tmpl w:val="DBB0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2F07DCA"/>
    <w:multiLevelType w:val="multilevel"/>
    <w:tmpl w:val="EB02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4D116FF"/>
    <w:multiLevelType w:val="multilevel"/>
    <w:tmpl w:val="EEE67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182CD8"/>
    <w:multiLevelType w:val="multilevel"/>
    <w:tmpl w:val="2494B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3D3EF4"/>
    <w:multiLevelType w:val="multilevel"/>
    <w:tmpl w:val="9AC89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E8C6410"/>
    <w:multiLevelType w:val="multilevel"/>
    <w:tmpl w:val="1A84A9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004331B"/>
    <w:multiLevelType w:val="multilevel"/>
    <w:tmpl w:val="BA389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0E478C"/>
    <w:multiLevelType w:val="multilevel"/>
    <w:tmpl w:val="21FC47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A77DE1"/>
    <w:multiLevelType w:val="singleLevel"/>
    <w:tmpl w:val="7390BAD0"/>
    <w:lvl w:ilvl="0">
      <w:start w:val="1"/>
      <w:numFmt w:val="decimal"/>
      <w:lvlText w:val="%1."/>
      <w:legacy w:legacy="1" w:legacySpace="0" w:legacyIndent="207"/>
      <w:lvlJc w:val="left"/>
      <w:pPr>
        <w:ind w:left="142"/>
      </w:pPr>
      <w:rPr>
        <w:rFonts w:ascii="Times New Roman" w:eastAsia="Times New Roman" w:hAnsi="Times New Roman" w:cs="Times New Roman"/>
        <w:b/>
      </w:rPr>
    </w:lvl>
  </w:abstractNum>
  <w:abstractNum w:abstractNumId="43">
    <w:nsid w:val="325F3614"/>
    <w:multiLevelType w:val="multilevel"/>
    <w:tmpl w:val="D8DC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3A039BE"/>
    <w:multiLevelType w:val="multilevel"/>
    <w:tmpl w:val="C446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171081"/>
    <w:multiLevelType w:val="multilevel"/>
    <w:tmpl w:val="A05EB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CA5E4E"/>
    <w:multiLevelType w:val="multilevel"/>
    <w:tmpl w:val="57FA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ADD7606"/>
    <w:multiLevelType w:val="multilevel"/>
    <w:tmpl w:val="3370A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C6C4EA4"/>
    <w:multiLevelType w:val="multilevel"/>
    <w:tmpl w:val="3DB46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0F310F"/>
    <w:multiLevelType w:val="multilevel"/>
    <w:tmpl w:val="74A6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E2A01CA"/>
    <w:multiLevelType w:val="multilevel"/>
    <w:tmpl w:val="90A0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E527D86"/>
    <w:multiLevelType w:val="multilevel"/>
    <w:tmpl w:val="BA50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EE944BC"/>
    <w:multiLevelType w:val="multilevel"/>
    <w:tmpl w:val="668E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F6F4969"/>
    <w:multiLevelType w:val="multilevel"/>
    <w:tmpl w:val="059ED4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00B2255"/>
    <w:multiLevelType w:val="multilevel"/>
    <w:tmpl w:val="C25A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A40D08"/>
    <w:multiLevelType w:val="multilevel"/>
    <w:tmpl w:val="40D811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023B04"/>
    <w:multiLevelType w:val="multilevel"/>
    <w:tmpl w:val="AB16FA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367D02"/>
    <w:multiLevelType w:val="multilevel"/>
    <w:tmpl w:val="3012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61E2F20"/>
    <w:multiLevelType w:val="multilevel"/>
    <w:tmpl w:val="2332B0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EA7B97"/>
    <w:multiLevelType w:val="multilevel"/>
    <w:tmpl w:val="62D0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9DB07C2"/>
    <w:multiLevelType w:val="multilevel"/>
    <w:tmpl w:val="76E6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0B4AC8"/>
    <w:multiLevelType w:val="multilevel"/>
    <w:tmpl w:val="26E0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DC11FB"/>
    <w:multiLevelType w:val="multilevel"/>
    <w:tmpl w:val="17B4C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D5D223E"/>
    <w:multiLevelType w:val="multilevel"/>
    <w:tmpl w:val="9494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F5368FA"/>
    <w:multiLevelType w:val="multilevel"/>
    <w:tmpl w:val="23DC2D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FC21383"/>
    <w:multiLevelType w:val="multilevel"/>
    <w:tmpl w:val="7116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FEA7D6A"/>
    <w:multiLevelType w:val="multilevel"/>
    <w:tmpl w:val="5EFA15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336AE7"/>
    <w:multiLevelType w:val="multilevel"/>
    <w:tmpl w:val="CE5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0D00399"/>
    <w:multiLevelType w:val="multilevel"/>
    <w:tmpl w:val="42A6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1C07DAE"/>
    <w:multiLevelType w:val="multilevel"/>
    <w:tmpl w:val="B132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1F01813"/>
    <w:multiLevelType w:val="multilevel"/>
    <w:tmpl w:val="ABD6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3802AC2"/>
    <w:multiLevelType w:val="multilevel"/>
    <w:tmpl w:val="03FE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5776ECD"/>
    <w:multiLevelType w:val="multilevel"/>
    <w:tmpl w:val="FF90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68157DF"/>
    <w:multiLevelType w:val="multilevel"/>
    <w:tmpl w:val="A4F0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6B9444F"/>
    <w:multiLevelType w:val="multilevel"/>
    <w:tmpl w:val="988C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7DC553A"/>
    <w:multiLevelType w:val="multilevel"/>
    <w:tmpl w:val="BB60F3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8EB01C3"/>
    <w:multiLevelType w:val="multilevel"/>
    <w:tmpl w:val="82A44C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C2E1892"/>
    <w:multiLevelType w:val="multilevel"/>
    <w:tmpl w:val="86F0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CD75E4E"/>
    <w:multiLevelType w:val="multilevel"/>
    <w:tmpl w:val="51E05C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EB21EAE"/>
    <w:multiLevelType w:val="multilevel"/>
    <w:tmpl w:val="77206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07B0F51"/>
    <w:multiLevelType w:val="multilevel"/>
    <w:tmpl w:val="81981D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08C1474"/>
    <w:multiLevelType w:val="multilevel"/>
    <w:tmpl w:val="C82E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1443074"/>
    <w:multiLevelType w:val="multilevel"/>
    <w:tmpl w:val="0BDC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21B79AD"/>
    <w:multiLevelType w:val="multilevel"/>
    <w:tmpl w:val="64628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29F2ACA"/>
    <w:multiLevelType w:val="multilevel"/>
    <w:tmpl w:val="AABE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2CC76FF"/>
    <w:multiLevelType w:val="multilevel"/>
    <w:tmpl w:val="D03A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4196A63"/>
    <w:multiLevelType w:val="multilevel"/>
    <w:tmpl w:val="520C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46E1BEE"/>
    <w:multiLevelType w:val="multilevel"/>
    <w:tmpl w:val="4918B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655236F"/>
    <w:multiLevelType w:val="multilevel"/>
    <w:tmpl w:val="05B2F0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8793E2B"/>
    <w:multiLevelType w:val="multilevel"/>
    <w:tmpl w:val="6C00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8B96160"/>
    <w:multiLevelType w:val="multilevel"/>
    <w:tmpl w:val="E9AE3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409498C"/>
    <w:multiLevelType w:val="multilevel"/>
    <w:tmpl w:val="9FD06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6630E7D"/>
    <w:multiLevelType w:val="multilevel"/>
    <w:tmpl w:val="12EA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6A32936"/>
    <w:multiLevelType w:val="multilevel"/>
    <w:tmpl w:val="4E464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93B19ED"/>
    <w:multiLevelType w:val="multilevel"/>
    <w:tmpl w:val="87EAB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A4332B5"/>
    <w:multiLevelType w:val="multilevel"/>
    <w:tmpl w:val="2D0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ACA7CC4"/>
    <w:multiLevelType w:val="multilevel"/>
    <w:tmpl w:val="83C25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B763C7D"/>
    <w:multiLevelType w:val="multilevel"/>
    <w:tmpl w:val="A466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CD13F78"/>
    <w:multiLevelType w:val="multilevel"/>
    <w:tmpl w:val="5446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CFF109D"/>
    <w:multiLevelType w:val="multilevel"/>
    <w:tmpl w:val="1908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7E834CC3"/>
    <w:multiLevelType w:val="multilevel"/>
    <w:tmpl w:val="5A5875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5"/>
  </w:num>
  <w:num w:numId="3">
    <w:abstractNumId w:val="12"/>
  </w:num>
  <w:num w:numId="4">
    <w:abstractNumId w:val="2"/>
  </w:num>
  <w:num w:numId="5">
    <w:abstractNumId w:val="72"/>
  </w:num>
  <w:num w:numId="6">
    <w:abstractNumId w:val="3"/>
  </w:num>
  <w:num w:numId="7">
    <w:abstractNumId w:val="13"/>
  </w:num>
  <w:num w:numId="8">
    <w:abstractNumId w:val="65"/>
  </w:num>
  <w:num w:numId="9">
    <w:abstractNumId w:val="50"/>
  </w:num>
  <w:num w:numId="10">
    <w:abstractNumId w:val="59"/>
  </w:num>
  <w:num w:numId="11">
    <w:abstractNumId w:val="20"/>
  </w:num>
  <w:num w:numId="12">
    <w:abstractNumId w:val="16"/>
  </w:num>
  <w:num w:numId="13">
    <w:abstractNumId w:val="19"/>
  </w:num>
  <w:num w:numId="14">
    <w:abstractNumId w:val="23"/>
  </w:num>
  <w:num w:numId="15">
    <w:abstractNumId w:val="17"/>
  </w:num>
  <w:num w:numId="16">
    <w:abstractNumId w:val="79"/>
  </w:num>
  <w:num w:numId="17">
    <w:abstractNumId w:val="91"/>
  </w:num>
  <w:num w:numId="18">
    <w:abstractNumId w:val="21"/>
  </w:num>
  <w:num w:numId="19">
    <w:abstractNumId w:val="8"/>
  </w:num>
  <w:num w:numId="20">
    <w:abstractNumId w:val="86"/>
  </w:num>
  <w:num w:numId="21">
    <w:abstractNumId w:val="15"/>
  </w:num>
  <w:num w:numId="22">
    <w:abstractNumId w:val="96"/>
  </w:num>
  <w:num w:numId="23">
    <w:abstractNumId w:val="1"/>
  </w:num>
  <w:num w:numId="24">
    <w:abstractNumId w:val="69"/>
  </w:num>
  <w:num w:numId="25">
    <w:abstractNumId w:val="49"/>
  </w:num>
  <w:num w:numId="26">
    <w:abstractNumId w:val="70"/>
  </w:num>
  <w:num w:numId="27">
    <w:abstractNumId w:val="35"/>
  </w:num>
  <w:num w:numId="28">
    <w:abstractNumId w:val="92"/>
  </w:num>
  <w:num w:numId="29">
    <w:abstractNumId w:val="46"/>
  </w:num>
  <w:num w:numId="30">
    <w:abstractNumId w:val="57"/>
  </w:num>
  <w:num w:numId="31">
    <w:abstractNumId w:val="0"/>
  </w:num>
  <w:num w:numId="32">
    <w:abstractNumId w:val="51"/>
  </w:num>
  <w:num w:numId="33">
    <w:abstractNumId w:val="60"/>
  </w:num>
  <w:num w:numId="34">
    <w:abstractNumId w:val="6"/>
  </w:num>
  <w:num w:numId="35">
    <w:abstractNumId w:val="14"/>
  </w:num>
  <w:num w:numId="36">
    <w:abstractNumId w:val="84"/>
  </w:num>
  <w:num w:numId="37">
    <w:abstractNumId w:val="34"/>
  </w:num>
  <w:num w:numId="38">
    <w:abstractNumId w:val="89"/>
  </w:num>
  <w:num w:numId="39">
    <w:abstractNumId w:val="18"/>
  </w:num>
  <w:num w:numId="40">
    <w:abstractNumId w:val="45"/>
  </w:num>
  <w:num w:numId="41">
    <w:abstractNumId w:val="67"/>
  </w:num>
  <w:num w:numId="42">
    <w:abstractNumId w:val="90"/>
  </w:num>
  <w:num w:numId="43">
    <w:abstractNumId w:val="38"/>
  </w:num>
  <w:num w:numId="44">
    <w:abstractNumId w:val="85"/>
  </w:num>
  <w:num w:numId="45">
    <w:abstractNumId w:val="22"/>
  </w:num>
  <w:num w:numId="46">
    <w:abstractNumId w:val="4"/>
  </w:num>
  <w:num w:numId="47">
    <w:abstractNumId w:val="25"/>
  </w:num>
  <w:num w:numId="48">
    <w:abstractNumId w:val="75"/>
  </w:num>
  <w:num w:numId="49">
    <w:abstractNumId w:val="61"/>
  </w:num>
  <w:num w:numId="50">
    <w:abstractNumId w:val="78"/>
  </w:num>
  <w:num w:numId="51">
    <w:abstractNumId w:val="32"/>
  </w:num>
  <w:num w:numId="52">
    <w:abstractNumId w:val="63"/>
  </w:num>
  <w:num w:numId="53">
    <w:abstractNumId w:val="58"/>
  </w:num>
  <w:num w:numId="54">
    <w:abstractNumId w:val="52"/>
  </w:num>
  <w:num w:numId="55">
    <w:abstractNumId w:val="68"/>
  </w:num>
  <w:num w:numId="56">
    <w:abstractNumId w:val="97"/>
  </w:num>
  <w:num w:numId="57">
    <w:abstractNumId w:val="36"/>
  </w:num>
  <w:num w:numId="58">
    <w:abstractNumId w:val="47"/>
  </w:num>
  <w:num w:numId="59">
    <w:abstractNumId w:val="30"/>
  </w:num>
  <w:num w:numId="60">
    <w:abstractNumId w:val="87"/>
  </w:num>
  <w:num w:numId="61">
    <w:abstractNumId w:val="83"/>
  </w:num>
  <w:num w:numId="62">
    <w:abstractNumId w:val="41"/>
  </w:num>
  <w:num w:numId="63">
    <w:abstractNumId w:val="82"/>
  </w:num>
  <w:num w:numId="64">
    <w:abstractNumId w:val="80"/>
  </w:num>
  <w:num w:numId="65">
    <w:abstractNumId w:val="98"/>
  </w:num>
  <w:num w:numId="66">
    <w:abstractNumId w:val="53"/>
  </w:num>
  <w:num w:numId="67">
    <w:abstractNumId w:val="44"/>
  </w:num>
  <w:num w:numId="68">
    <w:abstractNumId w:val="24"/>
  </w:num>
  <w:num w:numId="69">
    <w:abstractNumId w:val="76"/>
  </w:num>
  <w:num w:numId="70">
    <w:abstractNumId w:val="54"/>
  </w:num>
  <w:num w:numId="71">
    <w:abstractNumId w:val="37"/>
  </w:num>
  <w:num w:numId="72">
    <w:abstractNumId w:val="74"/>
  </w:num>
  <w:num w:numId="73">
    <w:abstractNumId w:val="7"/>
  </w:num>
  <w:num w:numId="74">
    <w:abstractNumId w:val="40"/>
  </w:num>
  <w:num w:numId="75">
    <w:abstractNumId w:val="43"/>
  </w:num>
  <w:num w:numId="76">
    <w:abstractNumId w:val="62"/>
  </w:num>
  <w:num w:numId="77">
    <w:abstractNumId w:val="26"/>
  </w:num>
  <w:num w:numId="78">
    <w:abstractNumId w:val="66"/>
  </w:num>
  <w:num w:numId="79">
    <w:abstractNumId w:val="55"/>
  </w:num>
  <w:num w:numId="80">
    <w:abstractNumId w:val="77"/>
  </w:num>
  <w:num w:numId="81">
    <w:abstractNumId w:val="9"/>
  </w:num>
  <w:num w:numId="82">
    <w:abstractNumId w:val="56"/>
  </w:num>
  <w:num w:numId="83">
    <w:abstractNumId w:val="71"/>
  </w:num>
  <w:num w:numId="84">
    <w:abstractNumId w:val="88"/>
  </w:num>
  <w:num w:numId="85">
    <w:abstractNumId w:val="5"/>
  </w:num>
  <w:num w:numId="86">
    <w:abstractNumId w:val="73"/>
  </w:num>
  <w:num w:numId="87">
    <w:abstractNumId w:val="31"/>
  </w:num>
  <w:num w:numId="88">
    <w:abstractNumId w:val="93"/>
  </w:num>
  <w:num w:numId="89">
    <w:abstractNumId w:val="28"/>
  </w:num>
  <w:num w:numId="90">
    <w:abstractNumId w:val="27"/>
  </w:num>
  <w:num w:numId="91">
    <w:abstractNumId w:val="48"/>
  </w:num>
  <w:num w:numId="92">
    <w:abstractNumId w:val="94"/>
  </w:num>
  <w:num w:numId="93">
    <w:abstractNumId w:val="11"/>
  </w:num>
  <w:num w:numId="94">
    <w:abstractNumId w:val="64"/>
  </w:num>
  <w:num w:numId="95">
    <w:abstractNumId w:val="81"/>
  </w:num>
  <w:num w:numId="96">
    <w:abstractNumId w:val="39"/>
  </w:num>
  <w:num w:numId="97">
    <w:abstractNumId w:val="33"/>
  </w:num>
  <w:num w:numId="98">
    <w:abstractNumId w:val="29"/>
  </w:num>
  <w:num w:numId="99">
    <w:abstractNumId w:val="100"/>
  </w:num>
  <w:num w:numId="100">
    <w:abstractNumId w:val="42"/>
    <w:lvlOverride w:ilvl="0">
      <w:startOverride w:val="1"/>
    </w:lvlOverride>
  </w:num>
  <w:num w:numId="101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6ED"/>
    <w:rsid w:val="00000C10"/>
    <w:rsid w:val="00011524"/>
    <w:rsid w:val="00023DC2"/>
    <w:rsid w:val="00030660"/>
    <w:rsid w:val="000B453E"/>
    <w:rsid w:val="000F663B"/>
    <w:rsid w:val="001C582B"/>
    <w:rsid w:val="00223D8D"/>
    <w:rsid w:val="00241E34"/>
    <w:rsid w:val="002F142F"/>
    <w:rsid w:val="003466ED"/>
    <w:rsid w:val="0038512E"/>
    <w:rsid w:val="003A0444"/>
    <w:rsid w:val="004169C0"/>
    <w:rsid w:val="00432C31"/>
    <w:rsid w:val="00462807"/>
    <w:rsid w:val="004E78BE"/>
    <w:rsid w:val="005B0E5C"/>
    <w:rsid w:val="005C4815"/>
    <w:rsid w:val="00640233"/>
    <w:rsid w:val="006B2774"/>
    <w:rsid w:val="00712365"/>
    <w:rsid w:val="00720308"/>
    <w:rsid w:val="007920E1"/>
    <w:rsid w:val="007F6EEF"/>
    <w:rsid w:val="00805249"/>
    <w:rsid w:val="00837F20"/>
    <w:rsid w:val="0084702D"/>
    <w:rsid w:val="008829C1"/>
    <w:rsid w:val="008E2399"/>
    <w:rsid w:val="009507C1"/>
    <w:rsid w:val="00961DD9"/>
    <w:rsid w:val="009634C2"/>
    <w:rsid w:val="0096380B"/>
    <w:rsid w:val="009F33D2"/>
    <w:rsid w:val="00A95B0C"/>
    <w:rsid w:val="00A96859"/>
    <w:rsid w:val="00B964AD"/>
    <w:rsid w:val="00BF432C"/>
    <w:rsid w:val="00C12B01"/>
    <w:rsid w:val="00C12DA0"/>
    <w:rsid w:val="00C22158"/>
    <w:rsid w:val="00C63981"/>
    <w:rsid w:val="00CE4506"/>
    <w:rsid w:val="00E17020"/>
    <w:rsid w:val="00E46BAA"/>
    <w:rsid w:val="00EA23ED"/>
    <w:rsid w:val="00EE1035"/>
    <w:rsid w:val="00F05B16"/>
    <w:rsid w:val="00F11EAA"/>
    <w:rsid w:val="00F4522E"/>
    <w:rsid w:val="00F52288"/>
    <w:rsid w:val="00FD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74"/>
  </w:style>
  <w:style w:type="paragraph" w:styleId="1">
    <w:name w:val="heading 1"/>
    <w:basedOn w:val="a"/>
    <w:link w:val="10"/>
    <w:uiPriority w:val="9"/>
    <w:qFormat/>
    <w:rsid w:val="00963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3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3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34C2"/>
  </w:style>
  <w:style w:type="paragraph" w:customStyle="1" w:styleId="msonormal0">
    <w:name w:val="msonormal"/>
    <w:basedOn w:val="a"/>
    <w:rsid w:val="0096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12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3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0660"/>
  </w:style>
  <w:style w:type="paragraph" w:styleId="a9">
    <w:name w:val="footer"/>
    <w:basedOn w:val="a"/>
    <w:link w:val="aa"/>
    <w:uiPriority w:val="99"/>
    <w:unhideWhenUsed/>
    <w:rsid w:val="0003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660"/>
  </w:style>
  <w:style w:type="character" w:customStyle="1" w:styleId="Zag11">
    <w:name w:val="Zag_11"/>
    <w:uiPriority w:val="99"/>
    <w:rsid w:val="00B964AD"/>
  </w:style>
  <w:style w:type="paragraph" w:styleId="ab">
    <w:name w:val="List Paragraph"/>
    <w:basedOn w:val="a"/>
    <w:uiPriority w:val="34"/>
    <w:qFormat/>
    <w:rsid w:val="00223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NewLife</dc:creator>
  <cp:keywords/>
  <dc:description/>
  <cp:lastModifiedBy>Марина Макарова</cp:lastModifiedBy>
  <cp:revision>42</cp:revision>
  <cp:lastPrinted>2017-10-11T02:41:00Z</cp:lastPrinted>
  <dcterms:created xsi:type="dcterms:W3CDTF">2017-10-03T00:58:00Z</dcterms:created>
  <dcterms:modified xsi:type="dcterms:W3CDTF">2019-02-18T12:37:00Z</dcterms:modified>
</cp:coreProperties>
</file>