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87" w:rsidRDefault="00B05F87" w:rsidP="00B05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B1589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«Средняя общеобразовательная школа №18» г. Улан-Удэ</w:t>
      </w:r>
    </w:p>
    <w:p w:rsidR="00B05F87" w:rsidRDefault="00B05F87" w:rsidP="00B05F8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781" w:type="dxa"/>
        <w:tblInd w:w="250" w:type="dxa"/>
        <w:tblLook w:val="04A0" w:firstRow="1" w:lastRow="0" w:firstColumn="1" w:lastColumn="0" w:noHBand="0" w:noVBand="1"/>
      </w:tblPr>
      <w:tblGrid>
        <w:gridCol w:w="3209"/>
        <w:gridCol w:w="3170"/>
        <w:gridCol w:w="3402"/>
      </w:tblGrid>
      <w:tr w:rsidR="00B05F87" w:rsidRPr="00E553B4" w:rsidTr="00C07D8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F87" w:rsidRPr="007D38F5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СОГЛАСОВАНО</w:t>
            </w:r>
          </w:p>
          <w:p w:rsidR="00B05F87" w:rsidRPr="00E553B4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553B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Педагогическим советом</w:t>
            </w:r>
          </w:p>
          <w:p w:rsidR="00B05F87" w:rsidRPr="007D38F5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553B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от</w:t>
            </w:r>
            <w:proofErr w:type="gramEnd"/>
          </w:p>
          <w:p w:rsidR="00B05F87" w:rsidRPr="00E553B4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05.05.2022</w:t>
            </w:r>
            <w:r w:rsidRPr="00E553B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87" w:rsidRPr="007D38F5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СОГЛАСОВАНО</w:t>
            </w:r>
          </w:p>
          <w:p w:rsidR="00B05F87" w:rsidRPr="00E553B4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553B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Управляющим советом</w:t>
            </w:r>
          </w:p>
          <w:p w:rsidR="00B05F87" w:rsidRPr="00E553B4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E553B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МАОУ «СОШ №18»</w:t>
            </w:r>
          </w:p>
          <w:p w:rsidR="00042877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05F8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Пр</w:t>
            </w:r>
            <w:bookmarkStart w:id="0" w:name="_GoBack"/>
            <w:bookmarkEnd w:id="0"/>
            <w:r w:rsidRPr="00B05F8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отокол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B05F87" w:rsidRPr="00B05F87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17.06.2022</w:t>
            </w:r>
          </w:p>
          <w:p w:rsidR="00B05F87" w:rsidRPr="00B05F87" w:rsidRDefault="00B05F87" w:rsidP="00B05F87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B05F87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№12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87" w:rsidRPr="00B05F87" w:rsidRDefault="00B05F87" w:rsidP="00C07D8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УТВЕРЖДАЮ</w:t>
            </w:r>
          </w:p>
          <w:p w:rsidR="00B05F87" w:rsidRPr="00912CC8" w:rsidRDefault="00B05F87" w:rsidP="00C07D8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директора </w:t>
            </w:r>
          </w:p>
          <w:p w:rsidR="00B05F87" w:rsidRPr="00B05F87" w:rsidRDefault="00B05F87" w:rsidP="00B05F87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МАОУ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«СОШ №18»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912CC8">
              <w:rPr>
                <w:rFonts w:ascii="Times New Roman" w:eastAsia="Times New Roman" w:hAnsi="Times New Roman"/>
              </w:rPr>
              <w:br/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.06.202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</w:t>
            </w:r>
            <w:r w:rsidRPr="00912C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-д</w:t>
            </w:r>
          </w:p>
        </w:tc>
      </w:tr>
    </w:tbl>
    <w:p w:rsidR="00B05F87" w:rsidRDefault="00B05F87" w:rsidP="00B05F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F87" w:rsidRDefault="00B05F87" w:rsidP="00B05F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F87" w:rsidRDefault="00B05F87" w:rsidP="00B05F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F87" w:rsidRPr="00160346" w:rsidRDefault="00B05F87" w:rsidP="00B05F87">
      <w:pPr>
        <w:pStyle w:val="20"/>
        <w:shd w:val="clear" w:color="auto" w:fill="auto"/>
        <w:spacing w:before="0" w:line="360" w:lineRule="auto"/>
        <w:ind w:left="482"/>
        <w:rPr>
          <w:sz w:val="28"/>
          <w:szCs w:val="28"/>
        </w:rPr>
      </w:pPr>
      <w:r w:rsidRPr="00160346">
        <w:rPr>
          <w:sz w:val="28"/>
          <w:szCs w:val="28"/>
        </w:rPr>
        <w:t>Положение</w:t>
      </w:r>
    </w:p>
    <w:p w:rsidR="00B05F87" w:rsidRPr="00160346" w:rsidRDefault="00B05F87" w:rsidP="00B05F87">
      <w:pPr>
        <w:pStyle w:val="20"/>
        <w:shd w:val="clear" w:color="auto" w:fill="auto"/>
        <w:spacing w:before="0" w:line="360" w:lineRule="auto"/>
        <w:ind w:left="482"/>
        <w:rPr>
          <w:sz w:val="28"/>
          <w:szCs w:val="28"/>
        </w:rPr>
      </w:pPr>
      <w:r w:rsidRPr="00160346">
        <w:rPr>
          <w:sz w:val="28"/>
          <w:szCs w:val="28"/>
        </w:rPr>
        <w:t>об электронном обучении и использовании дистанционных образовательных технологий при реализации образовательных</w:t>
      </w:r>
    </w:p>
    <w:p w:rsidR="00B05F87" w:rsidRPr="00160346" w:rsidRDefault="00B05F87" w:rsidP="00B05F87">
      <w:pPr>
        <w:pStyle w:val="20"/>
        <w:shd w:val="clear" w:color="auto" w:fill="auto"/>
        <w:spacing w:before="0" w:line="360" w:lineRule="auto"/>
        <w:ind w:left="482"/>
        <w:rPr>
          <w:sz w:val="28"/>
          <w:szCs w:val="28"/>
        </w:rPr>
      </w:pPr>
      <w:r w:rsidRPr="00160346">
        <w:rPr>
          <w:sz w:val="28"/>
          <w:szCs w:val="28"/>
        </w:rPr>
        <w:t xml:space="preserve">программ </w:t>
      </w:r>
      <w:proofErr w:type="gramStart"/>
      <w:r w:rsidRPr="00160346">
        <w:rPr>
          <w:sz w:val="28"/>
          <w:szCs w:val="28"/>
        </w:rPr>
        <w:t>в</w:t>
      </w:r>
      <w:proofErr w:type="gramEnd"/>
    </w:p>
    <w:p w:rsidR="00B05F87" w:rsidRPr="00160346" w:rsidRDefault="00B05F87" w:rsidP="00B05F87">
      <w:pPr>
        <w:pStyle w:val="20"/>
        <w:shd w:val="clear" w:color="auto" w:fill="auto"/>
        <w:spacing w:before="0" w:line="360" w:lineRule="auto"/>
        <w:ind w:left="482"/>
        <w:rPr>
          <w:sz w:val="28"/>
          <w:szCs w:val="28"/>
        </w:rPr>
      </w:pPr>
      <w:r w:rsidRPr="00160346">
        <w:rPr>
          <w:sz w:val="28"/>
          <w:szCs w:val="28"/>
        </w:rPr>
        <w:t>МАОУ «Средней общеобразовательной школы №18»</w:t>
      </w:r>
    </w:p>
    <w:p w:rsidR="00B05F87" w:rsidRPr="00160346" w:rsidRDefault="00B05F87" w:rsidP="00B05F87">
      <w:pPr>
        <w:pStyle w:val="20"/>
        <w:shd w:val="clear" w:color="auto" w:fill="auto"/>
        <w:spacing w:before="0" w:line="360" w:lineRule="auto"/>
        <w:ind w:left="482"/>
        <w:rPr>
          <w:sz w:val="28"/>
          <w:szCs w:val="28"/>
        </w:rPr>
      </w:pPr>
      <w:r w:rsidRPr="00160346">
        <w:rPr>
          <w:sz w:val="28"/>
          <w:szCs w:val="28"/>
        </w:rPr>
        <w:t>№</w:t>
      </w:r>
      <w:r>
        <w:rPr>
          <w:sz w:val="28"/>
          <w:szCs w:val="28"/>
        </w:rPr>
        <w:t>81</w:t>
      </w:r>
    </w:p>
    <w:p w:rsidR="00B05F87" w:rsidRDefault="00B05F87" w:rsidP="00B05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5F87" w:rsidRDefault="00B05F87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8F64EC" w:rsidRPr="008F64EC" w:rsidTr="008F64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положения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Настоящее Положен</w:t>
            </w:r>
            <w:r w:rsidR="00B0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о дистанционном обучении в МА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 </w:t>
            </w:r>
            <w:r w:rsidR="00B0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«СОШ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1</w:t>
            </w:r>
            <w:r w:rsidR="00B05F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8»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Положение) регулирует порядок организации и ведения образовательного процесса с применением электронного обучения, дистанционных образовательных технологий.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Положение разработано в соответствии </w:t>
            </w:r>
            <w:proofErr w:type="gramStart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F64EC" w:rsidRPr="008F64EC" w:rsidRDefault="008F64EC" w:rsidP="00B05F8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 29.12.2012 № 273-ФЗ «Об образовании в Российской Федерации» (далее – Федеральный закон № 273-ФЗ);</w:t>
            </w:r>
          </w:p>
          <w:p w:rsidR="008F64EC" w:rsidRPr="008F64EC" w:rsidRDefault="008F64EC" w:rsidP="00B05F8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 27.07.2006 № 152-ФЗ «О персональных данных»;</w:t>
            </w:r>
          </w:p>
          <w:p w:rsidR="008F64EC" w:rsidRPr="008F64EC" w:rsidRDefault="008F64EC" w:rsidP="00B05F8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 реализации образовательных программ»;</w:t>
            </w:r>
          </w:p>
          <w:p w:rsidR="008F64EC" w:rsidRPr="008F64EC" w:rsidRDefault="008F64EC" w:rsidP="00B05F8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Порядком организации и осуществления образовательной деятельности по основным общеобразовательным программам – образовательным программам начального общего, основного общего и среднего общего образования, утвержденным приказом </w:t>
            </w:r>
            <w:proofErr w:type="spellStart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 22.03.2021 № 115;</w:t>
            </w:r>
          </w:p>
          <w:p w:rsidR="008F64EC" w:rsidRPr="008F64EC" w:rsidRDefault="008F64EC" w:rsidP="00B05F8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 2.4.3648-20;</w:t>
            </w:r>
          </w:p>
          <w:p w:rsidR="008F64EC" w:rsidRPr="008F64EC" w:rsidRDefault="008F64EC" w:rsidP="00B05F8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1.2.3685-21;</w:t>
            </w:r>
          </w:p>
          <w:p w:rsidR="008F64EC" w:rsidRPr="008F64EC" w:rsidRDefault="008F64EC" w:rsidP="004A2042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локальными нормативными актами </w:t>
            </w:r>
            <w:r w:rsidR="004A2042"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«СОШ №18»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учетом:</w:t>
            </w:r>
          </w:p>
          <w:p w:rsidR="008F64EC" w:rsidRPr="008F64EC" w:rsidRDefault="008F64EC" w:rsidP="00B05F87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приказа </w:t>
            </w:r>
            <w:proofErr w:type="spellStart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 17.03.2020 № 103;</w:t>
            </w:r>
          </w:p>
          <w:p w:rsidR="008F64EC" w:rsidRPr="008F64EC" w:rsidRDefault="008F64EC" w:rsidP="00B05F87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 </w:t>
            </w:r>
            <w:proofErr w:type="spellStart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 19.03.2020 № ГД-39/04;</w:t>
            </w:r>
          </w:p>
          <w:p w:rsidR="008F64EC" w:rsidRPr="008F64EC" w:rsidRDefault="008F64EC" w:rsidP="00B05F87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письма </w:t>
            </w:r>
            <w:proofErr w:type="spellStart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 16.11.2020 № ГД-2072/03.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В Положении используются следующие понятия: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1.3.1. </w:t>
            </w:r>
            <w:r w:rsidRPr="008F6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Дистанционное обучение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организация образовательной деятельности с применением дистанционных образовательных технологий, которые обеспечивают опосредованное (на расстоянии) взаимодействие обучающихся и педагогических работников с помощью информационно-телекоммуникационных сетей. Допускается при </w:t>
            </w:r>
            <w:proofErr w:type="gramStart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дистанционном</w:t>
            </w:r>
            <w:proofErr w:type="gramEnd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применять электронное обучение.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1.3.2. </w:t>
            </w:r>
            <w:r w:rsidRPr="008F6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Электронное обучение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организация образовательной деятельности с применением содержащейся в базах данных и используемой при реализации образовательных программ информации и обеспечивающих ее обработку информационных технологий, технических средств, а также информационно-телекоммуникационных сетей, обеспечивающих передачу по линиям связи указанной информации, взаимодействие обучающихся и педагогических работников.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1.3.3. </w:t>
            </w:r>
            <w:r w:rsidRPr="008F6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Платформа дистанционного обучения (далее – ПДО)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информационная система, предназначенная для планирования, проведения и управления учебными мероприятиями в рамках дистанционного обучения.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ПДО должна обеспечивать идентификацию личности обучающегося, выбор способа, которой осуществляется </w:t>
            </w:r>
            <w:r w:rsidR="004A2042" w:rsidRPr="000F242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 w:bidi="ru-RU"/>
              </w:rPr>
              <w:t xml:space="preserve">МАОУ «СОШ №18» 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самостоятельно, и контроль соблюдения условий проведения мероприятий, в рамках которых осуществляется оценка результатов обучения.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1.3.4. </w:t>
            </w:r>
            <w:r w:rsidRPr="008F6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Электронное занятие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вид учебной деятельности, который предполагает использование педагогом и обучающимся средств электронного обучения 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 дистанционных образовательных технологий. В форме электронного занятия могут проходить уроки, лекции, семинары, практические занятия, лабораторные работы, контрольные работы и другие виды деятельности в соответствии с образовательной программой </w:t>
            </w:r>
            <w:r w:rsidR="004A2042" w:rsidRPr="000F242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 w:bidi="ru-RU"/>
              </w:rPr>
              <w:t>МАОУ «СОШ №18»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Местом осуществления образовательной деятельности при реализации образовательных программ в дистанционной форме является место нахождения Школы независимо от места нахождения обучающихся.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Организация дистанционного обучения в </w:t>
            </w:r>
            <w:r w:rsidR="004A2042" w:rsidRPr="004A2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МАОУ «СОШ №18»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Дистанционное обучение применяется для реализации основных образовательных программ начального общего, основного общего и среднего общего образования, а также программ дополнительного образования.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Выбор предметов для дистанционного изучения осуществляется обучающимися или родителями (законными представителями) по согласованию с директором </w:t>
            </w:r>
            <w:r w:rsidR="004A2042" w:rsidRPr="000F242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 w:bidi="ru-RU"/>
              </w:rPr>
              <w:t xml:space="preserve">МАОУ «СОШ №18» 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 с учетом мнения педагогического совета </w:t>
            </w:r>
            <w:r w:rsidR="004A2042" w:rsidRPr="000F242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ru-RU" w:bidi="ru-RU"/>
              </w:rPr>
              <w:t>МАОУ «СОШ №18»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2.3. Согласие на дистанционное обучение оформляется в форме заявления родителя (законного представителя). 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 обеспечения дистанционного обучения </w:t>
            </w:r>
            <w:r w:rsidR="004A2042"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МАОУ «СОШ №18»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F64EC" w:rsidRPr="004A2042" w:rsidRDefault="008F64EC" w:rsidP="00B05F87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назначает ответственного за реализацию дистанционного обучения, в том числе в каждом классе, который обучается дистанционно;</w:t>
            </w:r>
          </w:p>
          <w:p w:rsidR="008F64EC" w:rsidRPr="004A2042" w:rsidRDefault="008F64EC" w:rsidP="00B05F87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необходимую методическую поддержку обучающихся, родителей (законных представителей) и работников </w:t>
            </w:r>
            <w:r w:rsidR="004A2042"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МАОУ «СОШ №18» 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вопросам дистанционного обучения;</w:t>
            </w:r>
          </w:p>
          <w:p w:rsidR="008F64EC" w:rsidRPr="004A2042" w:rsidRDefault="008F64EC" w:rsidP="00B05F87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оказывает информационную поддержку обучающимся, родителям (законным представителям) и работникам </w:t>
            </w:r>
            <w:r w:rsidR="004A2042"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МАОУ «СОШ №18»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 том числе знакомит с необходимыми дистанционными ресурсами;</w:t>
            </w:r>
          </w:p>
          <w:p w:rsidR="004A2042" w:rsidRPr="004A2042" w:rsidRDefault="008F64EC" w:rsidP="00B05F87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контроль процесса дистанционного обучения, анализ и учет результатов дистанционного обучения.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2.5.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 МАОУ «СОШ №18».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2.6.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уроки;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лекции;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семинары;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практические занятия;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лабораторные работы;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контрольные работы;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самостоятельная работа;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консультации с преподавателями.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2.7.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Ответственный заместитель директора по УВР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lastRenderedPageBreak/>
              <w:t>2.8.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2.9.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для обучающихся в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IV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классах - 15 мин;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для обучающихся в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V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VII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классах - 20 мин;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для обучающихся в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VIII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IX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классах - 25 мин;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righ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для обучающихся в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X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XI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классах на первом часу учебных занятий - 30 мин, на втором - 20 мин.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ind w:left="20" w:righ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proofErr w:type="gramStart"/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Оптимальное количество занятий с использованием персональных </w:t>
            </w:r>
            <w:proofErr w:type="spellStart"/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электронно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softHyphen/>
              <w:t>вычислительных</w:t>
            </w:r>
            <w:proofErr w:type="spellEnd"/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машин (ПЭВМ) в течение учебного дня для обучающихся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IV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классов составляет один урок, для обучающихся в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V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VIII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классах - два урока, для обучающихся в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IX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XI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классах - три урока.</w:t>
            </w:r>
            <w:proofErr w:type="gramEnd"/>
          </w:p>
          <w:p w:rsidR="004A2042" w:rsidRPr="004A2042" w:rsidRDefault="004A2042" w:rsidP="004A2042">
            <w:pPr>
              <w:widowControl w:val="0"/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2.10.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При работе на ПЭВМ для профилактики развития утомления необходимо осуществлять комплекс профилактических мероприятий в соответствии с СанПиН 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2.11.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Для обучающихся в старших классах при организации производственного обучения продолжительность работы с ПЭВМ не должна превышать 50 процентов времени занятия.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2.12.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2.13.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Внеучебные</w:t>
            </w:r>
            <w:proofErr w:type="spellEnd"/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занятия с использованием ПЭВМ рекомендуется проводить не чаще двух раз в неделю общей продолжительностью: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для обучающихся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II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V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классов - не более 60 мин;</w:t>
            </w:r>
          </w:p>
          <w:p w:rsidR="004A2042" w:rsidRPr="004A2042" w:rsidRDefault="004A2042" w:rsidP="004A2042">
            <w:pPr>
              <w:widowControl w:val="0"/>
              <w:numPr>
                <w:ilvl w:val="0"/>
                <w:numId w:val="7"/>
              </w:numPr>
              <w:spacing w:after="0" w:line="317" w:lineRule="exact"/>
              <w:ind w:left="20" w:firstLine="56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для обучающихся VI классов и старше - не более 90 мин.</w:t>
            </w:r>
          </w:p>
          <w:p w:rsidR="004A2042" w:rsidRPr="004A2042" w:rsidRDefault="004A2042" w:rsidP="004A2042">
            <w:pPr>
              <w:widowControl w:val="0"/>
              <w:spacing w:after="0" w:line="317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</w:pP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Время проведения компьютерных игр с навязанным ритмом не должно превышать 10 мин для учащихся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II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>-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bidi="en-US"/>
              </w:rPr>
              <w:t>V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bidi="en-US"/>
              </w:rPr>
              <w:t xml:space="preserve"> </w:t>
            </w:r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классов и 15 мин для учащихся 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более старших</w:t>
            </w:r>
            <w:proofErr w:type="gramEnd"/>
            <w:r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 классов. Рекомендуется проводить их в конце занятия.</w:t>
            </w:r>
          </w:p>
          <w:p w:rsidR="008F64EC" w:rsidRPr="004A2042" w:rsidRDefault="008F64EC" w:rsidP="004A20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Чтобы 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 участвовать в дистанционном обучении, ему следует придерживаться следующего регламента: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Зарегистрироваться на ПДО.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Заходить каждый день на ПДО в соответствии с расписанием, который отображается в электронном дневнике и дублируется учителем на электронную почту родителя (законного представителя) и ребенка (при наличии).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 ПДО выкладываются обучающие материалы и задания для самостоятельной работы. Обучающие материалы включают видеоматериалы и сценарии уроков библиотеки РЭШ, тесты, собственные материалы учителя и материалы сторонних ресурсов (Просвещение, Яндекс Учебник, </w:t>
            </w:r>
            <w:proofErr w:type="spell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др.), с которыми обучающийся работает самостоятельно.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Проверять ежедневно электронную почту (свою или родителя (законного представителя)), на которую учитель ежедневно высылает расписание занятий и консультаций, примечания и разъяснения по организации дистанционного образовательного процесса.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Выполнять задания по указаниям учителя и в срок, который учитель установил.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Выполненные задания и другие работы направлять учителю на проверку посредством ПДО, электронной почты или через другие средства сообщения, которые определил учитель.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Проверять комментарии и замечания учителя в отношении выполненных работ на следующий рабочий день после того, как отправил работу на проверку.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 реализации образовательных программ, в том числе адаптированных, с применением электронного обучения, дистанционных образовательных технологий каждый обучающийся в течение всего периода обучения должен быть обеспечен индивидуальным авторизированным доступом к совокупности информационных и электронных образовательных ресурсов, информационных технологий, соответствующих технологических средств, обеспечивающих освоение образовательных программ в полном объеме независимо от их мест нахождения, в которой имеется доступ к сети Интернет, как</w:t>
            </w:r>
            <w:proofErr w:type="gram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территории Школы, так и за ее пределами.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Учитель может применять для дистанционного обучения платформы </w:t>
            </w:r>
            <w:proofErr w:type="spell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Discord</w:t>
            </w:r>
            <w:proofErr w:type="spell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Skype</w:t>
            </w:r>
            <w:proofErr w:type="spell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Zoom.ru, </w:t>
            </w:r>
            <w:proofErr w:type="spell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TrueConf</w:t>
            </w:r>
            <w:proofErr w:type="spell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другие программные средства, которые позволяют обеспечить текстовую, голосовую и видеосвязь между компьютерами учителя и обучающегося через интернет с возможностью доступа для каждого обучающегося.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Учитель обязан заблаговременно сообщать через электронный дневник и электронную почту обучающимся и родителям (законным представителям) о проведении видеоконференции, другого электронного занятия, в котором принимает личное участие.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Учитель обязан проверять выполненные 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задания, комментировать их и давать в другой форме обратную связь обучающимся и родителям (законным представителям).</w:t>
            </w:r>
            <w:r w:rsid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 При планировании содержания учебной деятельности и составлении расписания электронных занятий учитель должен соблюдать требования санитарных правил и гигиенические нормативы при работе с электронными средствами обучения.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Порядок оказания методической помощи 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обучающимся</w:t>
            </w:r>
            <w:proofErr w:type="gramEnd"/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 осуществлении дистанционного обучения </w:t>
            </w:r>
            <w:r w:rsidR="004A2042"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 xml:space="preserve">МАОУ «СОШ №18» 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учебно-методическую помощь обучающимся, в том числе в форме индивидуальных консультаций, оказываемых дистанционно с использованием информационных и телекоммуникационных технологий по</w:t>
            </w: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выбору учителя.</w:t>
            </w:r>
            <w:proofErr w:type="gramEnd"/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Расписание индивидуальных и коллективных консультаций составляется учителем и направляется через ПДО, электронный дневник и электронную почту родителя (законного представителя) и обучающегося (при наличии) не </w:t>
            </w:r>
            <w:proofErr w:type="gramStart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чем за один день до консультации.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При возникновении технических сбоев программного обеспечения, сети интернет учитель вправе выбрать любой другой способ оповещения о консультации (сотовая связь, мессенджеры).</w:t>
            </w:r>
          </w:p>
          <w:p w:rsidR="008F64EC" w:rsidRPr="008F64EC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Порядок осуществления текущего и итогового контроля результатов дистанционного обучения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Текущий контроль результатов дистанционного обучения проводится учителями. Они используют формы проверки и контроля знаний, предусмотренные образовательными программами и локальными нормативными актами </w:t>
            </w:r>
            <w:r w:rsidR="004A2042"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МАОУ «СОШ №18»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 Оценивание учебных достижений обучающихся при дистанционном обучении осуществляется в соответствии с системой оценивания, применяемой в </w:t>
            </w:r>
            <w:r w:rsidR="004A2042"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МАОУ «СОШ №18»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Отметки, полученные 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 выполненные задания при дистанционном обучении, заносятся в электронный журнал.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 Результаты учебной деятельности 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 дистанционном обучении учитываются и хранятся в школьной документации.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 Текущий контроль успеваемости и промежуточная аттестация </w:t>
            </w:r>
            <w:proofErr w:type="gramStart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 дистанционном обучении может осуществляться без очного взаимодействия с учителем.</w:t>
            </w:r>
          </w:p>
          <w:p w:rsidR="008F64EC" w:rsidRPr="004A2042" w:rsidRDefault="008F64EC" w:rsidP="00B05F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Учителя вправе использовать для проведения диагностических мероприятий при дистанционном обучении ресурс «Мои достижения» (myskills.ru).</w:t>
            </w:r>
          </w:p>
          <w:p w:rsidR="008F64EC" w:rsidRPr="008F64EC" w:rsidRDefault="008F64EC" w:rsidP="004A204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4.7. Итоговый контроль результатов дистанционного обучения проводится посредством промежуточной аттестации в соответствии с образовательными программами и локальными нормативными актами </w:t>
            </w:r>
            <w:r w:rsidR="004A2042" w:rsidRPr="004A204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 w:bidi="ru-RU"/>
              </w:rPr>
              <w:t>МАОУ «СОШ №18»</w:t>
            </w:r>
            <w:r w:rsidRPr="004A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F64EC" w:rsidRPr="008F64EC" w:rsidRDefault="008F64EC" w:rsidP="00B05F87">
      <w:pPr>
        <w:keepNext/>
        <w:keepLines/>
        <w:spacing w:after="0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4F81BD" w:themeColor="accent1"/>
        </w:rPr>
      </w:pPr>
    </w:p>
    <w:p w:rsidR="008F64EC" w:rsidRPr="008F64EC" w:rsidRDefault="008F64EC" w:rsidP="00B05F87">
      <w:pPr>
        <w:keepNext/>
        <w:keepLines/>
        <w:spacing w:after="0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4F81BD" w:themeColor="accent1"/>
        </w:rPr>
      </w:pPr>
    </w:p>
    <w:p w:rsidR="008F64EC" w:rsidRPr="008F64EC" w:rsidRDefault="008F64EC" w:rsidP="00B05F87">
      <w:pPr>
        <w:keepNext/>
        <w:keepLines/>
        <w:spacing w:after="0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4F81BD" w:themeColor="accent1"/>
        </w:rPr>
      </w:pPr>
    </w:p>
    <w:p w:rsidR="008F64EC" w:rsidRPr="008F64EC" w:rsidRDefault="008F64EC" w:rsidP="00B05F87">
      <w:pPr>
        <w:keepNext/>
        <w:keepLines/>
        <w:spacing w:after="0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4F81BD" w:themeColor="accent1"/>
        </w:rPr>
      </w:pPr>
    </w:p>
    <w:p w:rsidR="008F64EC" w:rsidRPr="008F64EC" w:rsidRDefault="008F64EC" w:rsidP="00B05F8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8F64EC" w:rsidRPr="008F64EC" w:rsidTr="008F64EC">
        <w:trPr>
          <w:trHeight w:val="50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64EC" w:rsidRPr="008F64EC" w:rsidRDefault="008F64EC" w:rsidP="00B05F87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97179B" w:rsidRDefault="0097179B" w:rsidP="00B05F87">
      <w:pPr>
        <w:spacing w:after="0"/>
        <w:jc w:val="both"/>
      </w:pPr>
    </w:p>
    <w:sectPr w:rsidR="0097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5596"/>
    <w:multiLevelType w:val="multilevel"/>
    <w:tmpl w:val="5DD0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C7DB0"/>
    <w:multiLevelType w:val="multilevel"/>
    <w:tmpl w:val="4C6A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EB09FD"/>
    <w:multiLevelType w:val="multilevel"/>
    <w:tmpl w:val="CE06656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0193F"/>
    <w:multiLevelType w:val="multilevel"/>
    <w:tmpl w:val="5CAE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E136D"/>
    <w:multiLevelType w:val="multilevel"/>
    <w:tmpl w:val="F2624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37ADE"/>
    <w:multiLevelType w:val="multilevel"/>
    <w:tmpl w:val="D1E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5C07B6"/>
    <w:multiLevelType w:val="multilevel"/>
    <w:tmpl w:val="2366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E0317"/>
    <w:multiLevelType w:val="multilevel"/>
    <w:tmpl w:val="8848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EC"/>
    <w:rsid w:val="00042877"/>
    <w:rsid w:val="004A2042"/>
    <w:rsid w:val="008F64EC"/>
    <w:rsid w:val="0097179B"/>
    <w:rsid w:val="00B0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E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05F8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5F87"/>
    <w:pPr>
      <w:widowControl w:val="0"/>
      <w:shd w:val="clear" w:color="auto" w:fill="FFFFFF"/>
      <w:spacing w:before="3000" w:after="0" w:line="480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table" w:customStyle="1" w:styleId="11">
    <w:name w:val="Сетка таблицы11"/>
    <w:basedOn w:val="a1"/>
    <w:uiPriority w:val="59"/>
    <w:rsid w:val="00B05F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E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B05F87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5F87"/>
    <w:pPr>
      <w:widowControl w:val="0"/>
      <w:shd w:val="clear" w:color="auto" w:fill="FFFFFF"/>
      <w:spacing w:before="3000" w:after="0" w:line="480" w:lineRule="exac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table" w:customStyle="1" w:styleId="11">
    <w:name w:val="Сетка таблицы11"/>
    <w:basedOn w:val="a1"/>
    <w:uiPriority w:val="59"/>
    <w:rsid w:val="00B05F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1846</Words>
  <Characters>10523</Characters>
  <Application>Microsoft Office Word</Application>
  <DocSecurity>0</DocSecurity>
  <Lines>87</Lines>
  <Paragraphs>24</Paragraphs>
  <ScaleCrop>false</ScaleCrop>
  <Company>SPecialiST RePack, SanBuild</Company>
  <LinksUpToDate>false</LinksUpToDate>
  <CharactersWithSpaces>12345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Марина Макарова</cp:lastModifiedBy>
  <cp:revision>6</cp:revision>
  <dcterms:created xsi:type="dcterms:W3CDTF">2022-06-19T10:46:00Z</dcterms:created>
  <dcterms:modified xsi:type="dcterms:W3CDTF">2022-06-19T13:36:00Z</dcterms:modified>
</cp:coreProperties>
</file>